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C30" w:rsidRPr="00F91C30" w:rsidRDefault="00F91C30" w:rsidP="00F91C3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1C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КОМАРЬЕВСКОГО СЕЛЬСОВЕТА </w:t>
      </w:r>
      <w:r w:rsidRPr="00F91C30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ДОВОЛЕНСКОГО РАЙОНА НОВОСИБИРСКОЙ ОБЛАСТИ</w:t>
      </w:r>
    </w:p>
    <w:p w:rsidR="00F91C30" w:rsidRPr="00F91C30" w:rsidRDefault="00F91C30" w:rsidP="00F91C3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1C30" w:rsidRPr="00F91C30" w:rsidRDefault="00F91C30" w:rsidP="00F91C3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C30" w:rsidRPr="00F91C30" w:rsidRDefault="00F91C30" w:rsidP="00F91C3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1C30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F91C30" w:rsidRPr="00F91C30" w:rsidRDefault="00F91C30" w:rsidP="00F91C3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C30" w:rsidRPr="00F91C30" w:rsidRDefault="00F91C30" w:rsidP="00F91C3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91C30">
        <w:rPr>
          <w:rFonts w:ascii="Times New Roman" w:eastAsia="Times New Roman" w:hAnsi="Times New Roman"/>
          <w:sz w:val="28"/>
          <w:szCs w:val="28"/>
          <w:lang w:eastAsia="ru-RU"/>
        </w:rPr>
        <w:t>12.11.2019                                                                                                          № 71</w:t>
      </w:r>
    </w:p>
    <w:p w:rsidR="00F91C30" w:rsidRPr="00F91C30" w:rsidRDefault="00F91C30" w:rsidP="00F91C30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C30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gramStart"/>
      <w:r w:rsidRPr="00F91C30">
        <w:rPr>
          <w:rFonts w:ascii="Times New Roman" w:eastAsia="Times New Roman" w:hAnsi="Times New Roman"/>
          <w:sz w:val="28"/>
          <w:szCs w:val="28"/>
          <w:lang w:eastAsia="ru-RU"/>
        </w:rPr>
        <w:t>Комарье</w:t>
      </w:r>
      <w:proofErr w:type="gramEnd"/>
    </w:p>
    <w:p w:rsidR="00F91C30" w:rsidRPr="00F91C30" w:rsidRDefault="00F91C30" w:rsidP="00F91C3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C30" w:rsidRPr="00F91C30" w:rsidRDefault="00F91C30" w:rsidP="00F91C3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1C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присвоении почтового адреса </w:t>
      </w:r>
    </w:p>
    <w:p w:rsidR="00F91C30" w:rsidRPr="00F91C30" w:rsidRDefault="00F91C30" w:rsidP="00F91C3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1C30">
        <w:rPr>
          <w:rFonts w:ascii="Times New Roman" w:eastAsia="Times New Roman" w:hAnsi="Times New Roman"/>
          <w:b/>
          <w:sz w:val="28"/>
          <w:szCs w:val="28"/>
          <w:lang w:eastAsia="ru-RU"/>
        </w:rPr>
        <w:t>станции очистки воды «</w:t>
      </w:r>
      <w:proofErr w:type="spellStart"/>
      <w:r w:rsidRPr="00F91C30">
        <w:rPr>
          <w:rFonts w:ascii="Times New Roman" w:eastAsia="Times New Roman" w:hAnsi="Times New Roman"/>
          <w:b/>
          <w:sz w:val="28"/>
          <w:szCs w:val="28"/>
          <w:lang w:eastAsia="ru-RU"/>
        </w:rPr>
        <w:t>Акватех</w:t>
      </w:r>
      <w:proofErr w:type="spellEnd"/>
      <w:r w:rsidRPr="00F91C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Модуль ВК»</w:t>
      </w:r>
      <w:r w:rsidRPr="00F91C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1C30">
        <w:rPr>
          <w:rFonts w:ascii="Times New Roman" w:eastAsia="Times New Roman" w:hAnsi="Times New Roman"/>
          <w:b/>
          <w:sz w:val="28"/>
          <w:szCs w:val="28"/>
          <w:lang w:eastAsia="ru-RU"/>
        </w:rPr>
        <w:t>SF-16-АР-М1-00</w:t>
      </w:r>
      <w:r w:rsidRPr="00F91C3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91C30" w:rsidRPr="00F91C30" w:rsidRDefault="00F91C30" w:rsidP="00F91C3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1C30" w:rsidRPr="00F91C30" w:rsidRDefault="00F91C30" w:rsidP="00F91C3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1C30" w:rsidRPr="00F91C30" w:rsidRDefault="00F91C30" w:rsidP="00F91C3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C3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№131-ФЗ «Об общих принципах организации местного самоуправления в Российской Федерации», в целях упорядочения адресного хозяйства администрация Комарьевского сельсовета ПОСТАНОВЛЯЕТ:</w:t>
      </w:r>
    </w:p>
    <w:p w:rsidR="00F91C30" w:rsidRPr="00F91C30" w:rsidRDefault="00F91C30" w:rsidP="00F91C30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C30">
        <w:rPr>
          <w:rFonts w:ascii="Times New Roman" w:eastAsia="Times New Roman" w:hAnsi="Times New Roman"/>
          <w:sz w:val="28"/>
          <w:szCs w:val="28"/>
          <w:lang w:eastAsia="ru-RU"/>
        </w:rPr>
        <w:t>Присвоить почтовый адрес станции очистки воды «</w:t>
      </w:r>
      <w:proofErr w:type="spellStart"/>
      <w:r w:rsidRPr="00F91C30">
        <w:rPr>
          <w:rFonts w:ascii="Times New Roman" w:eastAsia="Times New Roman" w:hAnsi="Times New Roman"/>
          <w:sz w:val="28"/>
          <w:szCs w:val="28"/>
          <w:lang w:eastAsia="ru-RU"/>
        </w:rPr>
        <w:t>Акватех</w:t>
      </w:r>
      <w:proofErr w:type="spellEnd"/>
      <w:r w:rsidRPr="00F91C30">
        <w:rPr>
          <w:rFonts w:ascii="Times New Roman" w:eastAsia="Times New Roman" w:hAnsi="Times New Roman"/>
          <w:sz w:val="28"/>
          <w:szCs w:val="28"/>
          <w:lang w:eastAsia="ru-RU"/>
        </w:rPr>
        <w:t xml:space="preserve"> Модуль ВК» SF-16-АР-М1-00  с. Комарье, </w:t>
      </w:r>
      <w:proofErr w:type="spellStart"/>
      <w:r w:rsidRPr="00F91C30"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proofErr w:type="gramStart"/>
      <w:r w:rsidRPr="00F91C30">
        <w:rPr>
          <w:rFonts w:ascii="Times New Roman" w:eastAsia="Times New Roman" w:hAnsi="Times New Roman"/>
          <w:sz w:val="28"/>
          <w:szCs w:val="28"/>
          <w:lang w:eastAsia="ru-RU"/>
        </w:rPr>
        <w:t>.Ц</w:t>
      </w:r>
      <w:proofErr w:type="gramEnd"/>
      <w:r w:rsidRPr="00F91C30">
        <w:rPr>
          <w:rFonts w:ascii="Times New Roman" w:eastAsia="Times New Roman" w:hAnsi="Times New Roman"/>
          <w:sz w:val="28"/>
          <w:szCs w:val="28"/>
          <w:lang w:eastAsia="ru-RU"/>
        </w:rPr>
        <w:t>ентральная</w:t>
      </w:r>
      <w:proofErr w:type="spellEnd"/>
      <w:r w:rsidRPr="00F91C30">
        <w:rPr>
          <w:rFonts w:ascii="Times New Roman" w:eastAsia="Times New Roman" w:hAnsi="Times New Roman"/>
          <w:sz w:val="28"/>
          <w:szCs w:val="28"/>
          <w:lang w:eastAsia="ru-RU"/>
        </w:rPr>
        <w:t>, 29 в.</w:t>
      </w:r>
    </w:p>
    <w:p w:rsidR="00F91C30" w:rsidRPr="00F91C30" w:rsidRDefault="00F91C30" w:rsidP="00F91C3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C30" w:rsidRPr="00F91C30" w:rsidRDefault="00F91C30" w:rsidP="00F91C30">
      <w:pPr>
        <w:rPr>
          <w:rFonts w:ascii="Times New Roman" w:eastAsia="Times New Roman" w:hAnsi="Times New Roman"/>
          <w:sz w:val="28"/>
          <w:szCs w:val="28"/>
        </w:rPr>
      </w:pPr>
    </w:p>
    <w:p w:rsidR="00F91C30" w:rsidRPr="00F91C30" w:rsidRDefault="00F91C30" w:rsidP="00F91C3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C30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Комарьевского сельсовета                                                   </w:t>
      </w:r>
      <w:proofErr w:type="spellStart"/>
      <w:r w:rsidRPr="00F91C30">
        <w:rPr>
          <w:rFonts w:ascii="Times New Roman" w:eastAsia="Times New Roman" w:hAnsi="Times New Roman"/>
          <w:sz w:val="28"/>
          <w:szCs w:val="28"/>
          <w:lang w:eastAsia="ru-RU"/>
        </w:rPr>
        <w:t>В.И.Агапов</w:t>
      </w:r>
      <w:proofErr w:type="spellEnd"/>
    </w:p>
    <w:p w:rsidR="00F91C30" w:rsidRPr="00F91C30" w:rsidRDefault="00F91C30" w:rsidP="00F91C3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C30" w:rsidRPr="00F91C30" w:rsidRDefault="00F91C30" w:rsidP="00F91C3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C30" w:rsidRPr="00F91C30" w:rsidRDefault="00F91C30" w:rsidP="00F91C3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1C30" w:rsidRPr="00F91C30" w:rsidRDefault="00F91C30" w:rsidP="00F91C30">
      <w:pPr>
        <w:jc w:val="center"/>
        <w:outlineLvl w:val="0"/>
        <w:rPr>
          <w:rFonts w:ascii="Times New Roman" w:eastAsiaTheme="majorEastAsia" w:hAnsi="Times New Roman"/>
          <w:b/>
          <w:bCs/>
          <w:kern w:val="28"/>
          <w:sz w:val="28"/>
          <w:szCs w:val="28"/>
          <w:lang w:eastAsia="ru-RU"/>
        </w:rPr>
      </w:pPr>
    </w:p>
    <w:p w:rsidR="00F91C30" w:rsidRPr="00F91C30" w:rsidRDefault="00F91C30" w:rsidP="00F91C30">
      <w:pPr>
        <w:jc w:val="center"/>
        <w:outlineLvl w:val="0"/>
        <w:rPr>
          <w:rFonts w:ascii="Times New Roman" w:eastAsiaTheme="majorEastAsia" w:hAnsi="Times New Roman"/>
          <w:b/>
          <w:bCs/>
          <w:kern w:val="28"/>
          <w:sz w:val="32"/>
          <w:szCs w:val="28"/>
          <w:lang w:eastAsia="ru-RU"/>
        </w:rPr>
      </w:pPr>
    </w:p>
    <w:p w:rsidR="00F91C30" w:rsidRPr="00F91C30" w:rsidRDefault="00F91C30" w:rsidP="00F91C30">
      <w:pPr>
        <w:rPr>
          <w:rFonts w:ascii="Times New Roman" w:eastAsia="Times New Roman" w:hAnsi="Times New Roman"/>
          <w:lang w:eastAsia="ru-RU"/>
        </w:rPr>
      </w:pPr>
    </w:p>
    <w:p w:rsidR="00F91C30" w:rsidRPr="00F91C30" w:rsidRDefault="00F91C30" w:rsidP="00F91C30">
      <w:pPr>
        <w:rPr>
          <w:rFonts w:ascii="Times New Roman" w:eastAsia="Times New Roman" w:hAnsi="Times New Roman"/>
          <w:lang w:eastAsia="ru-RU"/>
        </w:rPr>
      </w:pPr>
    </w:p>
    <w:p w:rsidR="00F91C30" w:rsidRPr="00F91C30" w:rsidRDefault="00F91C30" w:rsidP="00F91C30">
      <w:pPr>
        <w:rPr>
          <w:rFonts w:ascii="Times New Roman" w:eastAsia="Times New Roman" w:hAnsi="Times New Roman"/>
          <w:lang w:eastAsia="ru-RU"/>
        </w:rPr>
      </w:pPr>
    </w:p>
    <w:p w:rsidR="00F91C30" w:rsidRPr="00F91C30" w:rsidRDefault="00F91C30" w:rsidP="00F91C30">
      <w:pPr>
        <w:rPr>
          <w:rFonts w:ascii="Times New Roman" w:eastAsia="Times New Roman" w:hAnsi="Times New Roman"/>
          <w:lang w:eastAsia="ru-RU"/>
        </w:rPr>
      </w:pPr>
    </w:p>
    <w:p w:rsidR="00F91C30" w:rsidRPr="00F91C30" w:rsidRDefault="00F91C30" w:rsidP="00F91C30">
      <w:pPr>
        <w:rPr>
          <w:rFonts w:ascii="Times New Roman" w:eastAsia="Times New Roman" w:hAnsi="Times New Roman"/>
          <w:lang w:eastAsia="ru-RU"/>
        </w:rPr>
      </w:pPr>
    </w:p>
    <w:p w:rsidR="00F91C30" w:rsidRPr="00F91C30" w:rsidRDefault="00F91C30" w:rsidP="00F91C30">
      <w:pPr>
        <w:rPr>
          <w:rFonts w:ascii="Times New Roman" w:eastAsia="Times New Roman" w:hAnsi="Times New Roman"/>
          <w:lang w:eastAsia="ru-RU"/>
        </w:rPr>
      </w:pPr>
    </w:p>
    <w:p w:rsidR="00F91C30" w:rsidRPr="00F91C30" w:rsidRDefault="00F91C30" w:rsidP="00F91C30">
      <w:pPr>
        <w:rPr>
          <w:rFonts w:ascii="Times New Roman" w:eastAsia="Times New Roman" w:hAnsi="Times New Roman"/>
          <w:lang w:eastAsia="ru-RU"/>
        </w:rPr>
      </w:pPr>
    </w:p>
    <w:p w:rsidR="00F91C30" w:rsidRPr="00F91C30" w:rsidRDefault="00F91C30" w:rsidP="00F91C30">
      <w:pPr>
        <w:rPr>
          <w:rFonts w:ascii="Times New Roman" w:eastAsia="Times New Roman" w:hAnsi="Times New Roman"/>
          <w:lang w:eastAsia="ru-RU"/>
        </w:rPr>
      </w:pPr>
    </w:p>
    <w:p w:rsidR="00F91C30" w:rsidRPr="00F91C30" w:rsidRDefault="00F91C30" w:rsidP="00F91C30">
      <w:pPr>
        <w:rPr>
          <w:rFonts w:ascii="Times New Roman" w:eastAsia="Times New Roman" w:hAnsi="Times New Roman"/>
          <w:lang w:eastAsia="ru-RU"/>
        </w:rPr>
      </w:pPr>
    </w:p>
    <w:p w:rsidR="00F91C30" w:rsidRPr="00F91C30" w:rsidRDefault="00F91C30" w:rsidP="00F91C30">
      <w:pPr>
        <w:rPr>
          <w:rFonts w:ascii="Times New Roman" w:eastAsia="Times New Roman" w:hAnsi="Times New Roman"/>
          <w:lang w:eastAsia="ru-RU"/>
        </w:rPr>
      </w:pPr>
    </w:p>
    <w:p w:rsidR="00F91C30" w:rsidRPr="00F91C30" w:rsidRDefault="00F91C30" w:rsidP="00F91C30">
      <w:pPr>
        <w:rPr>
          <w:rFonts w:ascii="Times New Roman" w:eastAsia="Times New Roman" w:hAnsi="Times New Roman"/>
          <w:lang w:eastAsia="ru-RU"/>
        </w:rPr>
      </w:pPr>
    </w:p>
    <w:p w:rsidR="00F91C30" w:rsidRPr="00F91C30" w:rsidRDefault="00F91C30" w:rsidP="00F91C30">
      <w:pPr>
        <w:rPr>
          <w:rFonts w:ascii="Times New Roman" w:eastAsia="Times New Roman" w:hAnsi="Times New Roman"/>
          <w:lang w:eastAsia="ru-RU"/>
        </w:rPr>
      </w:pPr>
    </w:p>
    <w:p w:rsidR="00F91C30" w:rsidRPr="00F91C30" w:rsidRDefault="00F91C30" w:rsidP="00F91C30">
      <w:pPr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p w:rsidR="00F91C30" w:rsidRPr="00F91C30" w:rsidRDefault="00F91C30" w:rsidP="00F91C30">
      <w:pPr>
        <w:rPr>
          <w:rFonts w:ascii="Times New Roman" w:eastAsia="Times New Roman" w:hAnsi="Times New Roman"/>
          <w:lang w:eastAsia="ru-RU"/>
        </w:rPr>
      </w:pPr>
    </w:p>
    <w:p w:rsidR="00F91C30" w:rsidRPr="00F91C30" w:rsidRDefault="00F91C30" w:rsidP="00F91C30">
      <w:pPr>
        <w:rPr>
          <w:rFonts w:ascii="Times New Roman" w:eastAsia="Times New Roman" w:hAnsi="Times New Roman"/>
          <w:lang w:eastAsia="ru-RU"/>
        </w:rPr>
      </w:pPr>
    </w:p>
    <w:p w:rsidR="00F91C30" w:rsidRPr="00F91C30" w:rsidRDefault="00F91C30" w:rsidP="00F91C30">
      <w:pPr>
        <w:rPr>
          <w:rFonts w:ascii="Times New Roman" w:eastAsia="Times New Roman" w:hAnsi="Times New Roman"/>
          <w:lang w:eastAsia="ru-RU"/>
        </w:rPr>
      </w:pPr>
    </w:p>
    <w:p w:rsidR="00F91C30" w:rsidRPr="00F91C30" w:rsidRDefault="00F91C30" w:rsidP="00F91C30">
      <w:pPr>
        <w:rPr>
          <w:rFonts w:ascii="Times New Roman" w:eastAsia="Times New Roman" w:hAnsi="Times New Roman"/>
          <w:lang w:eastAsia="ru-RU"/>
        </w:rPr>
      </w:pPr>
    </w:p>
    <w:p w:rsidR="00F91C30" w:rsidRPr="00F91C30" w:rsidRDefault="00F91C30" w:rsidP="00F91C30">
      <w:pPr>
        <w:rPr>
          <w:rFonts w:ascii="Times New Roman" w:eastAsia="Times New Roman" w:hAnsi="Times New Roman"/>
          <w:lang w:eastAsia="ru-RU"/>
        </w:rPr>
      </w:pPr>
    </w:p>
    <w:p w:rsidR="00F91C30" w:rsidRPr="00F91C30" w:rsidRDefault="00F91C30" w:rsidP="00F91C30">
      <w:pPr>
        <w:rPr>
          <w:rFonts w:ascii="Times New Roman" w:eastAsia="Times New Roman" w:hAnsi="Times New Roman"/>
          <w:lang w:eastAsia="ru-RU"/>
        </w:rPr>
      </w:pPr>
    </w:p>
    <w:p w:rsidR="009F16A3" w:rsidRPr="00B838ED" w:rsidRDefault="009F16A3" w:rsidP="00F07BF5">
      <w:pPr>
        <w:jc w:val="both"/>
        <w:rPr>
          <w:rFonts w:ascii="Times New Roman" w:hAnsi="Times New Roman"/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19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CF5A19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91C30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2019-11-15T09:38:00Z</dcterms:created>
  <dcterms:modified xsi:type="dcterms:W3CDTF">2019-11-15T09:38:00Z</dcterms:modified>
</cp:coreProperties>
</file>