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9E" w:rsidRPr="00A115BA" w:rsidRDefault="00116D9E" w:rsidP="00116D9E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АДМИНИСТРАЦИЯ КОМАРЬЕВСКОГО СЕЛЬСОВЕТА </w:t>
      </w:r>
      <w:r w:rsidRPr="00A115BA">
        <w:rPr>
          <w:b/>
          <w:sz w:val="28"/>
          <w:szCs w:val="28"/>
        </w:rPr>
        <w:br/>
        <w:t>ДОВОЛЕНСКОГО РАЙОНА НОВОСИБИРСКОЙ ОБЛАСТИ</w:t>
      </w:r>
    </w:p>
    <w:p w:rsidR="00116D9E" w:rsidRPr="00A115BA" w:rsidRDefault="00116D9E" w:rsidP="00116D9E">
      <w:pPr>
        <w:jc w:val="center"/>
        <w:rPr>
          <w:b/>
          <w:sz w:val="28"/>
          <w:szCs w:val="28"/>
        </w:rPr>
      </w:pPr>
    </w:p>
    <w:p w:rsidR="00116D9E" w:rsidRPr="00A115BA" w:rsidRDefault="00116D9E" w:rsidP="00116D9E">
      <w:pPr>
        <w:rPr>
          <w:sz w:val="28"/>
          <w:szCs w:val="28"/>
        </w:rPr>
      </w:pPr>
    </w:p>
    <w:p w:rsidR="00116D9E" w:rsidRPr="00A115BA" w:rsidRDefault="00116D9E" w:rsidP="00116D9E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ПОСТАНОВЛЕНИЕ</w:t>
      </w:r>
    </w:p>
    <w:p w:rsidR="00116D9E" w:rsidRPr="00A115BA" w:rsidRDefault="00116D9E" w:rsidP="00116D9E">
      <w:pPr>
        <w:jc w:val="both"/>
        <w:rPr>
          <w:sz w:val="28"/>
          <w:szCs w:val="28"/>
        </w:rPr>
      </w:pPr>
    </w:p>
    <w:p w:rsidR="00116D9E" w:rsidRPr="00A115BA" w:rsidRDefault="00116D9E" w:rsidP="00116D9E">
      <w:pPr>
        <w:rPr>
          <w:sz w:val="28"/>
          <w:szCs w:val="28"/>
        </w:rPr>
      </w:pPr>
      <w:r w:rsidRPr="00A115BA">
        <w:rPr>
          <w:sz w:val="28"/>
          <w:szCs w:val="28"/>
        </w:rPr>
        <w:t>09.04.2019 г                                                                                                      № 19</w:t>
      </w:r>
    </w:p>
    <w:p w:rsidR="00116D9E" w:rsidRPr="00A115BA" w:rsidRDefault="00116D9E" w:rsidP="00116D9E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 xml:space="preserve">с. </w:t>
      </w:r>
      <w:proofErr w:type="gramStart"/>
      <w:r w:rsidRPr="00A115BA">
        <w:rPr>
          <w:sz w:val="28"/>
          <w:szCs w:val="28"/>
        </w:rPr>
        <w:t>Комарье</w:t>
      </w:r>
      <w:proofErr w:type="gramEnd"/>
    </w:p>
    <w:p w:rsidR="00116D9E" w:rsidRPr="00A115BA" w:rsidRDefault="00116D9E" w:rsidP="00116D9E">
      <w:pPr>
        <w:jc w:val="center"/>
        <w:rPr>
          <w:rFonts w:eastAsia="Arial"/>
          <w:bCs/>
        </w:rPr>
      </w:pPr>
    </w:p>
    <w:p w:rsidR="00116D9E" w:rsidRPr="00A115BA" w:rsidRDefault="00116D9E" w:rsidP="00116D9E">
      <w:pPr>
        <w:jc w:val="center"/>
        <w:rPr>
          <w:rFonts w:eastAsia="Arial"/>
          <w:bCs/>
        </w:rPr>
      </w:pPr>
    </w:p>
    <w:p w:rsidR="00116D9E" w:rsidRPr="00A115BA" w:rsidRDefault="00116D9E" w:rsidP="00116D9E">
      <w:pPr>
        <w:jc w:val="center"/>
        <w:rPr>
          <w:b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О внесении изменений в постановление от 12.03.2013 № 22 «</w:t>
      </w:r>
      <w:r w:rsidRPr="00A115BA">
        <w:rPr>
          <w:b/>
          <w:sz w:val="28"/>
          <w:szCs w:val="28"/>
        </w:rPr>
        <w:t>Об утверждении административного регламента осуществления муниципального жилищного  контроля на территории</w:t>
      </w:r>
    </w:p>
    <w:p w:rsidR="00116D9E" w:rsidRPr="00A115BA" w:rsidRDefault="00116D9E" w:rsidP="00116D9E">
      <w:pPr>
        <w:jc w:val="center"/>
        <w:rPr>
          <w:b/>
          <w:color w:val="000000"/>
          <w:sz w:val="28"/>
          <w:szCs w:val="28"/>
        </w:rPr>
      </w:pPr>
      <w:r w:rsidRPr="00A115BA">
        <w:rPr>
          <w:b/>
          <w:sz w:val="28"/>
          <w:szCs w:val="28"/>
        </w:rPr>
        <w:t xml:space="preserve"> Комарьевского  сельсовета»</w:t>
      </w:r>
    </w:p>
    <w:p w:rsidR="00116D9E" w:rsidRPr="00A115BA" w:rsidRDefault="00116D9E" w:rsidP="00116D9E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116D9E" w:rsidRPr="00A115BA" w:rsidRDefault="00116D9E" w:rsidP="00116D9E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116D9E" w:rsidRPr="00A115BA" w:rsidRDefault="00116D9E" w:rsidP="00116D9E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116D9E" w:rsidRPr="00A115BA" w:rsidRDefault="00116D9E" w:rsidP="00116D9E">
      <w:pPr>
        <w:jc w:val="both"/>
        <w:rPr>
          <w:sz w:val="28"/>
          <w:szCs w:val="28"/>
        </w:rPr>
      </w:pPr>
      <w:r w:rsidRPr="00A115BA">
        <w:rPr>
          <w:color w:val="000000"/>
          <w:sz w:val="28"/>
          <w:szCs w:val="28"/>
        </w:rPr>
        <w:tab/>
      </w:r>
      <w:r w:rsidRPr="00A115BA">
        <w:rPr>
          <w:sz w:val="28"/>
          <w:szCs w:val="28"/>
        </w:rPr>
        <w:t>Для приведения административного регламента осуществления муниципального жилищного  контроля на территории Комарьевского  сельсовета в соответствие с Жилищным  кодексом Российской Федерации,</w:t>
      </w:r>
    </w:p>
    <w:p w:rsidR="00116D9E" w:rsidRPr="00A115BA" w:rsidRDefault="00116D9E" w:rsidP="00116D9E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администрация Комарьевского сельсовета   ПОСТАНОВЛЯЕТ:</w:t>
      </w:r>
    </w:p>
    <w:p w:rsidR="00116D9E" w:rsidRPr="00A115BA" w:rsidRDefault="00116D9E" w:rsidP="00116D9E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 xml:space="preserve">1. </w:t>
      </w:r>
      <w:r w:rsidRPr="00A115BA">
        <w:rPr>
          <w:color w:val="000000"/>
          <w:sz w:val="28"/>
          <w:szCs w:val="28"/>
        </w:rPr>
        <w:t>Внести в постановление от 12.03.2013 № 22 «</w:t>
      </w:r>
      <w:r w:rsidRPr="00A115BA">
        <w:rPr>
          <w:sz w:val="28"/>
          <w:szCs w:val="28"/>
        </w:rPr>
        <w:t>Об утверждении Административного регламента осуществления муниципального жилищного  контроля на территории Комарьевского  сельсовета» следующие изменения:</w:t>
      </w:r>
    </w:p>
    <w:p w:rsidR="00116D9E" w:rsidRPr="00A115BA" w:rsidRDefault="00116D9E" w:rsidP="00116D9E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  <w:t>1. Пункт 3.1.1.3     раздела  3 административного регламента добавить абзацем следующего содержания:</w:t>
      </w:r>
    </w:p>
    <w:p w:rsidR="00116D9E" w:rsidRPr="00A115BA" w:rsidRDefault="00116D9E" w:rsidP="00116D9E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ab/>
      </w:r>
      <w:proofErr w:type="gramStart"/>
      <w:r w:rsidRPr="00A115BA">
        <w:rPr>
          <w:sz w:val="28"/>
          <w:szCs w:val="28"/>
        </w:rPr>
        <w:t>«-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>и жилых домах,</w:t>
      </w:r>
      <w:r w:rsidRPr="00A115BA">
        <w:rPr>
          <w:b/>
          <w:sz w:val="28"/>
          <w:szCs w:val="28"/>
        </w:rPr>
        <w:t xml:space="preserve"> </w:t>
      </w:r>
      <w:r w:rsidRPr="00A115BA">
        <w:rPr>
          <w:sz w:val="28"/>
          <w:szCs w:val="28"/>
        </w:rPr>
        <w:t>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 xml:space="preserve">по управлению многоквартирным домом (далее - управляющая организация), в целях заключения с управляющей организацией договора управления </w:t>
      </w:r>
      <w:r w:rsidRPr="00A115BA">
        <w:rPr>
          <w:sz w:val="28"/>
          <w:szCs w:val="28"/>
        </w:rPr>
        <w:lastRenderedPageBreak/>
        <w:t>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 </w:t>
      </w:r>
      <w:hyperlink r:id="rId5" w:anchor="dst101156" w:history="1">
        <w:r w:rsidRPr="00A115BA">
          <w:rPr>
            <w:color w:val="0000FF"/>
            <w:sz w:val="28"/>
            <w:szCs w:val="28"/>
            <w:u w:val="single"/>
          </w:rPr>
          <w:t>части 1 статьи 164</w:t>
        </w:r>
      </w:hyperlink>
      <w:r w:rsidRPr="00A115BA">
        <w:rPr>
          <w:sz w:val="28"/>
          <w:szCs w:val="28"/>
        </w:rPr>
        <w:t> настоящего Жилищного кодекса лицами договоров оказания услуг по содержанию и (или</w:t>
      </w:r>
      <w:proofErr w:type="gramEnd"/>
      <w:r w:rsidRPr="00A115BA">
        <w:rPr>
          <w:sz w:val="28"/>
          <w:szCs w:val="28"/>
        </w:rPr>
        <w:t xml:space="preserve">) </w:t>
      </w:r>
      <w:proofErr w:type="gramStart"/>
      <w:r w:rsidRPr="00A115BA">
        <w:rPr>
          <w:sz w:val="28"/>
          <w:szCs w:val="28"/>
        </w:rPr>
        <w:t>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6" w:anchor="dst422" w:history="1">
        <w:r w:rsidRPr="00A115BA">
          <w:rPr>
            <w:color w:val="0000FF"/>
            <w:sz w:val="28"/>
            <w:szCs w:val="28"/>
            <w:u w:val="single"/>
          </w:rPr>
          <w:t>частью 2</w:t>
        </w:r>
        <w:proofErr w:type="gramEnd"/>
        <w:r w:rsidRPr="00A115BA">
          <w:rPr>
            <w:color w:val="0000FF"/>
            <w:sz w:val="28"/>
            <w:szCs w:val="28"/>
            <w:u w:val="single"/>
          </w:rPr>
          <w:t xml:space="preserve"> </w:t>
        </w:r>
        <w:proofErr w:type="gramStart"/>
        <w:r w:rsidRPr="00A115BA">
          <w:rPr>
            <w:color w:val="0000FF"/>
            <w:sz w:val="28"/>
            <w:szCs w:val="28"/>
            <w:u w:val="single"/>
          </w:rPr>
          <w:t>статьи 162</w:t>
        </w:r>
      </w:hyperlink>
      <w:r w:rsidRPr="00A115BA">
        <w:rPr>
          <w:sz w:val="28"/>
          <w:szCs w:val="28"/>
        </w:rPr>
        <w:t> 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</w:t>
      </w:r>
      <w:proofErr w:type="gramEnd"/>
      <w:r w:rsidRPr="00A115BA">
        <w:rPr>
          <w:sz w:val="28"/>
          <w:szCs w:val="28"/>
        </w:rPr>
        <w:t xml:space="preserve"> </w:t>
      </w:r>
      <w:proofErr w:type="gramStart"/>
      <w:r w:rsidRPr="00A115BA">
        <w:rPr>
          <w:sz w:val="28"/>
          <w:szCs w:val="28"/>
        </w:rPr>
        <w:t xml:space="preserve">доме и правил изменения размера платы за содержание жилого помещения, о фактах нарушения </w:t>
      </w:r>
      <w:proofErr w:type="spellStart"/>
      <w:r w:rsidRPr="00A115BA">
        <w:rPr>
          <w:sz w:val="28"/>
          <w:szCs w:val="28"/>
        </w:rPr>
        <w:t>наймодателями</w:t>
      </w:r>
      <w:proofErr w:type="spellEnd"/>
      <w:r w:rsidRPr="00A115BA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A115BA">
        <w:rPr>
          <w:sz w:val="28"/>
          <w:szCs w:val="28"/>
        </w:rPr>
        <w:t>наймодателям</w:t>
      </w:r>
      <w:proofErr w:type="spellEnd"/>
      <w:r w:rsidRPr="00A115BA">
        <w:rPr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A115BA">
        <w:rPr>
          <w:sz w:val="28"/>
          <w:szCs w:val="28"/>
        </w:rPr>
        <w:t>ресурсоснабжающими</w:t>
      </w:r>
      <w:proofErr w:type="spellEnd"/>
      <w:r w:rsidRPr="00A115BA">
        <w:rPr>
          <w:sz w:val="28"/>
          <w:szCs w:val="28"/>
        </w:rPr>
        <w:t xml:space="preserve"> организациями, лицами, осуществляющими деятельность</w:t>
      </w:r>
      <w:proofErr w:type="gramEnd"/>
      <w:r w:rsidRPr="00A115BA">
        <w:rPr>
          <w:sz w:val="28"/>
          <w:szCs w:val="28"/>
        </w:rPr>
        <w:t xml:space="preserve"> по управлению многоквартирными домами, гражданами требований к порядку размещения информации в системе».</w:t>
      </w:r>
    </w:p>
    <w:p w:rsidR="00116D9E" w:rsidRPr="00A115BA" w:rsidRDefault="00116D9E" w:rsidP="00116D9E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        2. Опубликовать данное постановление в периодическом печатном издании «</w:t>
      </w:r>
      <w:proofErr w:type="spellStart"/>
      <w:r w:rsidRPr="00A115BA">
        <w:rPr>
          <w:sz w:val="28"/>
          <w:szCs w:val="28"/>
        </w:rPr>
        <w:t>Комарьевский</w:t>
      </w:r>
      <w:proofErr w:type="spellEnd"/>
      <w:r w:rsidRPr="00A115BA">
        <w:rPr>
          <w:sz w:val="28"/>
          <w:szCs w:val="28"/>
        </w:rPr>
        <w:t xml:space="preserve"> вестник» и разместить на сайте администрации Комарьевского сельсовета в сети Интернет.</w:t>
      </w:r>
    </w:p>
    <w:p w:rsidR="00116D9E" w:rsidRPr="00A115BA" w:rsidRDefault="00116D9E" w:rsidP="00116D9E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       3. </w:t>
      </w:r>
      <w:proofErr w:type="gramStart"/>
      <w:r w:rsidRPr="00A115BA">
        <w:rPr>
          <w:sz w:val="28"/>
          <w:szCs w:val="28"/>
        </w:rPr>
        <w:t>Контроль за</w:t>
      </w:r>
      <w:proofErr w:type="gramEnd"/>
      <w:r w:rsidRPr="00A115BA">
        <w:rPr>
          <w:sz w:val="28"/>
          <w:szCs w:val="28"/>
        </w:rPr>
        <w:t xml:space="preserve"> исполнением постановления оставляю за собой. </w:t>
      </w:r>
    </w:p>
    <w:p w:rsidR="00116D9E" w:rsidRPr="00A115BA" w:rsidRDefault="00116D9E" w:rsidP="00116D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9E" w:rsidRPr="00A115BA" w:rsidRDefault="00116D9E" w:rsidP="00116D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6D9E" w:rsidRPr="00A115BA" w:rsidRDefault="00116D9E" w:rsidP="00116D9E">
      <w:pPr>
        <w:shd w:val="clear" w:color="auto" w:fill="FFFFFF"/>
        <w:jc w:val="both"/>
        <w:rPr>
          <w:color w:val="000000"/>
          <w:sz w:val="28"/>
          <w:szCs w:val="28"/>
        </w:rPr>
      </w:pPr>
      <w:r w:rsidRPr="00A115BA">
        <w:rPr>
          <w:sz w:val="28"/>
          <w:szCs w:val="28"/>
        </w:rPr>
        <w:t xml:space="preserve">Глава  </w:t>
      </w:r>
      <w:proofErr w:type="spellStart"/>
      <w:r w:rsidRPr="00A115BA">
        <w:rPr>
          <w:sz w:val="28"/>
          <w:szCs w:val="28"/>
        </w:rPr>
        <w:t>Комарьеского</w:t>
      </w:r>
      <w:proofErr w:type="spellEnd"/>
      <w:r w:rsidRPr="00A115BA">
        <w:rPr>
          <w:sz w:val="28"/>
          <w:szCs w:val="28"/>
        </w:rPr>
        <w:t xml:space="preserve"> сельсовета</w:t>
      </w:r>
    </w:p>
    <w:p w:rsidR="00116D9E" w:rsidRPr="00A115BA" w:rsidRDefault="00116D9E" w:rsidP="00116D9E">
      <w:pPr>
        <w:outlineLvl w:val="0"/>
        <w:rPr>
          <w:sz w:val="28"/>
          <w:szCs w:val="28"/>
        </w:rPr>
      </w:pPr>
      <w:r w:rsidRPr="00A115BA">
        <w:rPr>
          <w:sz w:val="28"/>
          <w:szCs w:val="28"/>
        </w:rPr>
        <w:t xml:space="preserve">Доволенского района        </w:t>
      </w:r>
    </w:p>
    <w:p w:rsidR="00116D9E" w:rsidRPr="00A115BA" w:rsidRDefault="00116D9E" w:rsidP="00116D9E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116D9E" w:rsidRPr="00A115BA" w:rsidRDefault="00116D9E" w:rsidP="00116D9E">
      <w:pPr>
        <w:rPr>
          <w:sz w:val="28"/>
          <w:szCs w:val="28"/>
        </w:rPr>
      </w:pPr>
    </w:p>
    <w:p w:rsidR="00116D9E" w:rsidRPr="00A115BA" w:rsidRDefault="00116D9E" w:rsidP="00116D9E">
      <w:pPr>
        <w:rPr>
          <w:sz w:val="28"/>
          <w:szCs w:val="28"/>
        </w:rPr>
      </w:pPr>
    </w:p>
    <w:p w:rsidR="00116D9E" w:rsidRPr="00A115BA" w:rsidRDefault="00116D9E" w:rsidP="00116D9E">
      <w:pPr>
        <w:rPr>
          <w:sz w:val="28"/>
          <w:szCs w:val="28"/>
        </w:rPr>
      </w:pPr>
    </w:p>
    <w:p w:rsidR="00116D9E" w:rsidRPr="00A115BA" w:rsidRDefault="00116D9E" w:rsidP="00116D9E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A4"/>
    <w:rsid w:val="00020AEB"/>
    <w:rsid w:val="000262A4"/>
    <w:rsid w:val="000406F0"/>
    <w:rsid w:val="000426D8"/>
    <w:rsid w:val="00061DA5"/>
    <w:rsid w:val="000B1237"/>
    <w:rsid w:val="000B1422"/>
    <w:rsid w:val="000F4ABA"/>
    <w:rsid w:val="001004BF"/>
    <w:rsid w:val="00106F5B"/>
    <w:rsid w:val="00116D9E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D9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D9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370/14e9738be002fe3ab76c0d580b863aac1ac65fb7/" TargetMode="External"/><Relationship Id="rId5" Type="http://schemas.openxmlformats.org/officeDocument/2006/relationships/hyperlink" Target="http://www.consultant.ru/document/cons_doc_LAW_316370/71861d068253eb32f913279b4bdb983015034e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2019-10-21T05:17:00Z</dcterms:created>
  <dcterms:modified xsi:type="dcterms:W3CDTF">2019-10-21T05:17:00Z</dcterms:modified>
</cp:coreProperties>
</file>