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84" w:rsidRPr="00A115BA" w:rsidRDefault="006D3384" w:rsidP="006D3384">
      <w:pPr>
        <w:jc w:val="center"/>
        <w:rPr>
          <w:b/>
          <w:sz w:val="28"/>
          <w:szCs w:val="28"/>
        </w:rPr>
      </w:pPr>
      <w:r w:rsidRPr="00A115BA">
        <w:rPr>
          <w:b/>
          <w:sz w:val="28"/>
          <w:szCs w:val="28"/>
        </w:rPr>
        <w:t>АДМИНИСТРАЦИЯ КОМАРЬЕВСКОГО СЕЛЬСОВЕТА</w:t>
      </w:r>
    </w:p>
    <w:p w:rsidR="006D3384" w:rsidRPr="00A115BA" w:rsidRDefault="006D3384" w:rsidP="006D3384">
      <w:pPr>
        <w:jc w:val="center"/>
        <w:rPr>
          <w:b/>
          <w:sz w:val="28"/>
          <w:szCs w:val="28"/>
        </w:rPr>
      </w:pPr>
      <w:r w:rsidRPr="00A115BA">
        <w:rPr>
          <w:b/>
          <w:sz w:val="28"/>
          <w:szCs w:val="28"/>
        </w:rPr>
        <w:t>ДОВОЛЕНСКОГО РАЙОНА НОВОСИБИРСКОЙ ОБЛАСТИ</w:t>
      </w:r>
    </w:p>
    <w:p w:rsidR="006D3384" w:rsidRPr="00A115BA" w:rsidRDefault="006D3384" w:rsidP="006D3384">
      <w:pPr>
        <w:jc w:val="center"/>
        <w:rPr>
          <w:b/>
          <w:sz w:val="28"/>
          <w:szCs w:val="28"/>
        </w:rPr>
      </w:pPr>
    </w:p>
    <w:p w:rsidR="006D3384" w:rsidRPr="00A115BA" w:rsidRDefault="006D3384" w:rsidP="006D3384">
      <w:pPr>
        <w:jc w:val="center"/>
        <w:rPr>
          <w:b/>
          <w:sz w:val="28"/>
          <w:szCs w:val="28"/>
        </w:rPr>
      </w:pPr>
    </w:p>
    <w:p w:rsidR="006D3384" w:rsidRPr="00A115BA" w:rsidRDefault="006D3384" w:rsidP="006D3384">
      <w:pPr>
        <w:jc w:val="center"/>
        <w:rPr>
          <w:b/>
          <w:sz w:val="28"/>
          <w:szCs w:val="28"/>
        </w:rPr>
      </w:pPr>
      <w:r w:rsidRPr="00A115BA">
        <w:rPr>
          <w:b/>
          <w:sz w:val="28"/>
          <w:szCs w:val="28"/>
        </w:rPr>
        <w:t>ПОСТАНОВЛЕНИЕ</w:t>
      </w:r>
    </w:p>
    <w:p w:rsidR="006D3384" w:rsidRPr="00A115BA" w:rsidRDefault="006D3384" w:rsidP="006D3384">
      <w:pPr>
        <w:jc w:val="center"/>
        <w:rPr>
          <w:b/>
          <w:sz w:val="28"/>
          <w:szCs w:val="28"/>
        </w:rPr>
      </w:pPr>
    </w:p>
    <w:p w:rsidR="006D3384" w:rsidRPr="00A115BA" w:rsidRDefault="006D3384" w:rsidP="006D3384">
      <w:pPr>
        <w:ind w:left="-360"/>
        <w:jc w:val="center"/>
        <w:rPr>
          <w:sz w:val="28"/>
          <w:szCs w:val="28"/>
        </w:rPr>
      </w:pPr>
      <w:r w:rsidRPr="00A115BA">
        <w:rPr>
          <w:sz w:val="28"/>
          <w:szCs w:val="28"/>
        </w:rPr>
        <w:t>13.02.2019</w:t>
      </w:r>
      <w:r w:rsidRPr="00A115BA">
        <w:rPr>
          <w:sz w:val="28"/>
          <w:szCs w:val="28"/>
        </w:rPr>
        <w:tab/>
      </w:r>
      <w:r w:rsidRPr="00A115BA">
        <w:rPr>
          <w:sz w:val="28"/>
          <w:szCs w:val="28"/>
        </w:rPr>
        <w:tab/>
        <w:t xml:space="preserve">                                                                                     № 10</w:t>
      </w:r>
    </w:p>
    <w:p w:rsidR="006D3384" w:rsidRPr="00A115BA" w:rsidRDefault="006D3384" w:rsidP="006D3384">
      <w:pPr>
        <w:jc w:val="center"/>
        <w:rPr>
          <w:sz w:val="28"/>
          <w:szCs w:val="28"/>
        </w:rPr>
      </w:pPr>
      <w:proofErr w:type="spellStart"/>
      <w:r w:rsidRPr="00A115BA">
        <w:rPr>
          <w:sz w:val="28"/>
          <w:szCs w:val="28"/>
        </w:rPr>
        <w:t>с</w:t>
      </w:r>
      <w:proofErr w:type="gramStart"/>
      <w:r w:rsidRPr="00A115BA">
        <w:rPr>
          <w:sz w:val="28"/>
          <w:szCs w:val="28"/>
        </w:rPr>
        <w:t>.К</w:t>
      </w:r>
      <w:proofErr w:type="gramEnd"/>
      <w:r w:rsidRPr="00A115BA">
        <w:rPr>
          <w:sz w:val="28"/>
          <w:szCs w:val="28"/>
        </w:rPr>
        <w:t>омарье</w:t>
      </w:r>
      <w:proofErr w:type="spellEnd"/>
    </w:p>
    <w:p w:rsidR="006D3384" w:rsidRPr="00A115BA" w:rsidRDefault="006D3384" w:rsidP="006D3384">
      <w:pPr>
        <w:jc w:val="center"/>
        <w:rPr>
          <w:sz w:val="28"/>
          <w:szCs w:val="28"/>
        </w:rPr>
      </w:pPr>
    </w:p>
    <w:p w:rsidR="006D3384" w:rsidRPr="00A115BA" w:rsidRDefault="006D3384" w:rsidP="006D3384">
      <w:pPr>
        <w:jc w:val="center"/>
        <w:rPr>
          <w:b/>
          <w:bCs/>
          <w:sz w:val="28"/>
          <w:szCs w:val="28"/>
        </w:rPr>
      </w:pPr>
      <w:r w:rsidRPr="00A115BA">
        <w:rPr>
          <w:b/>
          <w:bCs/>
          <w:sz w:val="28"/>
          <w:szCs w:val="28"/>
        </w:rPr>
        <w:t xml:space="preserve">О внесении изменений в отдельные постановления администрации Комарьевского сельсовета </w:t>
      </w:r>
    </w:p>
    <w:p w:rsidR="006D3384" w:rsidRPr="00A115BA" w:rsidRDefault="006D3384" w:rsidP="006D3384">
      <w:pPr>
        <w:jc w:val="center"/>
        <w:rPr>
          <w:b/>
          <w:bCs/>
          <w:sz w:val="28"/>
          <w:szCs w:val="28"/>
        </w:rPr>
      </w:pPr>
    </w:p>
    <w:p w:rsidR="006D3384" w:rsidRPr="00A115BA" w:rsidRDefault="006D3384" w:rsidP="006D3384">
      <w:pPr>
        <w:jc w:val="center"/>
        <w:rPr>
          <w:b/>
          <w:bCs/>
          <w:sz w:val="28"/>
          <w:szCs w:val="28"/>
        </w:rPr>
      </w:pPr>
    </w:p>
    <w:p w:rsidR="006D3384" w:rsidRPr="00A115BA" w:rsidRDefault="006D3384" w:rsidP="006D3384">
      <w:pPr>
        <w:jc w:val="both"/>
        <w:rPr>
          <w:bCs/>
          <w:sz w:val="28"/>
          <w:szCs w:val="28"/>
        </w:rPr>
      </w:pPr>
      <w:r w:rsidRPr="00A115BA">
        <w:rPr>
          <w:bCs/>
          <w:sz w:val="28"/>
          <w:szCs w:val="28"/>
        </w:rPr>
        <w:tab/>
      </w:r>
      <w:r w:rsidRPr="00A115BA">
        <w:rPr>
          <w:bCs/>
          <w:sz w:val="28"/>
          <w:szCs w:val="28"/>
        </w:rPr>
        <w:tab/>
        <w:t>Для приведения нормативно правовых актов администрации Комарьевского сельсовета в соответствие с действующим законодательством, администрации Комарьевского сельсовета ПОСТАНОВЛЯЕТ:</w:t>
      </w:r>
    </w:p>
    <w:p w:rsidR="006D3384" w:rsidRPr="00A115BA" w:rsidRDefault="006D3384" w:rsidP="006D3384">
      <w:pPr>
        <w:jc w:val="both"/>
        <w:rPr>
          <w:bCs/>
          <w:sz w:val="28"/>
          <w:szCs w:val="28"/>
        </w:rPr>
      </w:pPr>
      <w:r w:rsidRPr="00A115BA">
        <w:rPr>
          <w:bCs/>
          <w:sz w:val="28"/>
          <w:szCs w:val="28"/>
        </w:rPr>
        <w:tab/>
        <w:t>1. Внести следующие изменения в  постановления администрации Комарьевского сельсовета:</w:t>
      </w:r>
    </w:p>
    <w:p w:rsidR="006D3384" w:rsidRPr="00A115BA" w:rsidRDefault="006D3384" w:rsidP="006D3384">
      <w:pPr>
        <w:jc w:val="both"/>
        <w:rPr>
          <w:bCs/>
          <w:sz w:val="28"/>
          <w:szCs w:val="28"/>
        </w:rPr>
      </w:pPr>
      <w:r w:rsidRPr="00A115BA">
        <w:rPr>
          <w:bCs/>
          <w:sz w:val="28"/>
          <w:szCs w:val="28"/>
        </w:rPr>
        <w:tab/>
        <w:t xml:space="preserve">1.1. </w:t>
      </w:r>
      <w:proofErr w:type="gramStart"/>
      <w:r w:rsidRPr="00A115BA">
        <w:rPr>
          <w:bCs/>
          <w:sz w:val="28"/>
          <w:szCs w:val="28"/>
        </w:rPr>
        <w:t>В постановлении  от 11.12.2017 № 78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официальных сайтах органов местного самоуправления Комарьев</w:t>
      </w:r>
      <w:r w:rsidRPr="00A115BA">
        <w:rPr>
          <w:sz w:val="28"/>
          <w:szCs w:val="28"/>
        </w:rPr>
        <w:t xml:space="preserve">ского сельсовета   </w:t>
      </w:r>
      <w:r w:rsidRPr="00A115BA">
        <w:rPr>
          <w:bCs/>
          <w:sz w:val="28"/>
          <w:szCs w:val="28"/>
        </w:rPr>
        <w:t>Доволенского района Новосибирской области и предоставления этих сведений общероссийским средствам массовой информации для опубликования»:</w:t>
      </w:r>
      <w:r w:rsidRPr="00A115BA">
        <w:rPr>
          <w:bCs/>
          <w:sz w:val="28"/>
          <w:szCs w:val="28"/>
        </w:rPr>
        <w:tab/>
      </w:r>
      <w:proofErr w:type="gramEnd"/>
    </w:p>
    <w:p w:rsidR="006D3384" w:rsidRPr="00A115BA" w:rsidRDefault="006D3384" w:rsidP="006D3384">
      <w:pPr>
        <w:jc w:val="both"/>
        <w:rPr>
          <w:bCs/>
          <w:sz w:val="28"/>
          <w:szCs w:val="28"/>
        </w:rPr>
      </w:pPr>
      <w:r w:rsidRPr="00A115BA">
        <w:rPr>
          <w:bCs/>
          <w:sz w:val="28"/>
          <w:szCs w:val="28"/>
        </w:rPr>
        <w:tab/>
        <w:t>1.1.1.пункт 5 Порядка добавить подпунктами 1, 2 следующего содержания:</w:t>
      </w:r>
    </w:p>
    <w:p w:rsidR="006D3384" w:rsidRPr="00A115BA" w:rsidRDefault="006D3384" w:rsidP="006D3384">
      <w:pPr>
        <w:ind w:firstLine="709"/>
        <w:contextualSpacing/>
        <w:jc w:val="both"/>
        <w:rPr>
          <w:sz w:val="28"/>
          <w:szCs w:val="28"/>
        </w:rPr>
      </w:pPr>
      <w:r w:rsidRPr="00A115BA">
        <w:rPr>
          <w:bCs/>
          <w:sz w:val="28"/>
          <w:szCs w:val="28"/>
        </w:rPr>
        <w:t xml:space="preserve"> </w:t>
      </w:r>
      <w:r w:rsidRPr="00A115BA">
        <w:rPr>
          <w:bCs/>
          <w:sz w:val="28"/>
          <w:szCs w:val="28"/>
        </w:rPr>
        <w:tab/>
        <w:t xml:space="preserve">«1) </w:t>
      </w:r>
      <w:r w:rsidRPr="00A115BA">
        <w:rPr>
          <w:sz w:val="28"/>
          <w:szCs w:val="28"/>
        </w:rPr>
        <w:t xml:space="preserve"> Сведения  предоставляются: </w:t>
      </w:r>
    </w:p>
    <w:p w:rsidR="006D3384" w:rsidRPr="00A115BA" w:rsidRDefault="006D3384" w:rsidP="006D3384">
      <w:pPr>
        <w:ind w:firstLine="709"/>
        <w:contextualSpacing/>
        <w:jc w:val="both"/>
        <w:rPr>
          <w:sz w:val="28"/>
          <w:szCs w:val="28"/>
        </w:rPr>
      </w:pPr>
      <w:r w:rsidRPr="00A115BA">
        <w:rPr>
          <w:sz w:val="28"/>
          <w:szCs w:val="28"/>
        </w:rPr>
        <w:t>а) без ограничения доступа к ним третьих лиц;</w:t>
      </w:r>
    </w:p>
    <w:p w:rsidR="006D3384" w:rsidRPr="00A115BA" w:rsidRDefault="006D3384" w:rsidP="006D3384">
      <w:pPr>
        <w:ind w:firstLine="709"/>
        <w:contextualSpacing/>
        <w:jc w:val="both"/>
        <w:rPr>
          <w:sz w:val="28"/>
          <w:szCs w:val="28"/>
        </w:rPr>
      </w:pPr>
      <w:proofErr w:type="gramStart"/>
      <w:r w:rsidRPr="00A115BA">
        <w:rPr>
          <w:sz w:val="28"/>
          <w:szCs w:val="28"/>
        </w:rPr>
        <w:t xml:space="preserve">б) в табличной форме  </w:t>
      </w:r>
      <w:r w:rsidRPr="00A115BA">
        <w:rPr>
          <w:color w:val="404040" w:themeColor="text1" w:themeTint="BF"/>
          <w:sz w:val="28"/>
          <w:szCs w:val="28"/>
        </w:rPr>
        <w:t xml:space="preserve">утвержденной </w:t>
      </w:r>
      <w:hyperlink r:id="rId5" w:history="1">
        <w:r w:rsidRPr="00A115BA">
          <w:rPr>
            <w:rFonts w:eastAsia="Arial"/>
            <w:bCs/>
            <w:color w:val="404040" w:themeColor="text1" w:themeTint="BF"/>
            <w:sz w:val="28"/>
            <w:szCs w:val="28"/>
          </w:rPr>
          <w:t>Приказом Министерства труда и социальной защиты РФ от 07.10.2013 № 530н</w:t>
        </w:r>
        <w:r w:rsidRPr="00A115BA">
          <w:rPr>
            <w:rFonts w:eastAsia="Arial"/>
            <w:bCs/>
            <w:color w:val="404040" w:themeColor="text1" w:themeTint="BF"/>
            <w:sz w:val="28"/>
            <w:szCs w:val="28"/>
          </w:rPr>
          <w:b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w:t>
        </w:r>
        <w:proofErr w:type="gramEnd"/>
        <w:r w:rsidRPr="00A115BA">
          <w:rPr>
            <w:rFonts w:eastAsia="Arial"/>
            <w:bCs/>
            <w:color w:val="404040" w:themeColor="text1" w:themeTint="BF"/>
            <w:sz w:val="28"/>
            <w:szCs w:val="28"/>
          </w:rPr>
          <w:t xml:space="preserve"> </w:t>
        </w:r>
        <w:proofErr w:type="gramStart"/>
        <w:r w:rsidRPr="00A115BA">
          <w:rPr>
            <w:rFonts w:eastAsia="Arial"/>
            <w:bCs/>
            <w:color w:val="404040" w:themeColor="text1" w:themeTint="BF"/>
            <w:sz w:val="28"/>
            <w:szCs w:val="28"/>
          </w:rPr>
          <w:t>требованиях</w:t>
        </w:r>
        <w:proofErr w:type="gramEnd"/>
        <w:r w:rsidRPr="00A115BA">
          <w:rPr>
            <w:rFonts w:eastAsia="Arial"/>
            <w:bCs/>
            <w:color w:val="404040" w:themeColor="text1" w:themeTint="BF"/>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hyperlink>
      <w:r w:rsidRPr="00A115BA">
        <w:rPr>
          <w:color w:val="404040" w:themeColor="text1" w:themeTint="BF"/>
          <w:sz w:val="28"/>
          <w:szCs w:val="28"/>
        </w:rPr>
        <w:t xml:space="preserve"> (с </w:t>
      </w:r>
      <w:r w:rsidRPr="00A115BA">
        <w:rPr>
          <w:sz w:val="28"/>
          <w:szCs w:val="28"/>
        </w:rPr>
        <w:t xml:space="preserve">изменениями и дополнениями от 26.07.2018 № 490н)  в гипертекстовом формате и (или) в виде приложенных файлов в одном или нескольких из следующих форматов: .DOC, .DOCX, .XLS, .XLSX, .RTF. </w:t>
      </w:r>
    </w:p>
    <w:p w:rsidR="006D3384" w:rsidRPr="00A115BA" w:rsidRDefault="006D3384" w:rsidP="006D3384">
      <w:pPr>
        <w:ind w:firstLine="709"/>
        <w:contextualSpacing/>
        <w:jc w:val="both"/>
        <w:rPr>
          <w:sz w:val="28"/>
          <w:szCs w:val="28"/>
        </w:rPr>
      </w:pPr>
      <w:r w:rsidRPr="00A115BA">
        <w:rPr>
          <w:sz w:val="28"/>
          <w:szCs w:val="28"/>
        </w:rPr>
        <w:lastRenderedPageBreak/>
        <w:t>При этом должна быть обеспечена возможность поиска по тексту файла и копирования фрагментов текста.</w:t>
      </w:r>
    </w:p>
    <w:p w:rsidR="006D3384" w:rsidRPr="00A115BA" w:rsidRDefault="006D3384" w:rsidP="006D3384">
      <w:pPr>
        <w:jc w:val="both"/>
        <w:rPr>
          <w:sz w:val="28"/>
          <w:szCs w:val="28"/>
        </w:rPr>
      </w:pPr>
      <w:r w:rsidRPr="00A115BA">
        <w:rPr>
          <w:sz w:val="28"/>
          <w:szCs w:val="28"/>
        </w:rPr>
        <w:tab/>
        <w:t>2) Сведения о доходах, расходах, об имуществе и обязательствах имущественного характера, сгруппированные по самостоятельным структурным подразделениям (отделам), размещаются в одном (едином) файле в виде таблицы либо в виде файлов.</w:t>
      </w:r>
    </w:p>
    <w:p w:rsidR="006D3384" w:rsidRPr="00A115BA" w:rsidRDefault="006D3384" w:rsidP="006D3384">
      <w:pPr>
        <w:jc w:val="both"/>
        <w:rPr>
          <w:sz w:val="28"/>
          <w:szCs w:val="28"/>
        </w:rPr>
      </w:pPr>
      <w:r w:rsidRPr="00A115BA">
        <w:rPr>
          <w:sz w:val="28"/>
          <w:szCs w:val="28"/>
        </w:rPr>
        <w:tab/>
        <w:t>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6D3384" w:rsidRPr="00A115BA" w:rsidRDefault="006D3384" w:rsidP="006D3384">
      <w:pPr>
        <w:jc w:val="both"/>
        <w:rPr>
          <w:sz w:val="28"/>
          <w:szCs w:val="28"/>
        </w:rPr>
      </w:pPr>
      <w:r w:rsidRPr="00A115BA">
        <w:rPr>
          <w:sz w:val="28"/>
          <w:szCs w:val="28"/>
        </w:rPr>
        <w:tab/>
        <w:t xml:space="preserve">1.2. </w:t>
      </w:r>
      <w:proofErr w:type="gramStart"/>
      <w:r w:rsidRPr="00A115BA">
        <w:rPr>
          <w:bCs/>
          <w:sz w:val="28"/>
          <w:szCs w:val="28"/>
        </w:rPr>
        <w:t>В постановлении  от 11.11.2017 № 79 «</w:t>
      </w:r>
      <w:r w:rsidRPr="00A115BA">
        <w:rPr>
          <w:sz w:val="28"/>
          <w:szCs w:val="28"/>
        </w:rPr>
        <w:t>О порядке получения разрешения представителя нанимателя (работодателя) на участие муниципальных служащих Комарьевского сельсовета на безвозмездной основе в управлении общественной организацией (кроме политической партии), жилищным, жилищно-</w:t>
      </w:r>
      <w:r w:rsidRPr="00A115BA">
        <w:rPr>
          <w:spacing w:val="-4"/>
          <w:sz w:val="28"/>
          <w:szCs w:val="28"/>
        </w:rPr>
        <w:t>строительным, гаражным кооперативами, садоводческим, огородническим, дачным</w:t>
      </w:r>
      <w:r w:rsidRPr="00A115BA">
        <w:rPr>
          <w:sz w:val="28"/>
          <w:szCs w:val="28"/>
        </w:rPr>
        <w:t xml:space="preserve">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roofErr w:type="gramEnd"/>
    </w:p>
    <w:p w:rsidR="006D3384" w:rsidRPr="00A115BA" w:rsidRDefault="006D3384" w:rsidP="006D3384">
      <w:pPr>
        <w:jc w:val="both"/>
        <w:rPr>
          <w:sz w:val="28"/>
          <w:szCs w:val="28"/>
        </w:rPr>
      </w:pPr>
      <w:r w:rsidRPr="00A115BA">
        <w:rPr>
          <w:sz w:val="28"/>
          <w:szCs w:val="28"/>
        </w:rPr>
        <w:tab/>
        <w:t>1.2.1. В наименовании постановления, в  тексте постановления,   в тексте Порядка, в приложениях 1,2  к Порядку:</w:t>
      </w:r>
    </w:p>
    <w:p w:rsidR="006D3384" w:rsidRPr="00A115BA" w:rsidRDefault="006D3384" w:rsidP="006D3384">
      <w:pPr>
        <w:jc w:val="both"/>
        <w:rPr>
          <w:sz w:val="28"/>
          <w:szCs w:val="28"/>
          <w:shd w:val="clear" w:color="auto" w:fill="FFFFFF"/>
        </w:rPr>
      </w:pPr>
      <w:r w:rsidRPr="00A115BA">
        <w:rPr>
          <w:sz w:val="28"/>
          <w:szCs w:val="28"/>
        </w:rPr>
        <w:tab/>
        <w:t>-  слова  «</w:t>
      </w:r>
      <w:r w:rsidRPr="00A115BA">
        <w:rPr>
          <w:spacing w:val="-4"/>
          <w:sz w:val="28"/>
          <w:szCs w:val="28"/>
        </w:rPr>
        <w:t>садоводческим, огородническим, дачным</w:t>
      </w:r>
      <w:r w:rsidRPr="00A115BA">
        <w:rPr>
          <w:sz w:val="28"/>
          <w:szCs w:val="28"/>
        </w:rPr>
        <w:t xml:space="preserve"> потребительскими кооперативами» исключить.</w:t>
      </w:r>
    </w:p>
    <w:p w:rsidR="006D3384" w:rsidRPr="00A115BA" w:rsidRDefault="006D3384" w:rsidP="006D3384">
      <w:pPr>
        <w:jc w:val="both"/>
        <w:rPr>
          <w:sz w:val="28"/>
          <w:szCs w:val="28"/>
        </w:rPr>
      </w:pPr>
    </w:p>
    <w:p w:rsidR="006D3384" w:rsidRPr="00A115BA" w:rsidRDefault="006D3384" w:rsidP="006D3384">
      <w:pPr>
        <w:outlineLvl w:val="0"/>
        <w:rPr>
          <w:color w:val="000000"/>
          <w:sz w:val="28"/>
          <w:szCs w:val="28"/>
        </w:rPr>
      </w:pPr>
      <w:r w:rsidRPr="00A115BA">
        <w:rPr>
          <w:color w:val="000000"/>
          <w:sz w:val="28"/>
          <w:szCs w:val="28"/>
        </w:rPr>
        <w:t xml:space="preserve">Глава </w:t>
      </w:r>
      <w:proofErr w:type="spellStart"/>
      <w:r w:rsidRPr="00A115BA">
        <w:rPr>
          <w:color w:val="000000"/>
          <w:sz w:val="28"/>
          <w:szCs w:val="28"/>
        </w:rPr>
        <w:t>Комарьеского</w:t>
      </w:r>
      <w:proofErr w:type="spellEnd"/>
      <w:r w:rsidRPr="00A115BA">
        <w:rPr>
          <w:color w:val="000000"/>
          <w:sz w:val="28"/>
          <w:szCs w:val="28"/>
        </w:rPr>
        <w:t xml:space="preserve"> сельсовета </w:t>
      </w:r>
    </w:p>
    <w:p w:rsidR="006D3384" w:rsidRPr="00A115BA" w:rsidRDefault="006D3384" w:rsidP="006D3384">
      <w:pPr>
        <w:rPr>
          <w:color w:val="000000"/>
          <w:sz w:val="28"/>
          <w:szCs w:val="28"/>
        </w:rPr>
      </w:pPr>
      <w:r w:rsidRPr="00A115BA">
        <w:rPr>
          <w:color w:val="000000"/>
          <w:sz w:val="28"/>
          <w:szCs w:val="28"/>
        </w:rPr>
        <w:t>Доволенского района</w:t>
      </w:r>
    </w:p>
    <w:p w:rsidR="006D3384" w:rsidRPr="00A115BA" w:rsidRDefault="006D3384" w:rsidP="006D3384">
      <w:pPr>
        <w:rPr>
          <w:sz w:val="28"/>
          <w:szCs w:val="28"/>
        </w:rPr>
      </w:pPr>
      <w:r w:rsidRPr="00A115BA">
        <w:rPr>
          <w:color w:val="000000"/>
          <w:sz w:val="28"/>
          <w:szCs w:val="28"/>
        </w:rPr>
        <w:t xml:space="preserve">Новосибирской области                                                            </w:t>
      </w:r>
      <w:proofErr w:type="spellStart"/>
      <w:r w:rsidRPr="00A115BA">
        <w:rPr>
          <w:color w:val="000000"/>
          <w:sz w:val="28"/>
          <w:szCs w:val="28"/>
        </w:rPr>
        <w:t>В.И.Агапов</w:t>
      </w:r>
      <w:proofErr w:type="spellEnd"/>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bCs/>
          <w:sz w:val="28"/>
          <w:szCs w:val="28"/>
        </w:rPr>
      </w:pPr>
    </w:p>
    <w:p w:rsidR="006D3384" w:rsidRPr="00A115BA" w:rsidRDefault="006D3384" w:rsidP="006D3384"/>
    <w:p w:rsidR="006D3384" w:rsidRPr="00A115BA" w:rsidRDefault="006D3384" w:rsidP="006D3384"/>
    <w:p w:rsidR="006D3384" w:rsidRPr="00A115BA" w:rsidRDefault="006D3384" w:rsidP="006D3384">
      <w:pPr>
        <w:rPr>
          <w:sz w:val="28"/>
          <w:szCs w:val="28"/>
        </w:rPr>
      </w:pPr>
    </w:p>
    <w:p w:rsidR="006D3384" w:rsidRPr="00A115BA" w:rsidRDefault="006D3384" w:rsidP="006D3384">
      <w:pPr>
        <w:rPr>
          <w:sz w:val="28"/>
          <w:szCs w:val="28"/>
        </w:rPr>
      </w:pPr>
    </w:p>
    <w:p w:rsidR="006D3384" w:rsidRPr="00A115BA" w:rsidRDefault="006D3384" w:rsidP="006D3384">
      <w:pPr>
        <w:jc w:val="right"/>
        <w:rPr>
          <w:sz w:val="28"/>
          <w:szCs w:val="28"/>
        </w:rPr>
      </w:pPr>
    </w:p>
    <w:p w:rsidR="006D3384" w:rsidRPr="00A115BA" w:rsidRDefault="006D3384" w:rsidP="006D3384">
      <w:pPr>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both"/>
        <w:rPr>
          <w:sz w:val="28"/>
          <w:szCs w:val="28"/>
        </w:rPr>
      </w:pPr>
    </w:p>
    <w:p w:rsidR="006D3384" w:rsidRPr="00A115BA" w:rsidRDefault="006D3384" w:rsidP="006D3384">
      <w:pPr>
        <w:jc w:val="center"/>
        <w:rPr>
          <w:b/>
          <w:sz w:val="28"/>
          <w:szCs w:val="28"/>
        </w:rPr>
      </w:pPr>
    </w:p>
    <w:p w:rsidR="006D3384" w:rsidRPr="00A115BA" w:rsidRDefault="006D3384" w:rsidP="006D3384">
      <w:pPr>
        <w:jc w:val="center"/>
        <w:rPr>
          <w:b/>
          <w:sz w:val="28"/>
          <w:szCs w:val="28"/>
        </w:rPr>
      </w:pPr>
    </w:p>
    <w:p w:rsidR="009F16A3" w:rsidRPr="00B838ED" w:rsidRDefault="009F16A3" w:rsidP="00F07BF5">
      <w:pPr>
        <w:jc w:val="both"/>
        <w:rPr>
          <w:sz w:val="28"/>
          <w:szCs w:val="28"/>
        </w:rPr>
      </w:pPr>
      <w:bookmarkStart w:id="0" w:name="_GoBack"/>
      <w:bookmarkEnd w:id="0"/>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9F"/>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D3384"/>
    <w:rsid w:val="006F2E38"/>
    <w:rsid w:val="00701C77"/>
    <w:rsid w:val="00716549"/>
    <w:rsid w:val="007A279C"/>
    <w:rsid w:val="007B7006"/>
    <w:rsid w:val="00805BF5"/>
    <w:rsid w:val="008135E5"/>
    <w:rsid w:val="0083187D"/>
    <w:rsid w:val="0086239F"/>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3384"/>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3384"/>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arant.ru/document?id=70453030&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2019-10-21T05:08:00Z</dcterms:created>
  <dcterms:modified xsi:type="dcterms:W3CDTF">2019-10-21T05:08:00Z</dcterms:modified>
</cp:coreProperties>
</file>