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EA" w:rsidRDefault="00441DEA" w:rsidP="00441DEA">
      <w:pPr>
        <w:pStyle w:val="ConsPlusTitle"/>
        <w:widowControl/>
        <w:jc w:val="center"/>
        <w:rPr>
          <w:rFonts w:ascii="Times New Roman" w:hAnsi="Times New Roman"/>
          <w:sz w:val="28"/>
          <w:szCs w:val="28"/>
        </w:rPr>
      </w:pPr>
      <w:r>
        <w:rPr>
          <w:rFonts w:ascii="Times New Roman" w:hAnsi="Times New Roman"/>
          <w:sz w:val="28"/>
          <w:szCs w:val="28"/>
        </w:rPr>
        <w:t>АДМИНИСТРАЦИЯ КОМАРЬЕВСКОГО СЕЛЬСОВЕТА</w:t>
      </w:r>
    </w:p>
    <w:p w:rsidR="00441DEA" w:rsidRDefault="00441DEA" w:rsidP="00441DEA">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ДОВОЛЕНСКОГО РАЙОНА НОВОСИБИРСКОЙ ОБЛАСТИ</w:t>
      </w:r>
    </w:p>
    <w:p w:rsidR="00441DEA" w:rsidRDefault="00441DEA" w:rsidP="00441DEA">
      <w:pPr>
        <w:autoSpaceDE w:val="0"/>
        <w:autoSpaceDN w:val="0"/>
        <w:adjustRightInd w:val="0"/>
        <w:spacing w:after="0" w:line="240" w:lineRule="auto"/>
        <w:jc w:val="both"/>
        <w:rPr>
          <w:rFonts w:ascii="Times New Roman" w:eastAsia="Times New Roman" w:hAnsi="Times New Roman"/>
          <w:bCs/>
          <w:sz w:val="28"/>
          <w:szCs w:val="28"/>
          <w:lang w:eastAsia="ru-RU"/>
        </w:rPr>
      </w:pPr>
    </w:p>
    <w:p w:rsidR="00441DEA" w:rsidRDefault="00441DEA" w:rsidP="00441DEA">
      <w:pPr>
        <w:autoSpaceDE w:val="0"/>
        <w:autoSpaceDN w:val="0"/>
        <w:adjustRightInd w:val="0"/>
        <w:spacing w:after="0" w:line="240" w:lineRule="auto"/>
        <w:jc w:val="both"/>
        <w:rPr>
          <w:rFonts w:ascii="Times New Roman" w:eastAsia="Times New Roman" w:hAnsi="Times New Roman"/>
          <w:bCs/>
          <w:sz w:val="28"/>
          <w:szCs w:val="28"/>
          <w:lang w:eastAsia="ru-RU"/>
        </w:rPr>
      </w:pPr>
    </w:p>
    <w:p w:rsidR="00441DEA" w:rsidRDefault="00441DEA" w:rsidP="00441DEA">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РАСПОРЯЖЕНИЕ</w:t>
      </w:r>
    </w:p>
    <w:p w:rsidR="00441DEA" w:rsidRDefault="00441DEA" w:rsidP="00441DEA">
      <w:pPr>
        <w:autoSpaceDE w:val="0"/>
        <w:autoSpaceDN w:val="0"/>
        <w:adjustRightInd w:val="0"/>
        <w:spacing w:after="0" w:line="240" w:lineRule="auto"/>
        <w:jc w:val="both"/>
        <w:rPr>
          <w:rFonts w:ascii="Times New Roman" w:eastAsia="Times New Roman" w:hAnsi="Times New Roman"/>
          <w:b/>
          <w:bCs/>
          <w:sz w:val="28"/>
          <w:szCs w:val="28"/>
          <w:lang w:eastAsia="ru-RU"/>
        </w:rPr>
      </w:pPr>
    </w:p>
    <w:p w:rsidR="00441DEA" w:rsidRDefault="00441DEA" w:rsidP="00441DEA">
      <w:pPr>
        <w:shd w:val="clear" w:color="auto" w:fill="FFFFFF"/>
        <w:tabs>
          <w:tab w:val="left" w:leader="underscore" w:pos="0"/>
          <w:tab w:val="left" w:pos="935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13.11.2024                                                                                                   № 20-р</w:t>
      </w:r>
    </w:p>
    <w:p w:rsidR="00441DEA" w:rsidRDefault="00441DEA" w:rsidP="00441DEA">
      <w:pPr>
        <w:shd w:val="clear" w:color="auto" w:fill="FFFFFF"/>
        <w:tabs>
          <w:tab w:val="left" w:leader="underscore" w:pos="0"/>
          <w:tab w:val="left" w:pos="9354"/>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с.Комарье</w:t>
      </w:r>
    </w:p>
    <w:p w:rsidR="00441DEA" w:rsidRDefault="00441DEA" w:rsidP="00441DEA">
      <w:pPr>
        <w:shd w:val="clear" w:color="auto" w:fill="FFFFFF"/>
        <w:tabs>
          <w:tab w:val="left" w:leader="underscore" w:pos="0"/>
          <w:tab w:val="left" w:pos="9354"/>
        </w:tabs>
        <w:spacing w:after="0" w:line="240" w:lineRule="auto"/>
        <w:jc w:val="center"/>
        <w:rPr>
          <w:rFonts w:ascii="Times New Roman" w:eastAsia="Times New Roman" w:hAnsi="Times New Roman"/>
          <w:color w:val="000000"/>
          <w:sz w:val="28"/>
          <w:szCs w:val="28"/>
          <w:lang w:eastAsia="ru-RU"/>
        </w:rPr>
      </w:pPr>
    </w:p>
    <w:p w:rsidR="00441DEA" w:rsidRDefault="00441DEA" w:rsidP="00441DE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 внесении проекта бюджета Комарьевского сельсовета Доволенского района Новосибирской области на 2025 год и плановый период 2026-2027 годов в Совет депутатов Комарьевского сельсовета Доволенского района Новосибирской области</w:t>
      </w:r>
    </w:p>
    <w:p w:rsidR="00441DEA" w:rsidRDefault="00441DEA" w:rsidP="00441DEA">
      <w:pPr>
        <w:spacing w:after="0" w:line="240" w:lineRule="auto"/>
        <w:jc w:val="both"/>
        <w:rPr>
          <w:rFonts w:ascii="Times New Roman" w:eastAsia="Times New Roman" w:hAnsi="Times New Roman"/>
          <w:sz w:val="28"/>
          <w:szCs w:val="28"/>
          <w:lang w:eastAsia="ru-RU"/>
        </w:rPr>
      </w:pPr>
    </w:p>
    <w:p w:rsidR="00441DEA" w:rsidRDefault="00441DEA" w:rsidP="00441DEA">
      <w:pPr>
        <w:spacing w:after="0" w:line="240" w:lineRule="auto"/>
        <w:jc w:val="both"/>
        <w:rPr>
          <w:rFonts w:ascii="Times New Roman" w:hAnsi="Times New Roman"/>
          <w:b/>
          <w:sz w:val="28"/>
          <w:szCs w:val="28"/>
        </w:rPr>
      </w:pPr>
      <w:r>
        <w:rPr>
          <w:rFonts w:ascii="Times New Roman" w:hAnsi="Times New Roman"/>
          <w:sz w:val="28"/>
          <w:szCs w:val="28"/>
        </w:rPr>
        <w:t xml:space="preserve">      В соответствии с пунктом 3 статьи 173 Бюджетного кодекса Российской Федерации, руководствуясь Уставом Комарьевского сельсовета Доволенского района Новосибирской области</w:t>
      </w:r>
      <w:r>
        <w:rPr>
          <w:rFonts w:ascii="Times New Roman" w:hAnsi="Times New Roman"/>
          <w:b/>
          <w:sz w:val="28"/>
          <w:szCs w:val="28"/>
        </w:rPr>
        <w:t xml:space="preserve">: </w:t>
      </w:r>
    </w:p>
    <w:p w:rsidR="00441DEA" w:rsidRDefault="00441DEA" w:rsidP="00441DEA">
      <w:pPr>
        <w:numPr>
          <w:ilvl w:val="0"/>
          <w:numId w:val="3"/>
        </w:numPr>
        <w:spacing w:after="0" w:line="240" w:lineRule="auto"/>
        <w:ind w:left="0" w:firstLine="345"/>
        <w:jc w:val="both"/>
        <w:rPr>
          <w:rFonts w:ascii="Times New Roman" w:hAnsi="Times New Roman"/>
          <w:sz w:val="28"/>
          <w:szCs w:val="28"/>
        </w:rPr>
      </w:pPr>
      <w:r>
        <w:rPr>
          <w:rFonts w:ascii="Times New Roman" w:hAnsi="Times New Roman"/>
          <w:sz w:val="28"/>
          <w:szCs w:val="28"/>
        </w:rPr>
        <w:t>Внести проект бюджета Комарьевкого сельсовета Доволенского района Новосибирской области на 2025 год и плановый период 2026-2027 годов в Совет депутатов Комарьевского сельсовета Доволенского района Новосибирской области (приложение №1)</w:t>
      </w:r>
    </w:p>
    <w:p w:rsidR="00441DEA" w:rsidRDefault="00441DEA" w:rsidP="00441DEA">
      <w:pPr>
        <w:numPr>
          <w:ilvl w:val="0"/>
          <w:numId w:val="3"/>
        </w:numPr>
        <w:spacing w:after="0" w:line="240" w:lineRule="auto"/>
        <w:ind w:left="0" w:firstLine="345"/>
        <w:jc w:val="both"/>
        <w:rPr>
          <w:rFonts w:ascii="Times New Roman" w:hAnsi="Times New Roman"/>
          <w:sz w:val="28"/>
          <w:szCs w:val="28"/>
        </w:rPr>
      </w:pPr>
      <w:r>
        <w:rPr>
          <w:rFonts w:ascii="Times New Roman" w:hAnsi="Times New Roman"/>
          <w:sz w:val="28"/>
          <w:szCs w:val="28"/>
        </w:rPr>
        <w:t xml:space="preserve">Опубликовать настоящее распоряжение в периодическом печатном издании «Комарьевский вестник» и разместить на официальном сайте администрации Комарьевского сельсовета Доволенского района Новосибирской области. </w:t>
      </w:r>
    </w:p>
    <w:p w:rsidR="00441DEA" w:rsidRDefault="00441DEA" w:rsidP="00441DEA">
      <w:pPr>
        <w:numPr>
          <w:ilvl w:val="0"/>
          <w:numId w:val="3"/>
        </w:numPr>
        <w:spacing w:after="0" w:line="240" w:lineRule="auto"/>
        <w:ind w:left="0" w:firstLine="345"/>
        <w:jc w:val="both"/>
        <w:rPr>
          <w:rFonts w:ascii="Times New Roman" w:hAnsi="Times New Roman"/>
          <w:sz w:val="28"/>
          <w:szCs w:val="28"/>
        </w:rPr>
      </w:pPr>
      <w:r>
        <w:rPr>
          <w:rFonts w:ascii="Times New Roman" w:hAnsi="Times New Roman"/>
          <w:sz w:val="28"/>
          <w:szCs w:val="28"/>
        </w:rPr>
        <w:t>Контроль за исполнением настоящего распоряжения оставляю за собой.</w:t>
      </w:r>
    </w:p>
    <w:p w:rsidR="00441DEA" w:rsidRDefault="00441DEA" w:rsidP="00441DEA">
      <w:pPr>
        <w:spacing w:after="0" w:line="240" w:lineRule="auto"/>
        <w:jc w:val="both"/>
        <w:rPr>
          <w:rFonts w:ascii="Times New Roman" w:eastAsia="Times New Roman" w:hAnsi="Times New Roman"/>
          <w:sz w:val="28"/>
          <w:szCs w:val="28"/>
          <w:lang w:eastAsia="ru-RU"/>
        </w:rPr>
      </w:pPr>
    </w:p>
    <w:p w:rsidR="00441DEA" w:rsidRDefault="00441DEA" w:rsidP="00441D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Комарьевского сельсовета </w:t>
      </w:r>
    </w:p>
    <w:p w:rsidR="00441DEA" w:rsidRDefault="00441DEA" w:rsidP="00441D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Доволенского района</w:t>
      </w:r>
    </w:p>
    <w:p w:rsidR="00441DEA" w:rsidRDefault="00441DEA" w:rsidP="00441D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                                                           Н.Н.Титкова</w:t>
      </w:r>
    </w:p>
    <w:p w:rsidR="00441DEA" w:rsidRDefault="00441DEA" w:rsidP="00441DEA">
      <w:pPr>
        <w:spacing w:after="0" w:line="240" w:lineRule="auto"/>
        <w:jc w:val="both"/>
        <w:rPr>
          <w:rFonts w:ascii="Times New Roman" w:eastAsia="Times New Roman" w:hAnsi="Times New Roman"/>
          <w:sz w:val="28"/>
          <w:szCs w:val="28"/>
          <w:lang w:eastAsia="ru-RU"/>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Default="00441DEA" w:rsidP="00441DEA">
      <w:pPr>
        <w:pStyle w:val="a6"/>
        <w:jc w:val="both"/>
        <w:rPr>
          <w:rFonts w:ascii="Times New Roman" w:hAnsi="Times New Roman"/>
          <w:sz w:val="28"/>
          <w:szCs w:val="28"/>
        </w:rPr>
      </w:pPr>
    </w:p>
    <w:p w:rsidR="00441DEA" w:rsidRPr="00A90857" w:rsidRDefault="00441DEA" w:rsidP="00441DEA">
      <w:pPr>
        <w:spacing w:after="0"/>
        <w:jc w:val="center"/>
        <w:rPr>
          <w:rFonts w:ascii="Times New Roman" w:hAnsi="Times New Roman"/>
          <w:sz w:val="28"/>
          <w:szCs w:val="28"/>
        </w:rPr>
      </w:pPr>
      <w:r>
        <w:rPr>
          <w:rFonts w:ascii="Times New Roman" w:hAnsi="Times New Roman"/>
          <w:sz w:val="28"/>
          <w:szCs w:val="28"/>
        </w:rPr>
        <w:lastRenderedPageBreak/>
        <w:t>ПРОЕКТ</w:t>
      </w:r>
    </w:p>
    <w:p w:rsidR="00441DEA" w:rsidRPr="009072E7" w:rsidRDefault="00441DEA" w:rsidP="00441DEA">
      <w:pPr>
        <w:spacing w:after="0"/>
        <w:jc w:val="center"/>
        <w:rPr>
          <w:rFonts w:ascii="Times New Roman" w:hAnsi="Times New Roman"/>
          <w:b/>
          <w:sz w:val="28"/>
          <w:szCs w:val="28"/>
        </w:rPr>
      </w:pPr>
      <w:r w:rsidRPr="009072E7">
        <w:rPr>
          <w:rFonts w:ascii="Times New Roman" w:hAnsi="Times New Roman"/>
          <w:b/>
          <w:sz w:val="28"/>
          <w:szCs w:val="28"/>
        </w:rPr>
        <w:t>СОВЕТ ДЕПУТАТОВ КОМАРЬЕВСКОГО СЕЛЬСОВЕТА</w:t>
      </w:r>
    </w:p>
    <w:p w:rsidR="00441DEA" w:rsidRPr="009072E7" w:rsidRDefault="00441DEA" w:rsidP="00441DEA">
      <w:pPr>
        <w:spacing w:after="0"/>
        <w:jc w:val="center"/>
        <w:rPr>
          <w:rFonts w:ascii="Times New Roman" w:hAnsi="Times New Roman"/>
          <w:b/>
          <w:sz w:val="28"/>
          <w:szCs w:val="28"/>
        </w:rPr>
      </w:pPr>
      <w:r w:rsidRPr="009072E7">
        <w:rPr>
          <w:rFonts w:ascii="Times New Roman" w:hAnsi="Times New Roman"/>
          <w:b/>
          <w:sz w:val="28"/>
          <w:szCs w:val="28"/>
        </w:rPr>
        <w:t>ДОВОЛЕНСКОГО РАЙОНА НОВОСИБИРСКОЙ ОБЛАСТИ</w:t>
      </w:r>
    </w:p>
    <w:p w:rsidR="00441DEA" w:rsidRPr="009072E7" w:rsidRDefault="00441DEA" w:rsidP="00441DEA">
      <w:pPr>
        <w:spacing w:after="0"/>
        <w:jc w:val="center"/>
        <w:rPr>
          <w:rFonts w:ascii="Times New Roman" w:hAnsi="Times New Roman"/>
          <w:b/>
          <w:sz w:val="28"/>
          <w:szCs w:val="28"/>
        </w:rPr>
      </w:pPr>
    </w:p>
    <w:p w:rsidR="00441DEA" w:rsidRPr="009072E7" w:rsidRDefault="00441DEA" w:rsidP="00441DEA">
      <w:pPr>
        <w:spacing w:after="0"/>
        <w:jc w:val="center"/>
        <w:rPr>
          <w:rFonts w:ascii="Times New Roman" w:hAnsi="Times New Roman"/>
          <w:b/>
          <w:sz w:val="28"/>
          <w:szCs w:val="28"/>
        </w:rPr>
      </w:pPr>
      <w:r w:rsidRPr="009072E7">
        <w:rPr>
          <w:rFonts w:ascii="Times New Roman" w:hAnsi="Times New Roman"/>
          <w:b/>
          <w:sz w:val="28"/>
          <w:szCs w:val="28"/>
        </w:rPr>
        <w:t xml:space="preserve">РЕШЕНИЕ </w:t>
      </w:r>
    </w:p>
    <w:p w:rsidR="00441DEA" w:rsidRPr="009072E7" w:rsidRDefault="00441DEA" w:rsidP="00441DEA">
      <w:pPr>
        <w:spacing w:after="0"/>
        <w:jc w:val="center"/>
        <w:rPr>
          <w:rFonts w:ascii="Times New Roman" w:hAnsi="Times New Roman"/>
          <w:b/>
          <w:sz w:val="28"/>
          <w:szCs w:val="28"/>
        </w:rPr>
      </w:pPr>
    </w:p>
    <w:p w:rsidR="00441DEA" w:rsidRPr="009072E7" w:rsidRDefault="00441DEA" w:rsidP="00441DEA">
      <w:pPr>
        <w:spacing w:after="0"/>
        <w:jc w:val="center"/>
        <w:rPr>
          <w:rFonts w:ascii="Times New Roman" w:hAnsi="Times New Roman"/>
          <w:b/>
          <w:sz w:val="28"/>
          <w:szCs w:val="28"/>
        </w:rPr>
      </w:pPr>
      <w:r>
        <w:rPr>
          <w:rFonts w:ascii="Times New Roman" w:hAnsi="Times New Roman"/>
          <w:b/>
          <w:sz w:val="28"/>
          <w:szCs w:val="28"/>
        </w:rPr>
        <w:t>00</w:t>
      </w:r>
      <w:r w:rsidRPr="009072E7">
        <w:rPr>
          <w:rFonts w:ascii="Times New Roman" w:hAnsi="Times New Roman"/>
          <w:b/>
          <w:sz w:val="28"/>
          <w:szCs w:val="28"/>
        </w:rPr>
        <w:t xml:space="preserve"> сессии </w:t>
      </w:r>
      <w:r>
        <w:rPr>
          <w:rFonts w:ascii="Times New Roman" w:hAnsi="Times New Roman"/>
          <w:b/>
          <w:sz w:val="28"/>
          <w:szCs w:val="28"/>
        </w:rPr>
        <w:t>шестого</w:t>
      </w:r>
      <w:r w:rsidRPr="009072E7">
        <w:rPr>
          <w:rFonts w:ascii="Times New Roman" w:hAnsi="Times New Roman"/>
          <w:b/>
          <w:sz w:val="28"/>
          <w:szCs w:val="28"/>
        </w:rPr>
        <w:t xml:space="preserve"> созыва</w:t>
      </w:r>
    </w:p>
    <w:p w:rsidR="00441DEA" w:rsidRPr="009072E7" w:rsidRDefault="00441DEA" w:rsidP="00441DEA">
      <w:pPr>
        <w:pStyle w:val="ac"/>
        <w:spacing w:before="0" w:beforeAutospacing="0" w:after="0" w:afterAutospacing="0"/>
        <w:rPr>
          <w:b/>
          <w:sz w:val="28"/>
          <w:szCs w:val="28"/>
        </w:rPr>
      </w:pPr>
    </w:p>
    <w:p w:rsidR="00441DEA" w:rsidRPr="00276645" w:rsidRDefault="00441DEA" w:rsidP="00441DEA">
      <w:pPr>
        <w:pStyle w:val="ac"/>
        <w:spacing w:before="0" w:beforeAutospacing="0" w:after="0" w:afterAutospacing="0"/>
        <w:rPr>
          <w:b/>
          <w:sz w:val="28"/>
          <w:szCs w:val="28"/>
        </w:rPr>
      </w:pPr>
      <w:r w:rsidRPr="009072E7">
        <w:rPr>
          <w:b/>
          <w:sz w:val="28"/>
          <w:szCs w:val="28"/>
        </w:rPr>
        <w:t xml:space="preserve">от </w:t>
      </w:r>
      <w:r w:rsidRPr="00276645">
        <w:rPr>
          <w:b/>
          <w:sz w:val="28"/>
          <w:szCs w:val="28"/>
        </w:rPr>
        <w:t>00</w:t>
      </w:r>
      <w:r w:rsidRPr="009072E7">
        <w:rPr>
          <w:b/>
          <w:sz w:val="28"/>
          <w:szCs w:val="28"/>
        </w:rPr>
        <w:t>.</w:t>
      </w:r>
      <w:r w:rsidRPr="00276645">
        <w:rPr>
          <w:b/>
          <w:sz w:val="28"/>
          <w:szCs w:val="28"/>
        </w:rPr>
        <w:t>00</w:t>
      </w:r>
      <w:r w:rsidRPr="009072E7">
        <w:rPr>
          <w:b/>
          <w:sz w:val="28"/>
          <w:szCs w:val="28"/>
        </w:rPr>
        <w:t>.</w:t>
      </w:r>
      <w:r>
        <w:rPr>
          <w:b/>
          <w:sz w:val="28"/>
          <w:szCs w:val="28"/>
        </w:rPr>
        <w:t>202</w:t>
      </w:r>
      <w:r w:rsidRPr="00276645">
        <w:rPr>
          <w:b/>
          <w:sz w:val="28"/>
          <w:szCs w:val="28"/>
        </w:rPr>
        <w:t>4</w:t>
      </w:r>
      <w:r>
        <w:rPr>
          <w:b/>
          <w:sz w:val="28"/>
          <w:szCs w:val="28"/>
        </w:rPr>
        <w:t>г</w:t>
      </w:r>
      <w:r w:rsidRPr="009072E7">
        <w:rPr>
          <w:b/>
          <w:sz w:val="28"/>
          <w:szCs w:val="28"/>
        </w:rPr>
        <w:t xml:space="preserve"> г.                                                                         </w:t>
      </w:r>
      <w:r>
        <w:rPr>
          <w:b/>
          <w:sz w:val="28"/>
          <w:szCs w:val="28"/>
        </w:rPr>
        <w:t xml:space="preserve">                  </w:t>
      </w:r>
      <w:r w:rsidRPr="009072E7">
        <w:rPr>
          <w:b/>
          <w:sz w:val="28"/>
          <w:szCs w:val="28"/>
        </w:rPr>
        <w:t xml:space="preserve">№ </w:t>
      </w:r>
      <w:r w:rsidRPr="00276645">
        <w:rPr>
          <w:b/>
          <w:sz w:val="28"/>
          <w:szCs w:val="28"/>
        </w:rPr>
        <w:t>00</w:t>
      </w:r>
    </w:p>
    <w:p w:rsidR="00441DEA" w:rsidRPr="009072E7" w:rsidRDefault="00441DEA" w:rsidP="00441DEA">
      <w:pPr>
        <w:spacing w:after="0"/>
        <w:jc w:val="center"/>
        <w:rPr>
          <w:rFonts w:ascii="Times New Roman" w:hAnsi="Times New Roman"/>
          <w:b/>
          <w:sz w:val="28"/>
          <w:szCs w:val="28"/>
        </w:rPr>
      </w:pPr>
      <w:r w:rsidRPr="009072E7">
        <w:rPr>
          <w:rFonts w:ascii="Times New Roman" w:hAnsi="Times New Roman"/>
          <w:b/>
          <w:color w:val="000000"/>
          <w:sz w:val="28"/>
          <w:szCs w:val="28"/>
        </w:rPr>
        <w:t xml:space="preserve">с. Комарье  </w:t>
      </w:r>
    </w:p>
    <w:p w:rsidR="00441DEA" w:rsidRPr="00E7525E" w:rsidRDefault="00441DEA" w:rsidP="00441DEA">
      <w:pPr>
        <w:spacing w:after="0"/>
        <w:jc w:val="center"/>
        <w:rPr>
          <w:rFonts w:ascii="Times New Roman" w:hAnsi="Times New Roman"/>
          <w:sz w:val="28"/>
          <w:szCs w:val="28"/>
        </w:rPr>
      </w:pPr>
    </w:p>
    <w:p w:rsidR="00441DEA" w:rsidRPr="00C31DC5" w:rsidRDefault="00441DEA" w:rsidP="00441DEA">
      <w:pPr>
        <w:spacing w:after="0"/>
        <w:ind w:left="360"/>
        <w:jc w:val="center"/>
        <w:rPr>
          <w:rFonts w:ascii="Times New Roman" w:hAnsi="Times New Roman"/>
          <w:b/>
          <w:sz w:val="28"/>
          <w:szCs w:val="28"/>
        </w:rPr>
      </w:pPr>
      <w:r w:rsidRPr="00C31DC5">
        <w:rPr>
          <w:rFonts w:ascii="Times New Roman" w:hAnsi="Times New Roman"/>
          <w:b/>
          <w:sz w:val="28"/>
          <w:szCs w:val="28"/>
        </w:rPr>
        <w:t xml:space="preserve">«О бюджете </w:t>
      </w:r>
      <w:r>
        <w:rPr>
          <w:rFonts w:ascii="Times New Roman" w:hAnsi="Times New Roman"/>
          <w:b/>
          <w:sz w:val="28"/>
          <w:szCs w:val="28"/>
        </w:rPr>
        <w:t>Комарьевского</w:t>
      </w:r>
      <w:r w:rsidRPr="00C31DC5">
        <w:rPr>
          <w:rFonts w:ascii="Times New Roman" w:hAnsi="Times New Roman"/>
          <w:b/>
          <w:sz w:val="28"/>
          <w:szCs w:val="28"/>
        </w:rPr>
        <w:t xml:space="preserve"> сельсовета Доволенского  района Новосибирской области на 202</w:t>
      </w:r>
      <w:r>
        <w:rPr>
          <w:rFonts w:ascii="Times New Roman" w:hAnsi="Times New Roman"/>
          <w:b/>
          <w:sz w:val="28"/>
          <w:szCs w:val="28"/>
        </w:rPr>
        <w:t>5</w:t>
      </w:r>
      <w:r w:rsidRPr="00C31DC5">
        <w:rPr>
          <w:rFonts w:ascii="Times New Roman" w:hAnsi="Times New Roman"/>
          <w:b/>
          <w:sz w:val="28"/>
          <w:szCs w:val="28"/>
        </w:rPr>
        <w:t xml:space="preserve"> год и плановый период 202</w:t>
      </w:r>
      <w:r>
        <w:rPr>
          <w:rFonts w:ascii="Times New Roman" w:hAnsi="Times New Roman"/>
          <w:b/>
          <w:sz w:val="28"/>
          <w:szCs w:val="28"/>
        </w:rPr>
        <w:t>6</w:t>
      </w:r>
      <w:r w:rsidRPr="00C31DC5">
        <w:rPr>
          <w:rFonts w:ascii="Times New Roman" w:hAnsi="Times New Roman"/>
          <w:b/>
          <w:sz w:val="28"/>
          <w:szCs w:val="28"/>
        </w:rPr>
        <w:t xml:space="preserve"> и 202</w:t>
      </w:r>
      <w:r>
        <w:rPr>
          <w:rFonts w:ascii="Times New Roman" w:hAnsi="Times New Roman"/>
          <w:b/>
          <w:sz w:val="28"/>
          <w:szCs w:val="28"/>
        </w:rPr>
        <w:t>7</w:t>
      </w:r>
      <w:r w:rsidRPr="00C31DC5">
        <w:rPr>
          <w:rFonts w:ascii="Times New Roman" w:hAnsi="Times New Roman"/>
          <w:b/>
          <w:sz w:val="28"/>
          <w:szCs w:val="28"/>
        </w:rPr>
        <w:t xml:space="preserve"> годов»</w:t>
      </w:r>
    </w:p>
    <w:p w:rsidR="00441DEA" w:rsidRPr="00280EB4" w:rsidRDefault="00441DEA" w:rsidP="00441DEA">
      <w:pPr>
        <w:jc w:val="both"/>
        <w:rPr>
          <w:sz w:val="28"/>
          <w:szCs w:val="28"/>
        </w:rPr>
      </w:pPr>
    </w:p>
    <w:p w:rsidR="00441DEA" w:rsidRPr="001203B9" w:rsidRDefault="00441DEA" w:rsidP="00441DEA">
      <w:pPr>
        <w:jc w:val="both"/>
        <w:rPr>
          <w:rFonts w:ascii="Times New Roman" w:hAnsi="Times New Roman"/>
          <w:sz w:val="28"/>
          <w:szCs w:val="28"/>
        </w:rPr>
      </w:pPr>
      <w:r w:rsidRPr="00280EB4">
        <w:rPr>
          <w:sz w:val="28"/>
          <w:szCs w:val="28"/>
        </w:rPr>
        <w:t xml:space="preserve">        </w:t>
      </w:r>
      <w:r w:rsidRPr="001203B9">
        <w:rPr>
          <w:rFonts w:ascii="Times New Roman" w:hAnsi="Times New Roman"/>
          <w:sz w:val="28"/>
          <w:szCs w:val="28"/>
        </w:rPr>
        <w:t>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19, Устава Комарьевского сельсовета Доволенского района Новосибирской области, ст. 5 Положения «О бюджетном процессе в Комарьевском сельсовете Доволенского района Новосибирской области», утвержденного решением шестой сессии пятого созыва Совета депутатов Комарьевского сельсовета Доволенского района Новосибирской области 27.05.2016 №8  Совет депутатов Комарьевского сельсовета Доволенского района Новосибирской области РЕШИЛ:</w:t>
      </w:r>
    </w:p>
    <w:p w:rsidR="00441DEA" w:rsidRPr="001203B9" w:rsidRDefault="00441DEA" w:rsidP="00441DEA">
      <w:pPr>
        <w:jc w:val="both"/>
        <w:rPr>
          <w:rFonts w:ascii="Times New Roman" w:hAnsi="Times New Roman"/>
          <w:sz w:val="28"/>
          <w:szCs w:val="28"/>
        </w:rPr>
      </w:pPr>
      <w:r w:rsidRPr="001203B9">
        <w:rPr>
          <w:rFonts w:ascii="Times New Roman" w:hAnsi="Times New Roman"/>
          <w:sz w:val="28"/>
          <w:szCs w:val="28"/>
        </w:rPr>
        <w:t xml:space="preserve">       1. Утвердить основные характеристики бюджета Комарьевского сельсовета Доволенского района Новосибирской области (далее – бюджет сельского поселения)  на 202</w:t>
      </w:r>
      <w:r>
        <w:rPr>
          <w:rFonts w:ascii="Times New Roman" w:hAnsi="Times New Roman"/>
          <w:sz w:val="28"/>
          <w:szCs w:val="28"/>
        </w:rPr>
        <w:t>5</w:t>
      </w:r>
      <w:r w:rsidRPr="001203B9">
        <w:rPr>
          <w:rFonts w:ascii="Times New Roman" w:hAnsi="Times New Roman"/>
          <w:sz w:val="28"/>
          <w:szCs w:val="28"/>
        </w:rPr>
        <w:t xml:space="preserve"> год:</w:t>
      </w:r>
    </w:p>
    <w:p w:rsidR="00441DEA" w:rsidRPr="00DF2C7B" w:rsidRDefault="00441DEA" w:rsidP="00441DE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441DEA" w:rsidRPr="00DF2C7B"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9938150,00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7329130,00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7329130,00 </w:t>
      </w:r>
      <w:r w:rsidRPr="00DF2C7B">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2848630,00</w:t>
      </w:r>
      <w:r w:rsidRPr="00DF2C7B">
        <w:rPr>
          <w:rFonts w:ascii="Times New Roman" w:hAnsi="Times New Roman" w:cs="Times New Roman"/>
          <w:sz w:val="28"/>
          <w:szCs w:val="28"/>
        </w:rPr>
        <w:t xml:space="preserve"> рублей. </w:t>
      </w:r>
    </w:p>
    <w:p w:rsidR="00441DEA" w:rsidRPr="00DF2C7B" w:rsidRDefault="00441DEA" w:rsidP="00441DE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9938150,00</w:t>
      </w:r>
      <w:r w:rsidRPr="00DF2C7B">
        <w:rPr>
          <w:rFonts w:ascii="Times New Roman" w:hAnsi="Times New Roman" w:cs="Times New Roman"/>
          <w:sz w:val="28"/>
          <w:szCs w:val="28"/>
        </w:rPr>
        <w:t xml:space="preserve"> рублей.</w:t>
      </w:r>
    </w:p>
    <w:p w:rsidR="00441DEA" w:rsidRPr="001203B9" w:rsidRDefault="00441DEA" w:rsidP="00441DEA">
      <w:pPr>
        <w:jc w:val="both"/>
        <w:rPr>
          <w:rFonts w:ascii="Times New Roman" w:hAnsi="Times New Roman"/>
          <w:sz w:val="28"/>
          <w:szCs w:val="28"/>
        </w:rPr>
      </w:pPr>
      <w:r>
        <w:rPr>
          <w:sz w:val="28"/>
          <w:szCs w:val="28"/>
        </w:rPr>
        <w:t xml:space="preserve">        </w:t>
      </w:r>
      <w:r w:rsidRPr="005E4221">
        <w:rPr>
          <w:sz w:val="28"/>
          <w:szCs w:val="28"/>
        </w:rPr>
        <w:t xml:space="preserve">   </w:t>
      </w:r>
      <w:r w:rsidRPr="001203B9">
        <w:rPr>
          <w:rFonts w:ascii="Times New Roman" w:hAnsi="Times New Roman"/>
          <w:sz w:val="28"/>
          <w:szCs w:val="28"/>
        </w:rPr>
        <w:t xml:space="preserve">3) дефицит (профицит) местного бюджета в сумме 0,00 рублей         </w:t>
      </w:r>
    </w:p>
    <w:p w:rsidR="00441DEA" w:rsidRPr="001203B9" w:rsidRDefault="00441DEA" w:rsidP="00441DEA">
      <w:pPr>
        <w:jc w:val="both"/>
        <w:rPr>
          <w:rFonts w:ascii="Times New Roman" w:hAnsi="Times New Roman"/>
          <w:sz w:val="28"/>
          <w:szCs w:val="28"/>
        </w:rPr>
      </w:pPr>
      <w:r w:rsidRPr="001203B9">
        <w:rPr>
          <w:rFonts w:ascii="Times New Roman" w:hAnsi="Times New Roman"/>
          <w:sz w:val="28"/>
          <w:szCs w:val="28"/>
        </w:rPr>
        <w:t xml:space="preserve">      2.  Утвердить основные характеристики бюджета сельского поселения на плановый период 202</w:t>
      </w:r>
      <w:r>
        <w:rPr>
          <w:rFonts w:ascii="Times New Roman" w:hAnsi="Times New Roman"/>
          <w:sz w:val="28"/>
          <w:szCs w:val="28"/>
        </w:rPr>
        <w:t>6</w:t>
      </w:r>
      <w:r w:rsidRPr="001203B9">
        <w:rPr>
          <w:rFonts w:ascii="Times New Roman" w:hAnsi="Times New Roman"/>
          <w:sz w:val="28"/>
          <w:szCs w:val="28"/>
        </w:rPr>
        <w:t xml:space="preserve"> и 202</w:t>
      </w:r>
      <w:r>
        <w:rPr>
          <w:rFonts w:ascii="Times New Roman" w:hAnsi="Times New Roman"/>
          <w:sz w:val="28"/>
          <w:szCs w:val="28"/>
        </w:rPr>
        <w:t>7</w:t>
      </w:r>
      <w:r w:rsidRPr="001203B9">
        <w:rPr>
          <w:rFonts w:ascii="Times New Roman" w:hAnsi="Times New Roman"/>
          <w:sz w:val="28"/>
          <w:szCs w:val="28"/>
        </w:rPr>
        <w:t xml:space="preserve"> годов:</w:t>
      </w:r>
    </w:p>
    <w:p w:rsidR="00441DEA" w:rsidRPr="00DF2C7B" w:rsidRDefault="00441DEA" w:rsidP="00441DEA">
      <w:pPr>
        <w:pStyle w:val="ConsPlusNormal"/>
        <w:jc w:val="both"/>
        <w:rPr>
          <w:rFonts w:ascii="Times New Roman" w:hAnsi="Times New Roman" w:cs="Times New Roman"/>
          <w:sz w:val="28"/>
          <w:szCs w:val="28"/>
        </w:rPr>
      </w:pPr>
      <w:r>
        <w:rPr>
          <w:sz w:val="28"/>
          <w:szCs w:val="28"/>
        </w:rPr>
        <w:lastRenderedPageBreak/>
        <w:t xml:space="preserve">       </w:t>
      </w:r>
      <w:r w:rsidRPr="00280EB4">
        <w:rPr>
          <w:sz w:val="28"/>
          <w:szCs w:val="28"/>
        </w:rPr>
        <w:t xml:space="preserve"> </w:t>
      </w: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2026</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6327490,00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 xml:space="preserve">3649290,00 </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3649290,00 </w:t>
      </w:r>
      <w:r w:rsidRPr="00DF2C7B">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 xml:space="preserve"> </w:t>
      </w:r>
      <w:r w:rsidRPr="00DF2C7B">
        <w:rPr>
          <w:rFonts w:ascii="Times New Roman" w:hAnsi="Times New Roman" w:cs="Times New Roman"/>
          <w:sz w:val="28"/>
          <w:szCs w:val="28"/>
        </w:rPr>
        <w:t xml:space="preserve">  </w:t>
      </w:r>
      <w:r>
        <w:rPr>
          <w:rFonts w:ascii="Times New Roman" w:hAnsi="Times New Roman" w:cs="Times New Roman"/>
          <w:sz w:val="28"/>
          <w:szCs w:val="28"/>
        </w:rPr>
        <w:t xml:space="preserve">209090,00 </w:t>
      </w:r>
      <w:r w:rsidRPr="00DF2C7B">
        <w:rPr>
          <w:rFonts w:ascii="Times New Roman" w:hAnsi="Times New Roman" w:cs="Times New Roman"/>
          <w:sz w:val="28"/>
          <w:szCs w:val="28"/>
        </w:rPr>
        <w:t xml:space="preserve"> рублей., и на </w:t>
      </w:r>
      <w:r>
        <w:rPr>
          <w:rFonts w:ascii="Times New Roman" w:hAnsi="Times New Roman" w:cs="Times New Roman"/>
          <w:sz w:val="28"/>
          <w:szCs w:val="28"/>
        </w:rPr>
        <w:t xml:space="preserve">2027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7290070,00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3899070,00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3899070,00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216870,00</w:t>
      </w:r>
      <w:r w:rsidRPr="00DF2C7B">
        <w:rPr>
          <w:rFonts w:ascii="Times New Roman" w:hAnsi="Times New Roman" w:cs="Times New Roman"/>
          <w:sz w:val="28"/>
          <w:szCs w:val="28"/>
        </w:rPr>
        <w:t xml:space="preserve"> рублей.;</w:t>
      </w:r>
    </w:p>
    <w:p w:rsidR="00441DEA" w:rsidRPr="00DF2C7B" w:rsidRDefault="00441DEA" w:rsidP="00441DE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6327490,00,00</w:t>
      </w:r>
      <w:r w:rsidRPr="00DF2C7B">
        <w:rPr>
          <w:rFonts w:ascii="Times New Roman" w:hAnsi="Times New Roman" w:cs="Times New Roman"/>
          <w:sz w:val="28"/>
          <w:szCs w:val="28"/>
        </w:rPr>
        <w:t xml:space="preserve"> рублей., в том числе условно утв</w:t>
      </w:r>
      <w:r>
        <w:rPr>
          <w:rFonts w:ascii="Times New Roman" w:hAnsi="Times New Roman" w:cs="Times New Roman"/>
          <w:sz w:val="28"/>
          <w:szCs w:val="28"/>
        </w:rPr>
        <w:t xml:space="preserve">ержденные расходы в сумме  </w:t>
      </w:r>
      <w:r w:rsidRPr="00DF2C7B">
        <w:rPr>
          <w:rFonts w:ascii="Times New Roman" w:hAnsi="Times New Roman" w:cs="Times New Roman"/>
          <w:sz w:val="28"/>
          <w:szCs w:val="28"/>
        </w:rPr>
        <w:t xml:space="preserve"> </w:t>
      </w:r>
      <w:r>
        <w:rPr>
          <w:rFonts w:ascii="Times New Roman" w:hAnsi="Times New Roman" w:cs="Times New Roman"/>
          <w:sz w:val="28"/>
          <w:szCs w:val="28"/>
        </w:rPr>
        <w:t xml:space="preserve">152960,00 </w:t>
      </w:r>
      <w:r w:rsidRPr="00DF2C7B">
        <w:rPr>
          <w:rFonts w:ascii="Times New Roman" w:hAnsi="Times New Roman" w:cs="Times New Roman"/>
          <w:sz w:val="28"/>
          <w:szCs w:val="28"/>
        </w:rPr>
        <w:t>рублей, и на</w:t>
      </w:r>
      <w:r>
        <w:rPr>
          <w:rFonts w:ascii="Times New Roman" w:hAnsi="Times New Roman" w:cs="Times New Roman"/>
          <w:sz w:val="28"/>
          <w:szCs w:val="28"/>
        </w:rPr>
        <w:t xml:space="preserve"> 2027</w:t>
      </w:r>
      <w:r w:rsidRPr="00DF2C7B">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7290070,00</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 xml:space="preserve">353660,00 </w:t>
      </w:r>
      <w:r w:rsidRPr="00DF2C7B">
        <w:rPr>
          <w:rFonts w:ascii="Times New Roman" w:hAnsi="Times New Roman" w:cs="Times New Roman"/>
          <w:sz w:val="28"/>
          <w:szCs w:val="28"/>
        </w:rPr>
        <w:t>рублей.;</w:t>
      </w:r>
    </w:p>
    <w:p w:rsidR="00441DEA" w:rsidRDefault="00441DEA" w:rsidP="00441DE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2026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2027</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441DEA" w:rsidRPr="00DB690D" w:rsidRDefault="00441DEA" w:rsidP="00441DEA">
      <w:pPr>
        <w:pStyle w:val="ConsPlusNormal"/>
        <w:jc w:val="both"/>
        <w:rPr>
          <w:rFonts w:ascii="Times New Roman" w:hAnsi="Times New Roman" w:cs="Times New Roman"/>
          <w:sz w:val="28"/>
          <w:szCs w:val="28"/>
        </w:rPr>
      </w:pPr>
      <w:r w:rsidRPr="00280EB4">
        <w:rPr>
          <w:sz w:val="28"/>
          <w:szCs w:val="28"/>
        </w:rPr>
        <w:t xml:space="preserve">   </w:t>
      </w:r>
      <w:r>
        <w:rPr>
          <w:sz w:val="28"/>
          <w:szCs w:val="28"/>
        </w:rPr>
        <w:t xml:space="preserve">  </w:t>
      </w:r>
      <w:r>
        <w:rPr>
          <w:rFonts w:ascii="Times New Roman" w:hAnsi="Times New Roman" w:cs="Times New Roman"/>
          <w:sz w:val="28"/>
          <w:szCs w:val="28"/>
        </w:rPr>
        <w:t>3</w:t>
      </w:r>
      <w:r w:rsidRPr="00B400F7">
        <w:rPr>
          <w:rFonts w:ascii="Times New Roman" w:hAnsi="Times New Roman" w:cs="Times New Roman"/>
          <w:sz w:val="28"/>
          <w:szCs w:val="28"/>
        </w:rPr>
        <w:t>. Установить, что доходы бюджета сельского поселения на 202</w:t>
      </w:r>
      <w:r>
        <w:rPr>
          <w:rFonts w:ascii="Times New Roman" w:hAnsi="Times New Roman" w:cs="Times New Roman"/>
          <w:sz w:val="28"/>
          <w:szCs w:val="28"/>
        </w:rPr>
        <w:t>5</w:t>
      </w:r>
      <w:r w:rsidRPr="00B400F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B400F7">
        <w:rPr>
          <w:rFonts w:ascii="Times New Roman" w:hAnsi="Times New Roman" w:cs="Times New Roman"/>
          <w:sz w:val="28"/>
          <w:szCs w:val="28"/>
        </w:rPr>
        <w:t xml:space="preserve"> и 202</w:t>
      </w:r>
      <w:r>
        <w:rPr>
          <w:rFonts w:ascii="Times New Roman" w:hAnsi="Times New Roman" w:cs="Times New Roman"/>
          <w:sz w:val="28"/>
          <w:szCs w:val="28"/>
        </w:rPr>
        <w:t>7</w:t>
      </w:r>
      <w:r w:rsidRPr="00B400F7">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5" w:history="1">
        <w:r w:rsidRPr="00B400F7">
          <w:rPr>
            <w:rFonts w:ascii="Times New Roman" w:hAnsi="Times New Roman" w:cs="Times New Roman"/>
            <w:sz w:val="28"/>
            <w:szCs w:val="28"/>
          </w:rPr>
          <w:t>частью 1 статьи 1</w:t>
        </w:r>
      </w:hyperlink>
      <w:r w:rsidRPr="00B400F7">
        <w:rPr>
          <w:rFonts w:ascii="Times New Roman" w:hAnsi="Times New Roman" w:cs="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441DEA" w:rsidRPr="005E4221" w:rsidRDefault="00441DEA" w:rsidP="00441DEA">
      <w:pPr>
        <w:jc w:val="both"/>
        <w:rPr>
          <w:rFonts w:ascii="Times New Roman" w:hAnsi="Times New Roman"/>
          <w:sz w:val="28"/>
          <w:szCs w:val="28"/>
        </w:rPr>
      </w:pPr>
      <w:r w:rsidRPr="00280EB4">
        <w:rPr>
          <w:sz w:val="28"/>
          <w:szCs w:val="28"/>
        </w:rPr>
        <w:t xml:space="preserve">       </w:t>
      </w:r>
      <w:r w:rsidRPr="005E4221">
        <w:rPr>
          <w:rFonts w:ascii="Times New Roman" w:hAnsi="Times New Roman"/>
          <w:sz w:val="28"/>
          <w:szCs w:val="28"/>
        </w:rPr>
        <w:t>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41DEA" w:rsidRPr="005E4221" w:rsidRDefault="00441DEA" w:rsidP="00441DEA">
      <w:pPr>
        <w:jc w:val="both"/>
        <w:rPr>
          <w:rFonts w:ascii="Times New Roman" w:hAnsi="Times New Roman"/>
          <w:sz w:val="28"/>
          <w:szCs w:val="28"/>
        </w:rPr>
      </w:pPr>
      <w:r w:rsidRPr="005E4221">
        <w:rPr>
          <w:rFonts w:ascii="Times New Roman" w:hAnsi="Times New Roman"/>
          <w:sz w:val="28"/>
          <w:szCs w:val="28"/>
        </w:rPr>
        <w:t xml:space="preserve">     на 202</w:t>
      </w:r>
      <w:r>
        <w:rPr>
          <w:rFonts w:ascii="Times New Roman" w:hAnsi="Times New Roman"/>
          <w:sz w:val="28"/>
          <w:szCs w:val="28"/>
        </w:rPr>
        <w:t>5</w:t>
      </w:r>
      <w:r w:rsidRPr="005E4221">
        <w:rPr>
          <w:rFonts w:ascii="Times New Roman" w:hAnsi="Times New Roman"/>
          <w:sz w:val="28"/>
          <w:szCs w:val="28"/>
        </w:rPr>
        <w:t xml:space="preserve"> год и плановый период на 202</w:t>
      </w:r>
      <w:r>
        <w:rPr>
          <w:rFonts w:ascii="Times New Roman" w:hAnsi="Times New Roman"/>
          <w:sz w:val="28"/>
          <w:szCs w:val="28"/>
        </w:rPr>
        <w:t>6</w:t>
      </w:r>
      <w:r w:rsidRPr="005E4221">
        <w:rPr>
          <w:rFonts w:ascii="Times New Roman" w:hAnsi="Times New Roman"/>
          <w:sz w:val="28"/>
          <w:szCs w:val="28"/>
        </w:rPr>
        <w:t xml:space="preserve"> - 202</w:t>
      </w:r>
      <w:r>
        <w:rPr>
          <w:rFonts w:ascii="Times New Roman" w:hAnsi="Times New Roman"/>
          <w:sz w:val="28"/>
          <w:szCs w:val="28"/>
        </w:rPr>
        <w:t>7</w:t>
      </w:r>
      <w:r w:rsidRPr="005E4221">
        <w:rPr>
          <w:rFonts w:ascii="Times New Roman" w:hAnsi="Times New Roman"/>
          <w:sz w:val="28"/>
          <w:szCs w:val="28"/>
        </w:rPr>
        <w:t xml:space="preserve"> годов согласно   приложения 1 к настоящему решению.</w:t>
      </w:r>
    </w:p>
    <w:p w:rsidR="00441DEA" w:rsidRPr="005E4221" w:rsidRDefault="00441DEA" w:rsidP="00441DEA">
      <w:pPr>
        <w:jc w:val="both"/>
        <w:rPr>
          <w:rFonts w:ascii="Times New Roman" w:hAnsi="Times New Roman"/>
          <w:sz w:val="28"/>
          <w:szCs w:val="28"/>
        </w:rPr>
      </w:pPr>
      <w:r w:rsidRPr="00280EB4">
        <w:rPr>
          <w:sz w:val="28"/>
          <w:szCs w:val="28"/>
        </w:rPr>
        <w:lastRenderedPageBreak/>
        <w:t xml:space="preserve">      </w:t>
      </w:r>
      <w:r w:rsidRPr="005E4221">
        <w:rPr>
          <w:rFonts w:ascii="Times New Roman" w:hAnsi="Times New Roman"/>
          <w:sz w:val="28"/>
          <w:szCs w:val="28"/>
        </w:rPr>
        <w:t>5. Утвердить ведомственную структуру расходов бюджета сельского поселения    на 202</w:t>
      </w:r>
      <w:r>
        <w:rPr>
          <w:rFonts w:ascii="Times New Roman" w:hAnsi="Times New Roman"/>
          <w:sz w:val="28"/>
          <w:szCs w:val="28"/>
        </w:rPr>
        <w:t>5</w:t>
      </w:r>
      <w:r w:rsidRPr="005E4221">
        <w:rPr>
          <w:rFonts w:ascii="Times New Roman" w:hAnsi="Times New Roman"/>
          <w:sz w:val="28"/>
          <w:szCs w:val="28"/>
        </w:rPr>
        <w:t xml:space="preserve"> год и плановый период  на 202</w:t>
      </w:r>
      <w:r>
        <w:rPr>
          <w:rFonts w:ascii="Times New Roman" w:hAnsi="Times New Roman"/>
          <w:sz w:val="28"/>
          <w:szCs w:val="28"/>
        </w:rPr>
        <w:t>6</w:t>
      </w:r>
      <w:r w:rsidRPr="005E4221">
        <w:rPr>
          <w:rFonts w:ascii="Times New Roman" w:hAnsi="Times New Roman"/>
          <w:sz w:val="28"/>
          <w:szCs w:val="28"/>
        </w:rPr>
        <w:t xml:space="preserve"> – 202</w:t>
      </w:r>
      <w:r>
        <w:rPr>
          <w:rFonts w:ascii="Times New Roman" w:hAnsi="Times New Roman"/>
          <w:sz w:val="28"/>
          <w:szCs w:val="28"/>
        </w:rPr>
        <w:t>7</w:t>
      </w:r>
      <w:r w:rsidRPr="005E4221">
        <w:rPr>
          <w:rFonts w:ascii="Times New Roman" w:hAnsi="Times New Roman"/>
          <w:sz w:val="28"/>
          <w:szCs w:val="28"/>
        </w:rPr>
        <w:t xml:space="preserve"> годов  согласно приложения 2 к настоящему решению.</w:t>
      </w:r>
    </w:p>
    <w:p w:rsidR="00441DEA" w:rsidRPr="005E4221" w:rsidRDefault="00441DEA" w:rsidP="00441DEA">
      <w:pPr>
        <w:jc w:val="both"/>
        <w:rPr>
          <w:rFonts w:ascii="Times New Roman" w:hAnsi="Times New Roman"/>
          <w:sz w:val="28"/>
          <w:szCs w:val="28"/>
        </w:rPr>
      </w:pPr>
      <w:r w:rsidRPr="005E4221">
        <w:rPr>
          <w:rFonts w:ascii="Times New Roman" w:hAnsi="Times New Roman"/>
          <w:sz w:val="28"/>
          <w:szCs w:val="28"/>
        </w:rPr>
        <w:t xml:space="preserve">      6. Установить размер резервного фонда администрации Комарьевского сельсовета Доволенского района Новосибирской области на 202</w:t>
      </w:r>
      <w:r>
        <w:rPr>
          <w:rFonts w:ascii="Times New Roman" w:hAnsi="Times New Roman"/>
          <w:sz w:val="28"/>
          <w:szCs w:val="28"/>
        </w:rPr>
        <w:t>5</w:t>
      </w:r>
      <w:r w:rsidRPr="005E4221">
        <w:rPr>
          <w:rFonts w:ascii="Times New Roman" w:hAnsi="Times New Roman"/>
          <w:sz w:val="28"/>
          <w:szCs w:val="28"/>
        </w:rPr>
        <w:t xml:space="preserve"> год в сумме 50000,00 руб.</w:t>
      </w:r>
    </w:p>
    <w:p w:rsidR="00441DEA"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w:t>
      </w:r>
      <w:r w:rsidRPr="006717AF">
        <w:rPr>
          <w:rFonts w:ascii="Times New Roman" w:hAnsi="Times New Roman" w:cs="Times New Roman"/>
          <w:sz w:val="28"/>
          <w:szCs w:val="28"/>
        </w:rPr>
        <w:t>. </w:t>
      </w:r>
      <w:r>
        <w:rPr>
          <w:rFonts w:ascii="Times New Roman" w:hAnsi="Times New Roman" w:cs="Times New Roman"/>
          <w:sz w:val="28"/>
          <w:szCs w:val="28"/>
        </w:rPr>
        <w:t>1)</w:t>
      </w:r>
      <w:r w:rsidRPr="005E4221">
        <w:rPr>
          <w:rFonts w:ascii="Times New Roman" w:hAnsi="Times New Roman" w:cs="Times New Roman"/>
          <w:sz w:val="28"/>
          <w:szCs w:val="28"/>
        </w:rPr>
        <w:t xml:space="preserve"> </w:t>
      </w:r>
      <w:r w:rsidRPr="006717AF">
        <w:rPr>
          <w:rFonts w:ascii="Times New Roman" w:hAnsi="Times New Roman" w:cs="Times New Roman"/>
          <w:sz w:val="28"/>
          <w:szCs w:val="28"/>
        </w:rPr>
        <w:t>Установить общий объем бюджетных ассигнований, направленных на исполнение публичных нормативных обязательств, на 202</w:t>
      </w:r>
      <w:r>
        <w:rPr>
          <w:rFonts w:ascii="Times New Roman" w:hAnsi="Times New Roman" w:cs="Times New Roman"/>
          <w:sz w:val="28"/>
          <w:szCs w:val="28"/>
        </w:rPr>
        <w:t>5</w:t>
      </w:r>
      <w:r w:rsidRPr="006717AF">
        <w:rPr>
          <w:rFonts w:ascii="Times New Roman" w:hAnsi="Times New Roman" w:cs="Times New Roman"/>
          <w:sz w:val="28"/>
          <w:szCs w:val="28"/>
        </w:rPr>
        <w:t xml:space="preserve"> год в сумме </w:t>
      </w:r>
      <w:r>
        <w:rPr>
          <w:rFonts w:ascii="Times New Roman" w:hAnsi="Times New Roman" w:cs="Times New Roman"/>
          <w:sz w:val="28"/>
          <w:szCs w:val="28"/>
        </w:rPr>
        <w:t>412</w:t>
      </w:r>
      <w:r w:rsidRPr="005E4221">
        <w:rPr>
          <w:rFonts w:ascii="Times New Roman" w:hAnsi="Times New Roman" w:cs="Times New Roman"/>
          <w:sz w:val="28"/>
          <w:szCs w:val="28"/>
        </w:rPr>
        <w:t>000</w:t>
      </w:r>
      <w:r>
        <w:rPr>
          <w:rFonts w:ascii="Times New Roman" w:hAnsi="Times New Roman" w:cs="Times New Roman"/>
          <w:sz w:val="28"/>
          <w:szCs w:val="28"/>
        </w:rPr>
        <w:t>,00 рублей.</w:t>
      </w:r>
    </w:p>
    <w:p w:rsidR="00441DEA"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w:t>
      </w:r>
      <w:r w:rsidRPr="006717AF">
        <w:rPr>
          <w:rFonts w:ascii="Times New Roman" w:hAnsi="Times New Roman" w:cs="Times New Roman"/>
          <w:sz w:val="28"/>
          <w:szCs w:val="28"/>
        </w:rPr>
        <w:t xml:space="preserve">Утвердить распределение бюджетных ассигнований </w:t>
      </w:r>
      <w:r>
        <w:rPr>
          <w:rFonts w:ascii="Times New Roman" w:hAnsi="Times New Roman" w:cs="Times New Roman"/>
          <w:sz w:val="28"/>
          <w:szCs w:val="28"/>
        </w:rPr>
        <w:t xml:space="preserve"> на исполнение</w:t>
      </w:r>
      <w:r w:rsidRPr="006717AF">
        <w:rPr>
          <w:rFonts w:ascii="Times New Roman" w:hAnsi="Times New Roman" w:cs="Times New Roman"/>
          <w:sz w:val="28"/>
          <w:szCs w:val="28"/>
        </w:rPr>
        <w:t xml:space="preserve"> публичных нормативных обязательств на 202</w:t>
      </w:r>
      <w:r>
        <w:rPr>
          <w:rFonts w:ascii="Times New Roman" w:hAnsi="Times New Roman" w:cs="Times New Roman"/>
          <w:sz w:val="28"/>
          <w:szCs w:val="28"/>
        </w:rPr>
        <w:t>5</w:t>
      </w:r>
      <w:r w:rsidRPr="006717A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6717AF">
        <w:rPr>
          <w:rFonts w:ascii="Times New Roman" w:hAnsi="Times New Roman" w:cs="Times New Roman"/>
          <w:sz w:val="28"/>
          <w:szCs w:val="28"/>
        </w:rPr>
        <w:t xml:space="preserve"> и 202</w:t>
      </w:r>
      <w:r>
        <w:rPr>
          <w:rFonts w:ascii="Times New Roman" w:hAnsi="Times New Roman" w:cs="Times New Roman"/>
          <w:sz w:val="28"/>
          <w:szCs w:val="28"/>
        </w:rPr>
        <w:t>7</w:t>
      </w:r>
      <w:r w:rsidRPr="006717AF">
        <w:rPr>
          <w:rFonts w:ascii="Times New Roman" w:hAnsi="Times New Roman" w:cs="Times New Roman"/>
          <w:sz w:val="28"/>
          <w:szCs w:val="28"/>
        </w:rPr>
        <w:t xml:space="preserve">  годов согласно</w:t>
      </w:r>
      <w:hyperlink r:id="rId6" w:history="1"/>
      <w:r w:rsidRPr="006717AF">
        <w:rPr>
          <w:rFonts w:ascii="Times New Roman" w:hAnsi="Times New Roman" w:cs="Times New Roman"/>
          <w:sz w:val="28"/>
          <w:szCs w:val="28"/>
        </w:rPr>
        <w:t xml:space="preserve"> </w:t>
      </w:r>
      <w:r w:rsidRPr="008054A3">
        <w:rPr>
          <w:rFonts w:ascii="Times New Roman" w:hAnsi="Times New Roman" w:cs="Times New Roman"/>
          <w:sz w:val="28"/>
          <w:szCs w:val="28"/>
        </w:rPr>
        <w:t>приложению</w:t>
      </w:r>
      <w:r w:rsidRPr="006717AF">
        <w:rPr>
          <w:rFonts w:ascii="Times New Roman" w:hAnsi="Times New Roman" w:cs="Times New Roman"/>
          <w:b/>
          <w:sz w:val="28"/>
          <w:szCs w:val="28"/>
        </w:rPr>
        <w:t xml:space="preserve"> </w:t>
      </w:r>
      <w:r>
        <w:rPr>
          <w:rFonts w:ascii="Times New Roman" w:hAnsi="Times New Roman" w:cs="Times New Roman"/>
          <w:sz w:val="28"/>
          <w:szCs w:val="28"/>
        </w:rPr>
        <w:t>3</w:t>
      </w:r>
      <w:r w:rsidRPr="006717AF">
        <w:rPr>
          <w:rFonts w:ascii="Times New Roman" w:hAnsi="Times New Roman" w:cs="Times New Roman"/>
          <w:sz w:val="28"/>
          <w:szCs w:val="28"/>
        </w:rPr>
        <w:t xml:space="preserve"> к настоящему </w:t>
      </w:r>
      <w:r>
        <w:rPr>
          <w:rFonts w:ascii="Times New Roman" w:hAnsi="Times New Roman" w:cs="Times New Roman"/>
          <w:sz w:val="28"/>
          <w:szCs w:val="28"/>
        </w:rPr>
        <w:t>р</w:t>
      </w:r>
      <w:r w:rsidRPr="006717AF">
        <w:rPr>
          <w:rFonts w:ascii="Times New Roman" w:hAnsi="Times New Roman" w:cs="Times New Roman"/>
          <w:sz w:val="28"/>
          <w:szCs w:val="28"/>
        </w:rPr>
        <w:t>ешению.</w:t>
      </w:r>
    </w:p>
    <w:p w:rsidR="00441DEA" w:rsidRPr="005E4221" w:rsidRDefault="00441DEA" w:rsidP="00441DEA">
      <w:pPr>
        <w:jc w:val="both"/>
        <w:rPr>
          <w:rFonts w:ascii="Times New Roman" w:hAnsi="Times New Roman"/>
          <w:sz w:val="28"/>
          <w:szCs w:val="28"/>
        </w:rPr>
      </w:pPr>
      <w:r>
        <w:rPr>
          <w:sz w:val="28"/>
          <w:szCs w:val="28"/>
        </w:rPr>
        <w:t xml:space="preserve">   </w:t>
      </w:r>
      <w:r w:rsidRPr="005E4221">
        <w:rPr>
          <w:rFonts w:ascii="Times New Roman" w:hAnsi="Times New Roman"/>
          <w:sz w:val="28"/>
          <w:szCs w:val="28"/>
        </w:rPr>
        <w:t>8. Установить, что органы местного самоуправления Комарьевского сельсовета Доволенского района Новосибирской области и муниципальные казенные учреждения Комарьевского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в размере 100% цены договора (муниципального контракта) - по договорам (муниципальным контрактам):</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а) о предоставлении услуг связи, услуг проживания в гостиницах;</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б) о подписке на печатные издания и об их приобретении;</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в) об обучении на курсах повышения квалификации;</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г)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д) страхования;</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 xml:space="preserve">   е) подлежащим оплате за счет средств, полученных от иной приносящей доход деятельности;</w:t>
      </w:r>
    </w:p>
    <w:p w:rsidR="00441DEA" w:rsidRPr="005E4221" w:rsidRDefault="00441DEA" w:rsidP="00441DEA">
      <w:pPr>
        <w:spacing w:line="240" w:lineRule="auto"/>
        <w:jc w:val="both"/>
        <w:rPr>
          <w:rFonts w:ascii="Times New Roman" w:hAnsi="Times New Roman"/>
          <w:sz w:val="28"/>
          <w:szCs w:val="28"/>
        </w:rPr>
      </w:pPr>
      <w:r w:rsidRPr="005E4221">
        <w:rPr>
          <w:rFonts w:ascii="Times New Roman" w:hAnsi="Times New Roman"/>
          <w:sz w:val="28"/>
          <w:szCs w:val="28"/>
        </w:rPr>
        <w:t>ж) аренды;</w:t>
      </w:r>
    </w:p>
    <w:p w:rsidR="00441DEA" w:rsidRPr="00280EB4"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0EB4">
        <w:rPr>
          <w:rFonts w:ascii="Times New Roman" w:hAnsi="Times New Roman" w:cs="Times New Roman"/>
          <w:sz w:val="28"/>
          <w:szCs w:val="28"/>
        </w:rPr>
        <w:t>з) об оплате услуг по зачислению денежных средств (социальных выплат) на счета физических лиц;</w:t>
      </w:r>
    </w:p>
    <w:p w:rsidR="00441DEA" w:rsidRPr="00280EB4" w:rsidRDefault="00441DEA" w:rsidP="00441DEA">
      <w:pPr>
        <w:pStyle w:val="ConsPlusNormal"/>
        <w:jc w:val="both"/>
        <w:rPr>
          <w:rFonts w:ascii="Times New Roman" w:hAnsi="Times New Roman" w:cs="Times New Roman"/>
          <w:sz w:val="28"/>
          <w:szCs w:val="28"/>
        </w:rPr>
      </w:pPr>
      <w:r w:rsidRPr="00280EB4">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441DEA" w:rsidRPr="00D37378"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737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441DEA" w:rsidRPr="00D37378"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7378">
        <w:rPr>
          <w:rFonts w:ascii="Times New Roman" w:hAnsi="Times New Roman" w:cs="Times New Roman"/>
          <w:sz w:val="28"/>
          <w:szCs w:val="28"/>
        </w:rPr>
        <w:t xml:space="preserve">л) об оказании медицинских услуг по проведению исследований </w:t>
      </w:r>
      <w:r w:rsidRPr="00D37378">
        <w:rPr>
          <w:rFonts w:ascii="Times New Roman" w:hAnsi="Times New Roman" w:cs="Times New Roman"/>
          <w:sz w:val="28"/>
          <w:szCs w:val="28"/>
        </w:rPr>
        <w:lastRenderedPageBreak/>
        <w:t>(тестирований) на выявление коронавирусной инфекции и (или) определению антител к ней;</w:t>
      </w:r>
    </w:p>
    <w:p w:rsidR="00441DEA" w:rsidRPr="00D37378"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7378">
        <w:rPr>
          <w:rFonts w:ascii="Times New Roman" w:hAnsi="Times New Roman" w:cs="Times New Roman"/>
          <w:sz w:val="28"/>
          <w:szCs w:val="28"/>
        </w:rPr>
        <w:t>м) об осуществлении технологического присоединения к электрическим сетям;</w:t>
      </w:r>
    </w:p>
    <w:p w:rsidR="00441DEA" w:rsidRPr="005E4221" w:rsidRDefault="00441DEA" w:rsidP="00441DEA">
      <w:pPr>
        <w:spacing w:line="240" w:lineRule="auto"/>
        <w:jc w:val="both"/>
        <w:rPr>
          <w:rFonts w:ascii="Times New Roman" w:hAnsi="Times New Roman"/>
          <w:sz w:val="28"/>
          <w:szCs w:val="28"/>
        </w:rPr>
      </w:pPr>
      <w:r w:rsidRPr="00830C50">
        <w:rPr>
          <w:sz w:val="28"/>
          <w:szCs w:val="28"/>
        </w:rPr>
        <w:t xml:space="preserve">    </w:t>
      </w:r>
      <w:r w:rsidRPr="005E4221">
        <w:rPr>
          <w:rFonts w:ascii="Times New Roman" w:hAnsi="Times New Roman"/>
          <w:sz w:val="28"/>
          <w:szCs w:val="28"/>
        </w:rPr>
        <w:t>2) в размере 100% цены договора (муниципального контракта) по распоряжению администрации Комарьевского сельсовета Доволенского района Новосибирской области.</w:t>
      </w:r>
    </w:p>
    <w:p w:rsidR="00441DEA" w:rsidRPr="00D37378"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37378">
        <w:rPr>
          <w:rFonts w:ascii="Times New Roman" w:hAnsi="Times New Roman" w:cs="Times New Roman"/>
          <w:sz w:val="28"/>
          <w:szCs w:val="28"/>
        </w:rPr>
        <w:t>3) в размере до 20 процентов включительно цены договора (</w:t>
      </w:r>
      <w:r w:rsidRPr="00830C50">
        <w:rPr>
          <w:rFonts w:ascii="Times New Roman" w:hAnsi="Times New Roman" w:cs="Times New Roman"/>
          <w:sz w:val="28"/>
          <w:szCs w:val="28"/>
        </w:rPr>
        <w:t>муниципального</w:t>
      </w:r>
      <w:r w:rsidRPr="00D37378">
        <w:rPr>
          <w:rFonts w:ascii="Times New Roman" w:hAnsi="Times New Roman" w:cs="Times New Roman"/>
          <w:sz w:val="28"/>
          <w:szCs w:val="28"/>
        </w:rPr>
        <w:t xml:space="preserve"> контракта), если иное не предусмотрено федеральным законодательством, - по договорам (</w:t>
      </w:r>
      <w:r w:rsidRPr="00830C50">
        <w:rPr>
          <w:rFonts w:ascii="Times New Roman" w:hAnsi="Times New Roman" w:cs="Times New Roman"/>
          <w:sz w:val="28"/>
          <w:szCs w:val="28"/>
        </w:rPr>
        <w:t>муниципального</w:t>
      </w:r>
      <w:r w:rsidRPr="00D37378">
        <w:rPr>
          <w:rFonts w:ascii="Times New Roman" w:hAnsi="Times New Roman" w:cs="Times New Roman"/>
          <w:sz w:val="28"/>
          <w:szCs w:val="28"/>
        </w:rPr>
        <w:t xml:space="preserve"> контрактам), не указанным в </w:t>
      </w:r>
      <w:r>
        <w:rPr>
          <w:rFonts w:ascii="Times New Roman" w:hAnsi="Times New Roman" w:cs="Times New Roman"/>
          <w:sz w:val="28"/>
          <w:szCs w:val="28"/>
        </w:rPr>
        <w:t>под</w:t>
      </w:r>
      <w:r w:rsidRPr="00D37378">
        <w:rPr>
          <w:rFonts w:ascii="Times New Roman" w:hAnsi="Times New Roman" w:cs="Times New Roman"/>
          <w:sz w:val="28"/>
          <w:szCs w:val="28"/>
        </w:rPr>
        <w:t>пунктах 1 и 2 настояще</w:t>
      </w:r>
      <w:r>
        <w:rPr>
          <w:rFonts w:ascii="Times New Roman" w:hAnsi="Times New Roman" w:cs="Times New Roman"/>
          <w:sz w:val="28"/>
          <w:szCs w:val="28"/>
        </w:rPr>
        <w:t>го</w:t>
      </w:r>
      <w:r w:rsidRPr="00D37378">
        <w:rPr>
          <w:rFonts w:ascii="Times New Roman" w:hAnsi="Times New Roman" w:cs="Times New Roman"/>
          <w:sz w:val="28"/>
          <w:szCs w:val="28"/>
        </w:rPr>
        <w:t xml:space="preserve"> </w:t>
      </w:r>
      <w:r>
        <w:rPr>
          <w:rFonts w:ascii="Times New Roman" w:hAnsi="Times New Roman" w:cs="Times New Roman"/>
          <w:sz w:val="28"/>
          <w:szCs w:val="28"/>
        </w:rPr>
        <w:t>пункта</w:t>
      </w:r>
      <w:r w:rsidRPr="00D37378">
        <w:rPr>
          <w:rFonts w:ascii="Times New Roman" w:hAnsi="Times New Roman" w:cs="Times New Roman"/>
          <w:sz w:val="28"/>
          <w:szCs w:val="28"/>
        </w:rPr>
        <w:t>.</w:t>
      </w:r>
    </w:p>
    <w:p w:rsidR="00441DEA" w:rsidRPr="005E4221" w:rsidRDefault="00441DEA" w:rsidP="00441DEA">
      <w:pPr>
        <w:jc w:val="both"/>
        <w:rPr>
          <w:rFonts w:ascii="Times New Roman" w:hAnsi="Times New Roman"/>
          <w:sz w:val="28"/>
          <w:szCs w:val="28"/>
        </w:rPr>
      </w:pPr>
      <w:r>
        <w:rPr>
          <w:sz w:val="28"/>
          <w:szCs w:val="28"/>
        </w:rPr>
        <w:t xml:space="preserve">    </w:t>
      </w:r>
      <w:r w:rsidRPr="005E4221">
        <w:rPr>
          <w:rFonts w:ascii="Times New Roman" w:hAnsi="Times New Roman"/>
          <w:sz w:val="28"/>
          <w:szCs w:val="28"/>
        </w:rPr>
        <w:t xml:space="preserve">9. 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устанавливающих распределение межбюджетных трансфертов для Комарьевского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Комарьевского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w:t>
      </w:r>
    </w:p>
    <w:p w:rsidR="00441DEA" w:rsidRPr="009A7A82" w:rsidRDefault="00441DEA" w:rsidP="00441DEA">
      <w:pPr>
        <w:ind w:firstLine="708"/>
        <w:jc w:val="both"/>
        <w:rPr>
          <w:rFonts w:ascii="Times New Roman" w:hAnsi="Times New Roman"/>
          <w:sz w:val="28"/>
          <w:szCs w:val="28"/>
        </w:rPr>
      </w:pPr>
      <w:r w:rsidRPr="009A7A82">
        <w:rPr>
          <w:rFonts w:ascii="Times New Roman" w:hAnsi="Times New Roman"/>
          <w:sz w:val="28"/>
          <w:szCs w:val="28"/>
        </w:rPr>
        <w:t>Установить, что при отсутствии нормативного правового акта Комарьевского сельсовета Доволенского района Новосибирской области, регламентирующего порядок исполнения расходного обязательства Комарьевского сельсовета Доволенского района Новосибирской области, санкционирование оплаты денежных обязательств осуществляется администрацией Комарьевского сельсовета Доволенского района Новосибирской области после принятия соответствующего нормативного правового акта Комарьевского сельсовета Доволенского района Новосибирской области.</w:t>
      </w:r>
    </w:p>
    <w:p w:rsidR="00441DEA" w:rsidRPr="009A7A82" w:rsidRDefault="00441DEA" w:rsidP="00441DEA">
      <w:pPr>
        <w:jc w:val="both"/>
        <w:rPr>
          <w:rFonts w:ascii="Times New Roman" w:hAnsi="Times New Roman"/>
          <w:sz w:val="28"/>
          <w:szCs w:val="28"/>
        </w:rPr>
      </w:pPr>
      <w:r>
        <w:rPr>
          <w:sz w:val="28"/>
          <w:szCs w:val="28"/>
        </w:rPr>
        <w:t xml:space="preserve">    </w:t>
      </w:r>
      <w:r w:rsidRPr="009A7A82">
        <w:rPr>
          <w:rFonts w:ascii="Times New Roman" w:hAnsi="Times New Roman"/>
          <w:sz w:val="28"/>
          <w:szCs w:val="28"/>
        </w:rPr>
        <w:t>10.1) Утвердить объем иных межбюджетных трансфертов, предоставляемых бюджету Доволенского района из бюджета сельского поселения на 202</w:t>
      </w:r>
      <w:r>
        <w:rPr>
          <w:rFonts w:ascii="Times New Roman" w:hAnsi="Times New Roman"/>
          <w:sz w:val="28"/>
          <w:szCs w:val="28"/>
        </w:rPr>
        <w:t>5</w:t>
      </w:r>
      <w:r w:rsidRPr="009A7A82">
        <w:rPr>
          <w:rFonts w:ascii="Times New Roman" w:hAnsi="Times New Roman"/>
          <w:sz w:val="28"/>
          <w:szCs w:val="28"/>
        </w:rPr>
        <w:t xml:space="preserve"> год в сумме </w:t>
      </w:r>
      <w:r>
        <w:rPr>
          <w:rFonts w:ascii="Times New Roman" w:hAnsi="Times New Roman"/>
          <w:sz w:val="28"/>
          <w:szCs w:val="28"/>
        </w:rPr>
        <w:t>681</w:t>
      </w:r>
      <w:r w:rsidRPr="009A7A82">
        <w:rPr>
          <w:rFonts w:ascii="Times New Roman" w:hAnsi="Times New Roman"/>
          <w:sz w:val="28"/>
          <w:szCs w:val="28"/>
        </w:rPr>
        <w:t>00,00рублей, на  202</w:t>
      </w:r>
      <w:r>
        <w:rPr>
          <w:rFonts w:ascii="Times New Roman" w:hAnsi="Times New Roman"/>
          <w:sz w:val="28"/>
          <w:szCs w:val="28"/>
        </w:rPr>
        <w:t>6</w:t>
      </w:r>
      <w:r w:rsidRPr="009A7A82">
        <w:rPr>
          <w:rFonts w:ascii="Times New Roman" w:hAnsi="Times New Roman"/>
          <w:sz w:val="28"/>
          <w:szCs w:val="28"/>
        </w:rPr>
        <w:t xml:space="preserve"> год в сумме </w:t>
      </w:r>
      <w:r>
        <w:rPr>
          <w:rFonts w:ascii="Times New Roman" w:hAnsi="Times New Roman"/>
          <w:sz w:val="28"/>
          <w:szCs w:val="28"/>
        </w:rPr>
        <w:t>681</w:t>
      </w:r>
      <w:r w:rsidRPr="009A7A82">
        <w:rPr>
          <w:rFonts w:ascii="Times New Roman" w:hAnsi="Times New Roman"/>
          <w:sz w:val="28"/>
          <w:szCs w:val="28"/>
        </w:rPr>
        <w:t>00,00рублей, на 202</w:t>
      </w:r>
      <w:r>
        <w:rPr>
          <w:rFonts w:ascii="Times New Roman" w:hAnsi="Times New Roman"/>
          <w:sz w:val="28"/>
          <w:szCs w:val="28"/>
        </w:rPr>
        <w:t>7</w:t>
      </w:r>
      <w:r w:rsidRPr="009A7A82">
        <w:rPr>
          <w:rFonts w:ascii="Times New Roman" w:hAnsi="Times New Roman"/>
          <w:sz w:val="28"/>
          <w:szCs w:val="28"/>
        </w:rPr>
        <w:t xml:space="preserve"> год в сумме </w:t>
      </w:r>
      <w:r>
        <w:rPr>
          <w:rFonts w:ascii="Times New Roman" w:hAnsi="Times New Roman"/>
          <w:sz w:val="28"/>
          <w:szCs w:val="28"/>
        </w:rPr>
        <w:t>681</w:t>
      </w:r>
      <w:r w:rsidRPr="009A7A82">
        <w:rPr>
          <w:rFonts w:ascii="Times New Roman" w:hAnsi="Times New Roman"/>
          <w:sz w:val="28"/>
          <w:szCs w:val="28"/>
        </w:rPr>
        <w:t>00,00рублей.</w:t>
      </w:r>
    </w:p>
    <w:p w:rsidR="00441DEA" w:rsidRPr="009A7A82" w:rsidRDefault="00441DEA" w:rsidP="00441DEA">
      <w:pPr>
        <w:jc w:val="both"/>
        <w:rPr>
          <w:rFonts w:ascii="Times New Roman" w:hAnsi="Times New Roman"/>
          <w:sz w:val="28"/>
          <w:szCs w:val="28"/>
        </w:rPr>
      </w:pPr>
      <w:r w:rsidRPr="00280EB4">
        <w:rPr>
          <w:sz w:val="28"/>
          <w:szCs w:val="28"/>
        </w:rPr>
        <w:lastRenderedPageBreak/>
        <w:t xml:space="preserve">    </w:t>
      </w:r>
      <w:r>
        <w:rPr>
          <w:sz w:val="28"/>
          <w:szCs w:val="28"/>
        </w:rPr>
        <w:t xml:space="preserve">     </w:t>
      </w:r>
      <w:r w:rsidRPr="009A7A82">
        <w:rPr>
          <w:rFonts w:ascii="Times New Roman" w:hAnsi="Times New Roman"/>
          <w:sz w:val="28"/>
          <w:szCs w:val="28"/>
        </w:rPr>
        <w:t>2) Утвердить цели предоставления и распределения иных межбюджетных трансфертов из местного бюджета:</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 передача полномочий по осуществлению внешнего муниципального финансового контроля в 202</w:t>
      </w:r>
      <w:r>
        <w:rPr>
          <w:rFonts w:ascii="Times New Roman" w:hAnsi="Times New Roman"/>
          <w:sz w:val="28"/>
          <w:szCs w:val="28"/>
        </w:rPr>
        <w:t>5</w:t>
      </w:r>
      <w:r w:rsidRPr="009A7A82">
        <w:rPr>
          <w:rFonts w:ascii="Times New Roman" w:hAnsi="Times New Roman"/>
          <w:sz w:val="28"/>
          <w:szCs w:val="28"/>
        </w:rPr>
        <w:t xml:space="preserve"> году в сумме 30 000,00 рублей, в 202</w:t>
      </w:r>
      <w:r>
        <w:rPr>
          <w:rFonts w:ascii="Times New Roman" w:hAnsi="Times New Roman"/>
          <w:sz w:val="28"/>
          <w:szCs w:val="28"/>
        </w:rPr>
        <w:t>6</w:t>
      </w:r>
      <w:r w:rsidRPr="009A7A82">
        <w:rPr>
          <w:rFonts w:ascii="Times New Roman" w:hAnsi="Times New Roman"/>
          <w:sz w:val="28"/>
          <w:szCs w:val="28"/>
        </w:rPr>
        <w:t xml:space="preserve"> году в сумме 30 000,00 рублей, в 202</w:t>
      </w:r>
      <w:r>
        <w:rPr>
          <w:rFonts w:ascii="Times New Roman" w:hAnsi="Times New Roman"/>
          <w:sz w:val="28"/>
          <w:szCs w:val="28"/>
        </w:rPr>
        <w:t>7</w:t>
      </w:r>
      <w:r w:rsidRPr="009A7A82">
        <w:rPr>
          <w:rFonts w:ascii="Times New Roman" w:hAnsi="Times New Roman"/>
          <w:sz w:val="28"/>
          <w:szCs w:val="28"/>
        </w:rPr>
        <w:t xml:space="preserve"> году в сумме 30 000,00 рублей.</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 передача полномочий по осуществлению внутреннего муниципального финансового контроля в 202</w:t>
      </w:r>
      <w:r>
        <w:rPr>
          <w:rFonts w:ascii="Times New Roman" w:hAnsi="Times New Roman"/>
          <w:sz w:val="28"/>
          <w:szCs w:val="28"/>
        </w:rPr>
        <w:t>5</w:t>
      </w:r>
      <w:r w:rsidRPr="009A7A82">
        <w:rPr>
          <w:rFonts w:ascii="Times New Roman" w:hAnsi="Times New Roman"/>
          <w:sz w:val="28"/>
          <w:szCs w:val="28"/>
        </w:rPr>
        <w:t xml:space="preserve"> году в сумме </w:t>
      </w:r>
      <w:r>
        <w:rPr>
          <w:rFonts w:ascii="Times New Roman" w:hAnsi="Times New Roman"/>
          <w:sz w:val="28"/>
          <w:szCs w:val="28"/>
        </w:rPr>
        <w:t>381</w:t>
      </w:r>
      <w:r w:rsidRPr="009A7A82">
        <w:rPr>
          <w:rFonts w:ascii="Times New Roman" w:hAnsi="Times New Roman"/>
          <w:sz w:val="28"/>
          <w:szCs w:val="28"/>
        </w:rPr>
        <w:t>00,00 рублей, в 202</w:t>
      </w:r>
      <w:r>
        <w:rPr>
          <w:rFonts w:ascii="Times New Roman" w:hAnsi="Times New Roman"/>
          <w:sz w:val="28"/>
          <w:szCs w:val="28"/>
        </w:rPr>
        <w:t>6</w:t>
      </w:r>
      <w:r w:rsidRPr="009A7A82">
        <w:rPr>
          <w:rFonts w:ascii="Times New Roman" w:hAnsi="Times New Roman"/>
          <w:sz w:val="28"/>
          <w:szCs w:val="28"/>
        </w:rPr>
        <w:t xml:space="preserve"> году в сумме </w:t>
      </w:r>
      <w:r>
        <w:rPr>
          <w:rFonts w:ascii="Times New Roman" w:hAnsi="Times New Roman"/>
          <w:sz w:val="28"/>
          <w:szCs w:val="28"/>
        </w:rPr>
        <w:t>38</w:t>
      </w:r>
      <w:r w:rsidRPr="009A7A82">
        <w:rPr>
          <w:rFonts w:ascii="Times New Roman" w:hAnsi="Times New Roman"/>
          <w:sz w:val="28"/>
          <w:szCs w:val="28"/>
        </w:rPr>
        <w:t> </w:t>
      </w:r>
      <w:r>
        <w:rPr>
          <w:rFonts w:ascii="Times New Roman" w:hAnsi="Times New Roman"/>
          <w:sz w:val="28"/>
          <w:szCs w:val="28"/>
        </w:rPr>
        <w:t>1</w:t>
      </w:r>
      <w:r w:rsidRPr="009A7A82">
        <w:rPr>
          <w:rFonts w:ascii="Times New Roman" w:hAnsi="Times New Roman"/>
          <w:sz w:val="28"/>
          <w:szCs w:val="28"/>
        </w:rPr>
        <w:t>00,00 рублей, в 202</w:t>
      </w:r>
      <w:r>
        <w:rPr>
          <w:rFonts w:ascii="Times New Roman" w:hAnsi="Times New Roman"/>
          <w:sz w:val="28"/>
          <w:szCs w:val="28"/>
        </w:rPr>
        <w:t>7</w:t>
      </w:r>
      <w:r w:rsidRPr="009A7A82">
        <w:rPr>
          <w:rFonts w:ascii="Times New Roman" w:hAnsi="Times New Roman"/>
          <w:sz w:val="28"/>
          <w:szCs w:val="28"/>
        </w:rPr>
        <w:t xml:space="preserve"> году в сумме </w:t>
      </w:r>
      <w:r>
        <w:rPr>
          <w:rFonts w:ascii="Times New Roman" w:hAnsi="Times New Roman"/>
          <w:sz w:val="28"/>
          <w:szCs w:val="28"/>
        </w:rPr>
        <w:t>38</w:t>
      </w:r>
      <w:r w:rsidRPr="009A7A82">
        <w:rPr>
          <w:rFonts w:ascii="Times New Roman" w:hAnsi="Times New Roman"/>
          <w:sz w:val="28"/>
          <w:szCs w:val="28"/>
        </w:rPr>
        <w:t> </w:t>
      </w:r>
      <w:r>
        <w:rPr>
          <w:rFonts w:ascii="Times New Roman" w:hAnsi="Times New Roman"/>
          <w:sz w:val="28"/>
          <w:szCs w:val="28"/>
        </w:rPr>
        <w:t>1</w:t>
      </w:r>
      <w:r w:rsidRPr="009A7A82">
        <w:rPr>
          <w:rFonts w:ascii="Times New Roman" w:hAnsi="Times New Roman"/>
          <w:sz w:val="28"/>
          <w:szCs w:val="28"/>
        </w:rPr>
        <w:t>00,00 рублей.</w:t>
      </w:r>
    </w:p>
    <w:p w:rsidR="00441DEA" w:rsidRPr="009A7A82" w:rsidRDefault="00441DEA" w:rsidP="00441DEA">
      <w:pPr>
        <w:jc w:val="both"/>
        <w:rPr>
          <w:rFonts w:ascii="Times New Roman" w:hAnsi="Times New Roman"/>
          <w:sz w:val="28"/>
          <w:szCs w:val="28"/>
        </w:rPr>
      </w:pPr>
      <w:r w:rsidRPr="00280EB4">
        <w:rPr>
          <w:sz w:val="28"/>
          <w:szCs w:val="28"/>
        </w:rPr>
        <w:t xml:space="preserve">   </w:t>
      </w:r>
      <w:r w:rsidRPr="009A7A82">
        <w:rPr>
          <w:rFonts w:ascii="Times New Roman" w:hAnsi="Times New Roman"/>
          <w:sz w:val="28"/>
          <w:szCs w:val="28"/>
        </w:rPr>
        <w:t>11. 1) Утвердить объем бюджетных ассигнований муниципального дорожного фонда Комарьевского сельсовета Доволенского района Новосибирской области:</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на 202</w:t>
      </w:r>
      <w:r>
        <w:rPr>
          <w:rFonts w:ascii="Times New Roman" w:hAnsi="Times New Roman"/>
          <w:sz w:val="28"/>
          <w:szCs w:val="28"/>
        </w:rPr>
        <w:t>5</w:t>
      </w:r>
      <w:r w:rsidRPr="009A7A82">
        <w:rPr>
          <w:rFonts w:ascii="Times New Roman" w:hAnsi="Times New Roman"/>
          <w:sz w:val="28"/>
          <w:szCs w:val="28"/>
        </w:rPr>
        <w:t xml:space="preserve"> год в сумме 1</w:t>
      </w:r>
      <w:r>
        <w:rPr>
          <w:rFonts w:ascii="Times New Roman" w:hAnsi="Times New Roman"/>
          <w:sz w:val="28"/>
          <w:szCs w:val="28"/>
        </w:rPr>
        <w:t xml:space="preserve"> 693 0</w:t>
      </w:r>
      <w:r w:rsidRPr="009A7A82">
        <w:rPr>
          <w:rFonts w:ascii="Times New Roman" w:hAnsi="Times New Roman"/>
          <w:sz w:val="28"/>
          <w:szCs w:val="28"/>
        </w:rPr>
        <w:t>00,00 руб.</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на 202</w:t>
      </w:r>
      <w:r>
        <w:rPr>
          <w:rFonts w:ascii="Times New Roman" w:hAnsi="Times New Roman"/>
          <w:sz w:val="28"/>
          <w:szCs w:val="28"/>
        </w:rPr>
        <w:t>6</w:t>
      </w:r>
      <w:r w:rsidRPr="009A7A82">
        <w:rPr>
          <w:rFonts w:ascii="Times New Roman" w:hAnsi="Times New Roman"/>
          <w:sz w:val="28"/>
          <w:szCs w:val="28"/>
        </w:rPr>
        <w:t xml:space="preserve"> год в сумме 1</w:t>
      </w:r>
      <w:r>
        <w:rPr>
          <w:rFonts w:ascii="Times New Roman" w:hAnsi="Times New Roman"/>
          <w:sz w:val="28"/>
          <w:szCs w:val="28"/>
        </w:rPr>
        <w:t xml:space="preserve"> 760 0</w:t>
      </w:r>
      <w:r w:rsidRPr="009A7A82">
        <w:rPr>
          <w:rFonts w:ascii="Times New Roman" w:hAnsi="Times New Roman"/>
          <w:sz w:val="28"/>
          <w:szCs w:val="28"/>
        </w:rPr>
        <w:t>00</w:t>
      </w:r>
      <w:r>
        <w:rPr>
          <w:rFonts w:ascii="Times New Roman" w:hAnsi="Times New Roman"/>
          <w:sz w:val="28"/>
          <w:szCs w:val="28"/>
        </w:rPr>
        <w:t>,00</w:t>
      </w:r>
      <w:r w:rsidRPr="009A7A82">
        <w:rPr>
          <w:rFonts w:ascii="Times New Roman" w:hAnsi="Times New Roman"/>
          <w:sz w:val="28"/>
          <w:szCs w:val="28"/>
        </w:rPr>
        <w:t xml:space="preserve"> руб., на 202</w:t>
      </w:r>
      <w:r>
        <w:rPr>
          <w:rFonts w:ascii="Times New Roman" w:hAnsi="Times New Roman"/>
          <w:sz w:val="28"/>
          <w:szCs w:val="28"/>
        </w:rPr>
        <w:t>7</w:t>
      </w:r>
      <w:r w:rsidRPr="009A7A82">
        <w:rPr>
          <w:rFonts w:ascii="Times New Roman" w:hAnsi="Times New Roman"/>
          <w:sz w:val="28"/>
          <w:szCs w:val="28"/>
        </w:rPr>
        <w:t xml:space="preserve"> год в сумме </w:t>
      </w:r>
      <w:r>
        <w:rPr>
          <w:rFonts w:ascii="Times New Roman" w:hAnsi="Times New Roman"/>
          <w:sz w:val="28"/>
          <w:szCs w:val="28"/>
        </w:rPr>
        <w:t>2 430 000,00</w:t>
      </w:r>
      <w:r w:rsidRPr="009A7A82">
        <w:rPr>
          <w:rFonts w:ascii="Times New Roman" w:hAnsi="Times New Roman"/>
          <w:sz w:val="28"/>
          <w:szCs w:val="28"/>
        </w:rPr>
        <w:t xml:space="preserve"> руб.</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2) Источники образования и порядок использования средств муниципального дорожного фонда Доволенского района Новосибирской области определяются в соответствии с Положением «О муниципальном дорожном фонде Комарьевского сельсовета Доволенского района Новосибирской области», утвержденным решением 54 сессии четвертого созыва Совета депутатов Комарьевского сельсовета Доволенского района Новосибирской области от 27.05.2014года</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12.  Установить источники финансирования дефицита бюджета сельского поселения       на 202</w:t>
      </w:r>
      <w:r>
        <w:rPr>
          <w:rFonts w:ascii="Times New Roman" w:hAnsi="Times New Roman"/>
          <w:sz w:val="28"/>
          <w:szCs w:val="28"/>
        </w:rPr>
        <w:t>5</w:t>
      </w:r>
      <w:r w:rsidRPr="009A7A82">
        <w:rPr>
          <w:rFonts w:ascii="Times New Roman" w:hAnsi="Times New Roman"/>
          <w:sz w:val="28"/>
          <w:szCs w:val="28"/>
        </w:rPr>
        <w:t xml:space="preserve"> год и плановый период 202</w:t>
      </w:r>
      <w:r>
        <w:rPr>
          <w:rFonts w:ascii="Times New Roman" w:hAnsi="Times New Roman"/>
          <w:sz w:val="28"/>
          <w:szCs w:val="28"/>
        </w:rPr>
        <w:t>6</w:t>
      </w:r>
      <w:r w:rsidRPr="009A7A82">
        <w:rPr>
          <w:rFonts w:ascii="Times New Roman" w:hAnsi="Times New Roman"/>
          <w:sz w:val="28"/>
          <w:szCs w:val="28"/>
        </w:rPr>
        <w:t>-202</w:t>
      </w:r>
      <w:r>
        <w:rPr>
          <w:rFonts w:ascii="Times New Roman" w:hAnsi="Times New Roman"/>
          <w:sz w:val="28"/>
          <w:szCs w:val="28"/>
        </w:rPr>
        <w:t>7</w:t>
      </w:r>
      <w:r w:rsidRPr="009A7A82">
        <w:rPr>
          <w:rFonts w:ascii="Times New Roman" w:hAnsi="Times New Roman"/>
          <w:sz w:val="28"/>
          <w:szCs w:val="28"/>
        </w:rPr>
        <w:t xml:space="preserve"> годы приложения 4 к настоящему решению;</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13. 1) Утвердить перечень муниципальных программ Комарьевского сельсовета Доволенского района Новосибирской области, предусмотренных к финансированию из районного бюджета на 202</w:t>
      </w:r>
      <w:r>
        <w:rPr>
          <w:rFonts w:ascii="Times New Roman" w:hAnsi="Times New Roman"/>
          <w:sz w:val="28"/>
          <w:szCs w:val="28"/>
        </w:rPr>
        <w:t>5</w:t>
      </w:r>
      <w:r w:rsidRPr="009A7A82">
        <w:rPr>
          <w:rFonts w:ascii="Times New Roman" w:hAnsi="Times New Roman"/>
          <w:sz w:val="28"/>
          <w:szCs w:val="28"/>
        </w:rPr>
        <w:t xml:space="preserve"> год и плановый период 202</w:t>
      </w:r>
      <w:r>
        <w:rPr>
          <w:rFonts w:ascii="Times New Roman" w:hAnsi="Times New Roman"/>
          <w:sz w:val="28"/>
          <w:szCs w:val="28"/>
        </w:rPr>
        <w:t>6</w:t>
      </w:r>
      <w:r w:rsidRPr="009A7A82">
        <w:rPr>
          <w:rFonts w:ascii="Times New Roman" w:hAnsi="Times New Roman"/>
          <w:sz w:val="28"/>
          <w:szCs w:val="28"/>
        </w:rPr>
        <w:t> и </w:t>
      </w:r>
      <w:r w:rsidRPr="009A7A82">
        <w:rPr>
          <w:rFonts w:ascii="Times New Roman" w:hAnsi="Times New Roman"/>
          <w:sz w:val="28"/>
        </w:rPr>
        <w:t>202</w:t>
      </w:r>
      <w:r>
        <w:rPr>
          <w:rFonts w:ascii="Times New Roman" w:hAnsi="Times New Roman"/>
          <w:sz w:val="28"/>
        </w:rPr>
        <w:t>7</w:t>
      </w:r>
      <w:r w:rsidRPr="009A7A82">
        <w:rPr>
          <w:rFonts w:ascii="Times New Roman" w:hAnsi="Times New Roman"/>
          <w:sz w:val="28"/>
        </w:rPr>
        <w:t xml:space="preserve"> годов</w:t>
      </w:r>
      <w:r w:rsidRPr="009A7A82">
        <w:rPr>
          <w:rFonts w:ascii="Times New Roman" w:hAnsi="Times New Roman"/>
          <w:sz w:val="28"/>
          <w:szCs w:val="28"/>
        </w:rPr>
        <w:t xml:space="preserve"> согласно приложению 5 к настоящему решению.</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2)  Муниципальные программы Комарьевского сельсовета Доволенского района Новосибирской области, не включенные в перечень, финансированию в 202</w:t>
      </w:r>
      <w:r>
        <w:rPr>
          <w:rFonts w:ascii="Times New Roman" w:hAnsi="Times New Roman"/>
          <w:sz w:val="28"/>
          <w:szCs w:val="28"/>
        </w:rPr>
        <w:t>5</w:t>
      </w:r>
      <w:r w:rsidRPr="009A7A82">
        <w:rPr>
          <w:rFonts w:ascii="Times New Roman" w:hAnsi="Times New Roman"/>
          <w:sz w:val="28"/>
          <w:szCs w:val="28"/>
        </w:rPr>
        <w:t>-20</w:t>
      </w:r>
      <w:r>
        <w:rPr>
          <w:rFonts w:ascii="Times New Roman" w:hAnsi="Times New Roman"/>
          <w:sz w:val="28"/>
          <w:szCs w:val="28"/>
        </w:rPr>
        <w:t>27</w:t>
      </w:r>
      <w:r w:rsidRPr="009A7A82">
        <w:rPr>
          <w:rFonts w:ascii="Times New Roman" w:hAnsi="Times New Roman"/>
          <w:sz w:val="28"/>
          <w:szCs w:val="28"/>
        </w:rPr>
        <w:t xml:space="preserve"> годах не подлежат.</w:t>
      </w:r>
    </w:p>
    <w:p w:rsidR="00441DEA" w:rsidRPr="00280EB4" w:rsidRDefault="00441DEA" w:rsidP="00441DEA">
      <w:pPr>
        <w:pStyle w:val="17"/>
        <w:autoSpaceDE w:val="0"/>
        <w:autoSpaceDN w:val="0"/>
        <w:adjustRightInd w:val="0"/>
        <w:spacing w:after="0" w:line="240" w:lineRule="auto"/>
        <w:ind w:left="0"/>
        <w:jc w:val="both"/>
        <w:rPr>
          <w:rFonts w:ascii="Times New Roman" w:hAnsi="Times New Roman"/>
          <w:sz w:val="28"/>
          <w:szCs w:val="28"/>
        </w:rPr>
      </w:pPr>
      <w:r>
        <w:rPr>
          <w:sz w:val="28"/>
          <w:szCs w:val="28"/>
        </w:rPr>
        <w:t xml:space="preserve">     </w:t>
      </w:r>
      <w:r w:rsidRPr="00B400F7">
        <w:rPr>
          <w:rFonts w:ascii="Times New Roman" w:hAnsi="Times New Roman"/>
          <w:sz w:val="28"/>
          <w:szCs w:val="28"/>
        </w:rPr>
        <w:t>14</w:t>
      </w:r>
      <w:r w:rsidRPr="00280EB4">
        <w:rPr>
          <w:rFonts w:ascii="Times New Roman" w:hAnsi="Times New Roman"/>
          <w:sz w:val="28"/>
          <w:szCs w:val="28"/>
        </w:rPr>
        <w:t>. Установить верхний предел муниципального внутреннего долга Комарьевского сельсовета Доволенского района Новосибирской области на 1 января 202</w:t>
      </w:r>
      <w:r>
        <w:rPr>
          <w:rFonts w:ascii="Times New Roman" w:hAnsi="Times New Roman"/>
          <w:sz w:val="28"/>
          <w:szCs w:val="28"/>
        </w:rPr>
        <w:t>6</w:t>
      </w:r>
      <w:r w:rsidRPr="00280EB4">
        <w:rPr>
          <w:rFonts w:ascii="Times New Roman" w:hAnsi="Times New Roman"/>
          <w:sz w:val="28"/>
          <w:szCs w:val="28"/>
        </w:rPr>
        <w:t xml:space="preserve"> года в сумме 0,00 руб., в том числе</w:t>
      </w:r>
      <w:r w:rsidRPr="00280EB4">
        <w:rPr>
          <w:rFonts w:ascii="Times New Roman" w:hAnsi="Times New Roman"/>
          <w:color w:val="993300"/>
          <w:sz w:val="28"/>
          <w:szCs w:val="28"/>
        </w:rPr>
        <w:t xml:space="preserve"> </w:t>
      </w:r>
      <w:r w:rsidRPr="00280EB4">
        <w:rPr>
          <w:rFonts w:ascii="Times New Roman" w:hAnsi="Times New Roman"/>
          <w:sz w:val="28"/>
          <w:szCs w:val="28"/>
        </w:rPr>
        <w:t xml:space="preserve">верхний предел долга по муниципальным гарантиям Комарьевского сельсовета Доволенского района </w:t>
      </w:r>
      <w:r w:rsidRPr="00280EB4">
        <w:rPr>
          <w:rFonts w:ascii="Times New Roman" w:hAnsi="Times New Roman"/>
          <w:sz w:val="28"/>
          <w:szCs w:val="28"/>
        </w:rPr>
        <w:lastRenderedPageBreak/>
        <w:t>Новосибирской области в сумме 0,00 руб., на 1 января 202</w:t>
      </w:r>
      <w:r>
        <w:rPr>
          <w:rFonts w:ascii="Times New Roman" w:hAnsi="Times New Roman"/>
          <w:sz w:val="28"/>
          <w:szCs w:val="28"/>
        </w:rPr>
        <w:t>7</w:t>
      </w:r>
      <w:r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 Доволенского района Новосибирской области в сумме 0,00 руб, на 1 января 202</w:t>
      </w:r>
      <w:r>
        <w:rPr>
          <w:rFonts w:ascii="Times New Roman" w:hAnsi="Times New Roman"/>
          <w:sz w:val="28"/>
          <w:szCs w:val="28"/>
        </w:rPr>
        <w:t>8</w:t>
      </w:r>
      <w:r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 Доволенского района Новосибирской области в сумме 0,00 руб. </w:t>
      </w:r>
    </w:p>
    <w:p w:rsidR="00441DEA" w:rsidRDefault="00441DEA" w:rsidP="00441DEA">
      <w:pPr>
        <w:jc w:val="both"/>
        <w:rPr>
          <w:rFonts w:ascii="Times New Roman" w:hAnsi="Times New Roman"/>
          <w:sz w:val="28"/>
          <w:szCs w:val="28"/>
        </w:rPr>
      </w:pPr>
      <w:r w:rsidRPr="00280EB4">
        <w:rPr>
          <w:sz w:val="28"/>
          <w:szCs w:val="28"/>
        </w:rPr>
        <w:t xml:space="preserve">     </w:t>
      </w:r>
      <w:r w:rsidRPr="009A7A82">
        <w:rPr>
          <w:rFonts w:ascii="Times New Roman" w:hAnsi="Times New Roman"/>
          <w:sz w:val="28"/>
          <w:szCs w:val="28"/>
        </w:rPr>
        <w:t>Установить предельный объем муниципального внутреннего долга Комарьевского сельсовета Доволенского района Новосибирской области на 202</w:t>
      </w:r>
      <w:r>
        <w:rPr>
          <w:rFonts w:ascii="Times New Roman" w:hAnsi="Times New Roman"/>
          <w:sz w:val="28"/>
          <w:szCs w:val="28"/>
        </w:rPr>
        <w:t>5</w:t>
      </w:r>
      <w:r w:rsidRPr="009A7A82">
        <w:rPr>
          <w:rFonts w:ascii="Times New Roman" w:hAnsi="Times New Roman"/>
          <w:sz w:val="28"/>
          <w:szCs w:val="28"/>
        </w:rPr>
        <w:t xml:space="preserve"> год в сумме 0,00 руб.</w:t>
      </w:r>
      <w:r w:rsidRPr="009A7A82">
        <w:rPr>
          <w:rFonts w:ascii="Times New Roman" w:hAnsi="Times New Roman"/>
          <w:color w:val="993300"/>
          <w:sz w:val="28"/>
          <w:szCs w:val="28"/>
        </w:rPr>
        <w:t>,</w:t>
      </w:r>
      <w:r w:rsidRPr="009A7A82">
        <w:rPr>
          <w:rFonts w:ascii="Times New Roman" w:hAnsi="Times New Roman"/>
          <w:sz w:val="28"/>
          <w:szCs w:val="28"/>
        </w:rPr>
        <w:t xml:space="preserve"> на  202</w:t>
      </w:r>
      <w:r>
        <w:rPr>
          <w:rFonts w:ascii="Times New Roman" w:hAnsi="Times New Roman"/>
          <w:sz w:val="28"/>
          <w:szCs w:val="28"/>
        </w:rPr>
        <w:t>6</w:t>
      </w:r>
      <w:r w:rsidRPr="009A7A82">
        <w:rPr>
          <w:rFonts w:ascii="Times New Roman" w:hAnsi="Times New Roman"/>
          <w:sz w:val="28"/>
          <w:szCs w:val="28"/>
        </w:rPr>
        <w:t xml:space="preserve"> год в сумме 0,00  руб., на  202</w:t>
      </w:r>
      <w:r>
        <w:rPr>
          <w:rFonts w:ascii="Times New Roman" w:hAnsi="Times New Roman"/>
          <w:sz w:val="28"/>
          <w:szCs w:val="28"/>
        </w:rPr>
        <w:t>7</w:t>
      </w:r>
      <w:r w:rsidRPr="009A7A82">
        <w:rPr>
          <w:rFonts w:ascii="Times New Roman" w:hAnsi="Times New Roman"/>
          <w:sz w:val="28"/>
          <w:szCs w:val="28"/>
        </w:rPr>
        <w:t xml:space="preserve"> год в сумме 0,00  руб</w:t>
      </w:r>
      <w:r>
        <w:rPr>
          <w:rFonts w:ascii="Times New Roman" w:hAnsi="Times New Roman"/>
          <w:sz w:val="28"/>
          <w:szCs w:val="28"/>
        </w:rPr>
        <w:t>.</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15. Установить, что остатки средств бюджета сельского поселения на начало текущего финансового года </w:t>
      </w:r>
      <w:r w:rsidRPr="009A7A82">
        <w:rPr>
          <w:rFonts w:ascii="Times New Roman" w:hAnsi="Times New Roman"/>
          <w:iCs/>
          <w:sz w:val="28"/>
          <w:szCs w:val="28"/>
        </w:rPr>
        <w:t xml:space="preserve">в объеме, не превышающем сумму остатка неиспользованных бюджетных ассигнований на оплату заключенных от имени </w:t>
      </w:r>
      <w:r w:rsidRPr="009A7A82">
        <w:rPr>
          <w:rFonts w:ascii="Times New Roman" w:hAnsi="Times New Roman"/>
          <w:sz w:val="28"/>
          <w:szCs w:val="28"/>
        </w:rPr>
        <w:t>Комарьевского сельсовета</w:t>
      </w:r>
      <w:r w:rsidRPr="009A7A82">
        <w:rPr>
          <w:rFonts w:ascii="Times New Roman" w:hAnsi="Times New Roman"/>
          <w:iCs/>
          <w:sz w:val="28"/>
          <w:szCs w:val="28"/>
        </w:rPr>
        <w:t xml:space="preserve">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441DEA" w:rsidRPr="009A7A82" w:rsidRDefault="00441DEA" w:rsidP="00441DEA">
      <w:pPr>
        <w:jc w:val="both"/>
        <w:rPr>
          <w:rFonts w:ascii="Times New Roman" w:hAnsi="Times New Roman"/>
          <w:sz w:val="28"/>
          <w:szCs w:val="28"/>
        </w:rPr>
      </w:pPr>
      <w:r w:rsidRPr="009A7A82">
        <w:rPr>
          <w:rFonts w:ascii="Times New Roman" w:hAnsi="Times New Roman"/>
          <w:sz w:val="28"/>
          <w:szCs w:val="28"/>
        </w:rPr>
        <w:t xml:space="preserve">     16.  Установить в соответствии с </w:t>
      </w:r>
      <w:hyperlink r:id="rId7" w:history="1">
        <w:r w:rsidRPr="009A7A82">
          <w:rPr>
            <w:rFonts w:ascii="Times New Roman" w:hAnsi="Times New Roman"/>
            <w:sz w:val="28"/>
            <w:szCs w:val="28"/>
          </w:rPr>
          <w:t>пунктом 8 статьи 217</w:t>
        </w:r>
      </w:hyperlink>
      <w:r w:rsidRPr="009A7A82">
        <w:rPr>
          <w:rFonts w:ascii="Times New Roman" w:hAnsi="Times New Roman"/>
          <w:sz w:val="28"/>
          <w:szCs w:val="28"/>
        </w:rPr>
        <w:t xml:space="preserve"> Бюджетного кодекса Российской Федерации следующие основания для внесения в 202</w:t>
      </w:r>
      <w:r>
        <w:rPr>
          <w:rFonts w:ascii="Times New Roman" w:hAnsi="Times New Roman"/>
          <w:sz w:val="28"/>
          <w:szCs w:val="28"/>
        </w:rPr>
        <w:t>5</w:t>
      </w:r>
      <w:r w:rsidRPr="009A7A82">
        <w:rPr>
          <w:rFonts w:ascii="Times New Roman" w:hAnsi="Times New Roman"/>
          <w:sz w:val="28"/>
          <w:szCs w:val="28"/>
        </w:rPr>
        <w:t xml:space="preserve"> году изменений в показатели сводной бюджетной росписи бюджета сельского поселения, связанные с особенностями исполнения бюджета сельского</w:t>
      </w:r>
      <w:r w:rsidRPr="00280EB4">
        <w:rPr>
          <w:sz w:val="28"/>
          <w:szCs w:val="28"/>
        </w:rPr>
        <w:t xml:space="preserve"> </w:t>
      </w:r>
      <w:r w:rsidRPr="009A7A82">
        <w:rPr>
          <w:rFonts w:ascii="Times New Roman" w:hAnsi="Times New Roman"/>
          <w:sz w:val="28"/>
          <w:szCs w:val="28"/>
        </w:rPr>
        <w:t>поселения:</w:t>
      </w:r>
    </w:p>
    <w:p w:rsidR="00441DEA" w:rsidRPr="009A7A82" w:rsidRDefault="00441DEA" w:rsidP="00441DEA">
      <w:pPr>
        <w:widowControl w:val="0"/>
        <w:autoSpaceDE w:val="0"/>
        <w:autoSpaceDN w:val="0"/>
        <w:adjustRightInd w:val="0"/>
        <w:ind w:firstLine="709"/>
        <w:jc w:val="both"/>
        <w:rPr>
          <w:rFonts w:ascii="Times New Roman" w:hAnsi="Times New Roman"/>
          <w:sz w:val="28"/>
          <w:szCs w:val="28"/>
        </w:rPr>
      </w:pPr>
      <w:r w:rsidRPr="009A7A82">
        <w:rPr>
          <w:rFonts w:ascii="Times New Roman" w:hAnsi="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в пределах ассигнований, предусмотренных главному распорядителю средств бюджета поселения;</w:t>
      </w:r>
    </w:p>
    <w:p w:rsidR="00441DEA" w:rsidRDefault="00441DEA" w:rsidP="00441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2</w:t>
      </w:r>
      <w:r>
        <w:rPr>
          <w:sz w:val="28"/>
          <w:szCs w:val="28"/>
          <w:lang w:eastAsia="en-US"/>
        </w:rPr>
        <w:t>)</w:t>
      </w:r>
      <w:r w:rsidRPr="00D17D43">
        <w:rPr>
          <w:rFonts w:ascii="Times New Roman" w:eastAsia="Calibri" w:hAnsi="Times New Roman" w:cs="Times New Roman"/>
          <w:sz w:val="28"/>
          <w:szCs w:val="28"/>
          <w:lang w:eastAsia="en-US"/>
        </w:rPr>
        <w:t> </w:t>
      </w:r>
      <w:r w:rsidRPr="00D17D43">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 xml:space="preserve">3) </w:t>
      </w:r>
      <w:r w:rsidRPr="00D37378">
        <w:rPr>
          <w:rFonts w:ascii="Times New Roman" w:hAnsi="Times New Roman" w:cs="Times New Roman"/>
          <w:sz w:val="28"/>
          <w:szCs w:val="28"/>
          <w:lang w:val="ru"/>
        </w:rPr>
        <w:t xml:space="preserve">перераспределение бюджетных ассигнований между разделами, подразделами, целевыми статьями и видами расходов классификации </w:t>
      </w:r>
      <w:r w:rsidRPr="00D37378">
        <w:rPr>
          <w:rFonts w:ascii="Times New Roman" w:hAnsi="Times New Roman" w:cs="Times New Roman"/>
          <w:sz w:val="28"/>
          <w:szCs w:val="28"/>
          <w:lang w:val="ru"/>
        </w:rPr>
        <w:lastRenderedPageBreak/>
        <w:t>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w:t>
      </w:r>
      <w:r>
        <w:rPr>
          <w:rFonts w:ascii="Times New Roman" w:hAnsi="Times New Roman" w:cs="Times New Roman"/>
          <w:sz w:val="28"/>
          <w:szCs w:val="28"/>
          <w:lang w:val="ru"/>
        </w:rPr>
        <w:t xml:space="preserve"> поселения</w:t>
      </w:r>
      <w:r w:rsidRPr="00D37378">
        <w:rPr>
          <w:rFonts w:ascii="Times New Roman" w:hAnsi="Times New Roman" w:cs="Times New Roman"/>
          <w:sz w:val="28"/>
          <w:szCs w:val="28"/>
          <w:lang w:val="ru"/>
        </w:rPr>
        <w:t>;</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 xml:space="preserve">4) </w:t>
      </w:r>
      <w:r w:rsidRPr="00D37378">
        <w:rPr>
          <w:rFonts w:ascii="Times New Roman" w:hAnsi="Times New Roman" w:cs="Times New Roman"/>
          <w:sz w:val="28"/>
          <w:szCs w:val="28"/>
          <w:lang w:val="ru"/>
        </w:rPr>
        <w:t xml:space="preserve">увеличение (уменьшение) бюджетных ассигнований в объеме безвозмездных поступлений, предоставляемых бюджету </w:t>
      </w:r>
      <w:r>
        <w:rPr>
          <w:rFonts w:ascii="Times New Roman" w:hAnsi="Times New Roman" w:cs="Times New Roman"/>
          <w:sz w:val="28"/>
          <w:szCs w:val="28"/>
          <w:lang w:val="ru"/>
        </w:rPr>
        <w:t xml:space="preserve">поселения </w:t>
      </w:r>
      <w:r w:rsidRPr="00D37378">
        <w:rPr>
          <w:rFonts w:ascii="Times New Roman" w:hAnsi="Times New Roman" w:cs="Times New Roman"/>
          <w:sz w:val="28"/>
          <w:szCs w:val="28"/>
          <w:lang w:val="ru"/>
        </w:rPr>
        <w:t xml:space="preserve">и имеющих целевое назначение, в случае принятия (изменения) федеральных </w:t>
      </w:r>
      <w:r>
        <w:rPr>
          <w:rFonts w:ascii="Times New Roman" w:hAnsi="Times New Roman" w:cs="Times New Roman"/>
          <w:sz w:val="28"/>
          <w:szCs w:val="28"/>
          <w:lang w:val="ru"/>
        </w:rPr>
        <w:t xml:space="preserve">и областных </w:t>
      </w:r>
      <w:r w:rsidRPr="00D37378">
        <w:rPr>
          <w:rFonts w:ascii="Times New Roman" w:hAnsi="Times New Roman" w:cs="Times New Roman"/>
          <w:sz w:val="28"/>
          <w:szCs w:val="28"/>
          <w:lang w:val="ru"/>
        </w:rPr>
        <w:t xml:space="preserve">законов, правовых актов </w:t>
      </w:r>
      <w:r>
        <w:rPr>
          <w:rFonts w:ascii="Times New Roman" w:hAnsi="Times New Roman" w:cs="Times New Roman"/>
          <w:sz w:val="28"/>
          <w:szCs w:val="28"/>
          <w:lang w:val="ru"/>
        </w:rPr>
        <w:t xml:space="preserve">областных </w:t>
      </w:r>
      <w:r w:rsidRPr="00D37378">
        <w:rPr>
          <w:rFonts w:ascii="Times New Roman" w:hAnsi="Times New Roman" w:cs="Times New Roman"/>
          <w:sz w:val="28"/>
          <w:szCs w:val="28"/>
          <w:lang w:val="ru"/>
        </w:rPr>
        <w:t xml:space="preserve">органов государственной власти, утверждающих распределение субсидий, субвенций, иных межбюджетных трансфертов, предоставляемых из </w:t>
      </w:r>
      <w:r>
        <w:rPr>
          <w:rFonts w:ascii="Times New Roman" w:hAnsi="Times New Roman" w:cs="Times New Roman"/>
          <w:sz w:val="28"/>
          <w:szCs w:val="28"/>
          <w:lang w:val="ru"/>
        </w:rPr>
        <w:t>областного</w:t>
      </w:r>
      <w:r w:rsidRPr="00D37378">
        <w:rPr>
          <w:rFonts w:ascii="Times New Roman" w:hAnsi="Times New Roman" w:cs="Times New Roman"/>
          <w:sz w:val="28"/>
          <w:szCs w:val="28"/>
          <w:lang w:val="ru"/>
        </w:rPr>
        <w:t xml:space="preserve"> бюджета;</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5</w:t>
      </w:r>
      <w:r w:rsidRPr="00D37378">
        <w:rPr>
          <w:rFonts w:ascii="Times New Roman" w:hAnsi="Times New Roman" w:cs="Times New Roman"/>
          <w:sz w:val="28"/>
          <w:szCs w:val="28"/>
          <w:lang w:val="ru"/>
        </w:rPr>
        <w:t>) увеличение (уменьшение) бюджетных ассигнований в объеме безвозмездных поступлений, предоставляемых бюджету</w:t>
      </w:r>
      <w:r>
        <w:rPr>
          <w:rFonts w:ascii="Times New Roman" w:hAnsi="Times New Roman" w:cs="Times New Roman"/>
          <w:sz w:val="28"/>
          <w:szCs w:val="28"/>
          <w:lang w:val="ru"/>
        </w:rPr>
        <w:t xml:space="preserve"> поселения</w:t>
      </w:r>
      <w:r w:rsidRPr="00D37378">
        <w:rPr>
          <w:rFonts w:ascii="Times New Roman" w:hAnsi="Times New Roman" w:cs="Times New Roman"/>
          <w:sz w:val="28"/>
          <w:szCs w:val="28"/>
          <w:lang w:val="ru"/>
        </w:rPr>
        <w:t xml:space="preserve"> и имеющих целевое назначение, в случае заключения (изменения) соглашений о предоставлении субсидий, субвенций, иных межбюджетных трансфертов из </w:t>
      </w:r>
      <w:r>
        <w:rPr>
          <w:rFonts w:ascii="Times New Roman" w:hAnsi="Times New Roman" w:cs="Times New Roman"/>
          <w:sz w:val="28"/>
          <w:szCs w:val="28"/>
          <w:lang w:val="ru"/>
        </w:rPr>
        <w:t>областного</w:t>
      </w:r>
      <w:r w:rsidRPr="00D37378">
        <w:rPr>
          <w:rFonts w:ascii="Times New Roman" w:hAnsi="Times New Roman" w:cs="Times New Roman"/>
          <w:sz w:val="28"/>
          <w:szCs w:val="28"/>
          <w:lang w:val="ru"/>
        </w:rPr>
        <w:t xml:space="preserve"> бюджета, безвозмездных поступлений от физических и юридических лиц;</w:t>
      </w:r>
    </w:p>
    <w:p w:rsidR="00441DEA" w:rsidRPr="007E4DD2" w:rsidRDefault="00441DEA" w:rsidP="00441DEA">
      <w:pPr>
        <w:pStyle w:val="ConsPlusNormal"/>
        <w:jc w:val="both"/>
        <w:rPr>
          <w:sz w:val="28"/>
          <w:szCs w:val="28"/>
        </w:rPr>
      </w:pPr>
      <w:r>
        <w:rPr>
          <w:rFonts w:ascii="Times New Roman" w:hAnsi="Times New Roman" w:cs="Times New Roman"/>
          <w:iCs/>
          <w:sz w:val="28"/>
          <w:szCs w:val="28"/>
          <w:lang w:eastAsia="en-US"/>
        </w:rPr>
        <w:t xml:space="preserve">         </w:t>
      </w:r>
      <w:r w:rsidRPr="009F11C1">
        <w:rPr>
          <w:rFonts w:ascii="Times New Roman" w:hAnsi="Times New Roman" w:cs="Times New Roman"/>
          <w:iCs/>
          <w:sz w:val="28"/>
          <w:szCs w:val="28"/>
          <w:lang w:eastAsia="en-US"/>
        </w:rPr>
        <w:t>6)</w:t>
      </w:r>
      <w:r w:rsidRPr="007E4DD2">
        <w:rPr>
          <w:iCs/>
          <w:sz w:val="28"/>
          <w:szCs w:val="28"/>
          <w:lang w:eastAsia="en-US"/>
        </w:rPr>
        <w:t xml:space="preserve"> </w:t>
      </w:r>
      <w:r w:rsidRPr="009F11C1">
        <w:rPr>
          <w:rFonts w:ascii="Times New Roman" w:hAnsi="Times New Roman" w:cs="Times New Roman"/>
          <w:sz w:val="28"/>
          <w:szCs w:val="28"/>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7</w:t>
      </w:r>
      <w:r w:rsidRPr="00D37378">
        <w:rPr>
          <w:rFonts w:ascii="Times New Roman" w:hAnsi="Times New Roman" w:cs="Times New Roman"/>
          <w:sz w:val="28"/>
          <w:szCs w:val="28"/>
          <w:lang w:val="ru"/>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8</w:t>
      </w:r>
      <w:r w:rsidRPr="00D37378">
        <w:rPr>
          <w:rFonts w:ascii="Times New Roman" w:hAnsi="Times New Roman" w:cs="Times New Roman"/>
          <w:sz w:val="28"/>
          <w:szCs w:val="28"/>
          <w:lang w:val="ru"/>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w:t>
      </w:r>
      <w:r>
        <w:rPr>
          <w:rFonts w:ascii="Times New Roman" w:hAnsi="Times New Roman" w:cs="Times New Roman"/>
          <w:sz w:val="28"/>
          <w:szCs w:val="28"/>
          <w:lang w:val="ru"/>
        </w:rPr>
        <w:t>районного</w:t>
      </w:r>
      <w:r w:rsidRPr="00D37378">
        <w:rPr>
          <w:rFonts w:ascii="Times New Roman" w:hAnsi="Times New Roman" w:cs="Times New Roman"/>
          <w:sz w:val="28"/>
          <w:szCs w:val="28"/>
          <w:lang w:val="ru"/>
        </w:rPr>
        <w:t xml:space="preserve"> бюджета в текущем финансовом году, при необходимости возврата средств в </w:t>
      </w:r>
      <w:r>
        <w:rPr>
          <w:rFonts w:ascii="Times New Roman" w:hAnsi="Times New Roman" w:cs="Times New Roman"/>
          <w:sz w:val="28"/>
          <w:szCs w:val="28"/>
          <w:lang w:val="ru"/>
        </w:rPr>
        <w:t>областной</w:t>
      </w:r>
      <w:r w:rsidRPr="00D37378">
        <w:rPr>
          <w:rFonts w:ascii="Times New Roman" w:hAnsi="Times New Roman" w:cs="Times New Roman"/>
          <w:sz w:val="28"/>
          <w:szCs w:val="28"/>
          <w:lang w:val="ru"/>
        </w:rPr>
        <w:t xml:space="preserve"> бюджет в результате нарушения исполнения обязательств, предусмотренных соглашениями о предоставлении субсидии из </w:t>
      </w:r>
      <w:r>
        <w:rPr>
          <w:rFonts w:ascii="Times New Roman" w:hAnsi="Times New Roman" w:cs="Times New Roman"/>
          <w:sz w:val="28"/>
          <w:szCs w:val="28"/>
          <w:lang w:val="ru"/>
        </w:rPr>
        <w:t>областно</w:t>
      </w:r>
      <w:r w:rsidRPr="00D37378">
        <w:rPr>
          <w:rFonts w:ascii="Times New Roman" w:hAnsi="Times New Roman" w:cs="Times New Roman"/>
          <w:sz w:val="28"/>
          <w:szCs w:val="28"/>
          <w:lang w:val="ru"/>
        </w:rPr>
        <w:t>го бюджета;</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 xml:space="preserve">9) </w:t>
      </w:r>
      <w:r w:rsidRPr="00D37378">
        <w:rPr>
          <w:rFonts w:ascii="Times New Roman" w:hAnsi="Times New Roman" w:cs="Times New Roman"/>
          <w:sz w:val="28"/>
          <w:szCs w:val="28"/>
          <w:lang w:val="ru"/>
        </w:rPr>
        <w:t xml:space="preserve">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w:t>
      </w:r>
      <w:r>
        <w:rPr>
          <w:rFonts w:ascii="Times New Roman" w:hAnsi="Times New Roman" w:cs="Times New Roman"/>
          <w:sz w:val="28"/>
          <w:szCs w:val="28"/>
          <w:lang w:val="ru"/>
        </w:rPr>
        <w:t>местного</w:t>
      </w:r>
      <w:r w:rsidRPr="00D37378">
        <w:rPr>
          <w:rFonts w:ascii="Times New Roman" w:hAnsi="Times New Roman" w:cs="Times New Roman"/>
          <w:sz w:val="28"/>
          <w:szCs w:val="28"/>
          <w:lang w:val="ru"/>
        </w:rPr>
        <w:t xml:space="preserve">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w:t>
      </w:r>
      <w:r w:rsidRPr="00D37378">
        <w:rPr>
          <w:rFonts w:ascii="Times New Roman" w:hAnsi="Times New Roman" w:cs="Times New Roman"/>
          <w:sz w:val="28"/>
          <w:szCs w:val="28"/>
          <w:lang w:val="ru"/>
        </w:rPr>
        <w:lastRenderedPageBreak/>
        <w:t xml:space="preserve">органами </w:t>
      </w:r>
      <w:r>
        <w:rPr>
          <w:rFonts w:ascii="Times New Roman" w:hAnsi="Times New Roman" w:cs="Times New Roman"/>
          <w:sz w:val="28"/>
          <w:szCs w:val="28"/>
          <w:lang w:val="ru"/>
        </w:rPr>
        <w:t>местного самоуправления Комарьевского сельсовета Доволенского района</w:t>
      </w:r>
      <w:r w:rsidRPr="00D37378">
        <w:rPr>
          <w:rFonts w:ascii="Times New Roman" w:hAnsi="Times New Roman" w:cs="Times New Roman"/>
          <w:sz w:val="28"/>
          <w:szCs w:val="28"/>
          <w:lang w:val="ru"/>
        </w:rPr>
        <w:t xml:space="preserve"> Новосибирской области ликвидационных и иных организационно-штатных мероприятий;</w:t>
      </w:r>
    </w:p>
    <w:p w:rsidR="00441DEA" w:rsidRPr="00D37378" w:rsidRDefault="00441DEA" w:rsidP="00441DEA">
      <w:pPr>
        <w:pStyle w:val="ConsPlusNormal"/>
        <w:ind w:firstLine="709"/>
        <w:jc w:val="both"/>
        <w:rPr>
          <w:rFonts w:ascii="Times New Roman" w:hAnsi="Times New Roman" w:cs="Times New Roman"/>
          <w:sz w:val="28"/>
          <w:szCs w:val="28"/>
          <w:lang w:val="ru"/>
        </w:rPr>
      </w:pPr>
      <w:r>
        <w:rPr>
          <w:rFonts w:ascii="Times New Roman" w:hAnsi="Times New Roman" w:cs="Times New Roman"/>
          <w:sz w:val="28"/>
          <w:szCs w:val="28"/>
          <w:lang w:val="ru"/>
        </w:rPr>
        <w:t xml:space="preserve">10) </w:t>
      </w:r>
      <w:r w:rsidRPr="00D37378">
        <w:rPr>
          <w:rFonts w:ascii="Times New Roman" w:hAnsi="Times New Roman" w:cs="Times New Roman"/>
          <w:sz w:val="28"/>
          <w:szCs w:val="28"/>
          <w:lang w:val="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w:t>
      </w:r>
      <w:r>
        <w:rPr>
          <w:rFonts w:ascii="Times New Roman" w:hAnsi="Times New Roman" w:cs="Times New Roman"/>
          <w:sz w:val="28"/>
          <w:szCs w:val="28"/>
          <w:lang w:val="ru"/>
        </w:rPr>
        <w:t>местного</w:t>
      </w:r>
      <w:r w:rsidRPr="00D37378">
        <w:rPr>
          <w:rFonts w:ascii="Times New Roman" w:hAnsi="Times New Roman" w:cs="Times New Roman"/>
          <w:sz w:val="28"/>
          <w:szCs w:val="28"/>
          <w:lang w:val="ru"/>
        </w:rPr>
        <w:t xml:space="preserve"> бюджета в текущем финансовом году, в целях погашения просроченной кредиторской задолженности главного распорядителя средств </w:t>
      </w:r>
      <w:r>
        <w:rPr>
          <w:rFonts w:ascii="Times New Roman" w:hAnsi="Times New Roman" w:cs="Times New Roman"/>
          <w:sz w:val="28"/>
          <w:szCs w:val="28"/>
          <w:lang w:val="ru"/>
        </w:rPr>
        <w:t>местного</w:t>
      </w:r>
      <w:r w:rsidRPr="00D37378">
        <w:rPr>
          <w:rFonts w:ascii="Times New Roman" w:hAnsi="Times New Roman" w:cs="Times New Roman"/>
          <w:sz w:val="28"/>
          <w:szCs w:val="28"/>
          <w:lang w:val="ru"/>
        </w:rPr>
        <w:t xml:space="preserve"> бюджета и (или) находящихся в его ведении </w:t>
      </w:r>
      <w:r>
        <w:rPr>
          <w:rFonts w:ascii="Times New Roman" w:hAnsi="Times New Roman" w:cs="Times New Roman"/>
          <w:sz w:val="28"/>
          <w:szCs w:val="28"/>
          <w:lang w:val="ru"/>
        </w:rPr>
        <w:t>муниципаль</w:t>
      </w:r>
      <w:r w:rsidRPr="00D37378">
        <w:rPr>
          <w:rFonts w:ascii="Times New Roman" w:hAnsi="Times New Roman" w:cs="Times New Roman"/>
          <w:sz w:val="28"/>
          <w:szCs w:val="28"/>
          <w:lang w:val="ru"/>
        </w:rPr>
        <w:t xml:space="preserve">ных учреждений в соответствии с решениями </w:t>
      </w:r>
      <w:r>
        <w:rPr>
          <w:rFonts w:ascii="Times New Roman" w:hAnsi="Times New Roman" w:cs="Times New Roman"/>
          <w:sz w:val="28"/>
          <w:szCs w:val="28"/>
          <w:lang w:val="ru"/>
        </w:rPr>
        <w:t>администрации Комарьевского сельсовета Доволенского района</w:t>
      </w:r>
      <w:r w:rsidRPr="00D37378">
        <w:rPr>
          <w:rFonts w:ascii="Times New Roman" w:hAnsi="Times New Roman" w:cs="Times New Roman"/>
          <w:sz w:val="28"/>
          <w:szCs w:val="28"/>
          <w:lang w:val="ru"/>
        </w:rPr>
        <w:t xml:space="preserve"> Новосибирской области;</w:t>
      </w:r>
    </w:p>
    <w:p w:rsidR="00441DEA" w:rsidRPr="00BD0368"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 </w:t>
      </w:r>
      <w:r w:rsidRPr="00BD0368">
        <w:rPr>
          <w:rFonts w:ascii="Times New Roman" w:hAnsi="Times New Roman" w:cs="Times New Roman"/>
          <w:sz w:val="28"/>
          <w:szCs w:val="28"/>
        </w:rPr>
        <w:t xml:space="preserve">увеличение бюджетных ассигнований </w:t>
      </w:r>
      <w:r>
        <w:rPr>
          <w:rFonts w:ascii="Times New Roman" w:hAnsi="Times New Roman" w:cs="Times New Roman"/>
          <w:sz w:val="28"/>
          <w:szCs w:val="28"/>
        </w:rPr>
        <w:t xml:space="preserve">муниципального </w:t>
      </w:r>
      <w:r w:rsidRPr="00BD0368">
        <w:rPr>
          <w:rFonts w:ascii="Times New Roman" w:hAnsi="Times New Roman" w:cs="Times New Roman"/>
          <w:sz w:val="28"/>
          <w:szCs w:val="28"/>
        </w:rPr>
        <w:t xml:space="preserve">дорожного фонда в связи с неполным использованием бюджетных ассигнований </w:t>
      </w:r>
      <w:r>
        <w:rPr>
          <w:rFonts w:ascii="Times New Roman" w:hAnsi="Times New Roman" w:cs="Times New Roman"/>
          <w:sz w:val="28"/>
          <w:szCs w:val="28"/>
        </w:rPr>
        <w:t xml:space="preserve">муниципального </w:t>
      </w:r>
      <w:r w:rsidRPr="00BD0368">
        <w:rPr>
          <w:rFonts w:ascii="Times New Roman" w:hAnsi="Times New Roman" w:cs="Times New Roman"/>
          <w:sz w:val="28"/>
          <w:szCs w:val="28"/>
        </w:rPr>
        <w:t xml:space="preserve">дорожного фонда </w:t>
      </w:r>
      <w:r>
        <w:rPr>
          <w:rFonts w:ascii="Times New Roman" w:hAnsi="Times New Roman" w:cs="Times New Roman"/>
          <w:sz w:val="28"/>
          <w:szCs w:val="28"/>
        </w:rPr>
        <w:t xml:space="preserve">Комарьевского сельсовета Доволенского района </w:t>
      </w:r>
      <w:r w:rsidRPr="00BD0368">
        <w:rPr>
          <w:rFonts w:ascii="Times New Roman" w:hAnsi="Times New Roman" w:cs="Times New Roman"/>
          <w:sz w:val="28"/>
          <w:szCs w:val="28"/>
        </w:rPr>
        <w:t>Новосибирской области отчетного финансового года;</w:t>
      </w:r>
    </w:p>
    <w:p w:rsidR="00441DEA" w:rsidRPr="009A7A82" w:rsidRDefault="00441DEA" w:rsidP="00441DEA">
      <w:pPr>
        <w:widowControl w:val="0"/>
        <w:autoSpaceDE w:val="0"/>
        <w:autoSpaceDN w:val="0"/>
        <w:adjustRightInd w:val="0"/>
        <w:jc w:val="both"/>
        <w:rPr>
          <w:rFonts w:ascii="Times New Roman" w:hAnsi="Times New Roman"/>
          <w:sz w:val="28"/>
          <w:szCs w:val="28"/>
        </w:rPr>
      </w:pPr>
      <w:r>
        <w:rPr>
          <w:sz w:val="28"/>
          <w:szCs w:val="28"/>
        </w:rPr>
        <w:t xml:space="preserve">       </w:t>
      </w:r>
      <w:r w:rsidRPr="009A7A82">
        <w:rPr>
          <w:rFonts w:ascii="Times New Roman" w:hAnsi="Times New Roman"/>
          <w:sz w:val="28"/>
          <w:szCs w:val="28"/>
        </w:rPr>
        <w:t>12)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441DEA" w:rsidRPr="00DD2EE0" w:rsidRDefault="00441DEA" w:rsidP="00441D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sidRPr="00DD2EE0">
        <w:rPr>
          <w:rFonts w:ascii="Times New Roman" w:hAnsi="Times New Roman" w:cs="Times New Roman"/>
          <w:sz w:val="28"/>
          <w:szCs w:val="28"/>
        </w:rPr>
        <w:t>1</w:t>
      </w:r>
      <w:r>
        <w:rPr>
          <w:rFonts w:ascii="Times New Roman" w:hAnsi="Times New Roman" w:cs="Times New Roman"/>
          <w:sz w:val="28"/>
          <w:szCs w:val="28"/>
        </w:rPr>
        <w:t>3</w:t>
      </w:r>
      <w:r w:rsidRPr="00DD2EE0">
        <w:rPr>
          <w:rFonts w:ascii="Times New Roman" w:hAnsi="Times New Roman" w:cs="Times New Roman"/>
          <w:sz w:val="28"/>
          <w:szCs w:val="28"/>
        </w:rPr>
        <w:t>)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нестоящим решением;</w:t>
      </w:r>
    </w:p>
    <w:p w:rsidR="00441DEA" w:rsidRPr="009A7A82" w:rsidRDefault="00441DEA" w:rsidP="00441DEA">
      <w:pPr>
        <w:jc w:val="both"/>
        <w:rPr>
          <w:rFonts w:ascii="Times New Roman" w:hAnsi="Times New Roman"/>
          <w:sz w:val="28"/>
          <w:szCs w:val="28"/>
        </w:rPr>
      </w:pPr>
      <w:r w:rsidRPr="00280EB4">
        <w:rPr>
          <w:sz w:val="28"/>
          <w:szCs w:val="28"/>
        </w:rPr>
        <w:t xml:space="preserve">      </w:t>
      </w:r>
      <w:r w:rsidRPr="009A7A82">
        <w:rPr>
          <w:rFonts w:ascii="Times New Roman" w:hAnsi="Times New Roman"/>
          <w:sz w:val="28"/>
          <w:szCs w:val="28"/>
        </w:rPr>
        <w:t>17.</w:t>
      </w:r>
      <w:r w:rsidRPr="009A7A82">
        <w:rPr>
          <w:rFonts w:ascii="Times New Roman" w:hAnsi="Times New Roman"/>
          <w:szCs w:val="28"/>
        </w:rPr>
        <w:t xml:space="preserve"> </w:t>
      </w:r>
      <w:r w:rsidRPr="009A7A82">
        <w:rPr>
          <w:rFonts w:ascii="Times New Roman" w:hAnsi="Times New Roman"/>
          <w:sz w:val="28"/>
          <w:szCs w:val="28"/>
        </w:rPr>
        <w:t>Установить, что приватизация муниципального имущества Комарьевского сельсовета Доволенского района Новосибирской области в 202</w:t>
      </w:r>
      <w:r>
        <w:rPr>
          <w:rFonts w:ascii="Times New Roman" w:hAnsi="Times New Roman"/>
          <w:sz w:val="28"/>
          <w:szCs w:val="28"/>
        </w:rPr>
        <w:t>5</w:t>
      </w:r>
      <w:r w:rsidRPr="009A7A82">
        <w:rPr>
          <w:rFonts w:ascii="Times New Roman" w:hAnsi="Times New Roman"/>
          <w:sz w:val="28"/>
          <w:szCs w:val="28"/>
        </w:rPr>
        <w:t xml:space="preserve"> году осуществляться не будет.</w:t>
      </w:r>
    </w:p>
    <w:p w:rsidR="00441DEA" w:rsidRPr="001203B9" w:rsidRDefault="00441DEA" w:rsidP="00441DEA">
      <w:pPr>
        <w:pStyle w:val="a9"/>
        <w:jc w:val="both"/>
        <w:rPr>
          <w:sz w:val="28"/>
          <w:szCs w:val="28"/>
        </w:rPr>
      </w:pPr>
      <w:r w:rsidRPr="00280EB4">
        <w:rPr>
          <w:szCs w:val="28"/>
        </w:rPr>
        <w:t xml:space="preserve">      </w:t>
      </w:r>
      <w:r w:rsidRPr="001203B9">
        <w:rPr>
          <w:sz w:val="28"/>
          <w:szCs w:val="28"/>
        </w:rPr>
        <w:t>18. Установить, что муниципальные гарантии Комарьевского сельсовета Доволенского района Новосибирской области в 202</w:t>
      </w:r>
      <w:r>
        <w:rPr>
          <w:sz w:val="28"/>
          <w:szCs w:val="28"/>
        </w:rPr>
        <w:t>5</w:t>
      </w:r>
      <w:r w:rsidRPr="001203B9">
        <w:rPr>
          <w:sz w:val="28"/>
          <w:szCs w:val="28"/>
        </w:rPr>
        <w:t xml:space="preserve"> году и плановом периоде 202</w:t>
      </w:r>
      <w:r>
        <w:rPr>
          <w:sz w:val="28"/>
          <w:szCs w:val="28"/>
        </w:rPr>
        <w:t>6</w:t>
      </w:r>
      <w:r w:rsidRPr="001203B9">
        <w:rPr>
          <w:sz w:val="28"/>
          <w:szCs w:val="28"/>
        </w:rPr>
        <w:t xml:space="preserve"> и 202</w:t>
      </w:r>
      <w:r>
        <w:rPr>
          <w:sz w:val="28"/>
          <w:szCs w:val="28"/>
        </w:rPr>
        <w:t>7</w:t>
      </w:r>
      <w:r w:rsidRPr="001203B9">
        <w:rPr>
          <w:sz w:val="28"/>
          <w:szCs w:val="28"/>
        </w:rPr>
        <w:t xml:space="preserve"> годов  предоставляться не будут. </w:t>
      </w:r>
    </w:p>
    <w:p w:rsidR="00441DEA" w:rsidRPr="001203B9" w:rsidRDefault="00441DEA" w:rsidP="00441DEA">
      <w:pPr>
        <w:pStyle w:val="a9"/>
        <w:jc w:val="both"/>
        <w:rPr>
          <w:sz w:val="28"/>
          <w:szCs w:val="28"/>
        </w:rPr>
      </w:pPr>
      <w:r w:rsidRPr="001203B9">
        <w:rPr>
          <w:sz w:val="28"/>
          <w:szCs w:val="28"/>
        </w:rPr>
        <w:t xml:space="preserve">     19. Установить, что бюджетные и коммерческие кредиты в бюджет сельского поселения в 202</w:t>
      </w:r>
      <w:r>
        <w:rPr>
          <w:sz w:val="28"/>
          <w:szCs w:val="28"/>
        </w:rPr>
        <w:t xml:space="preserve">5 </w:t>
      </w:r>
      <w:r w:rsidRPr="001203B9">
        <w:rPr>
          <w:sz w:val="28"/>
          <w:szCs w:val="28"/>
        </w:rPr>
        <w:t>году и плановом периоде 202</w:t>
      </w:r>
      <w:r>
        <w:rPr>
          <w:sz w:val="28"/>
          <w:szCs w:val="28"/>
        </w:rPr>
        <w:t>6</w:t>
      </w:r>
      <w:r w:rsidRPr="001203B9">
        <w:rPr>
          <w:sz w:val="28"/>
          <w:szCs w:val="28"/>
        </w:rPr>
        <w:t xml:space="preserve"> и 202</w:t>
      </w:r>
      <w:r>
        <w:rPr>
          <w:sz w:val="28"/>
          <w:szCs w:val="28"/>
        </w:rPr>
        <w:t>7</w:t>
      </w:r>
      <w:r w:rsidRPr="001203B9">
        <w:rPr>
          <w:sz w:val="28"/>
          <w:szCs w:val="28"/>
        </w:rPr>
        <w:t xml:space="preserve"> годов привлекаться не будут.</w:t>
      </w:r>
    </w:p>
    <w:p w:rsidR="00441DEA" w:rsidRPr="001203B9" w:rsidRDefault="00441DEA" w:rsidP="00441DEA">
      <w:pPr>
        <w:pStyle w:val="a9"/>
        <w:jc w:val="both"/>
        <w:rPr>
          <w:sz w:val="28"/>
          <w:szCs w:val="28"/>
        </w:rPr>
      </w:pPr>
      <w:r w:rsidRPr="001203B9">
        <w:rPr>
          <w:sz w:val="28"/>
          <w:szCs w:val="28"/>
        </w:rPr>
        <w:t xml:space="preserve">     20. Установить, что  бюджетные кредиты из бюджета сельского поселения в 202</w:t>
      </w:r>
      <w:r>
        <w:rPr>
          <w:sz w:val="28"/>
          <w:szCs w:val="28"/>
        </w:rPr>
        <w:t>5</w:t>
      </w:r>
      <w:r w:rsidRPr="001203B9">
        <w:rPr>
          <w:sz w:val="28"/>
          <w:szCs w:val="28"/>
        </w:rPr>
        <w:t xml:space="preserve"> году и плановом периоде 202</w:t>
      </w:r>
      <w:r>
        <w:rPr>
          <w:sz w:val="28"/>
          <w:szCs w:val="28"/>
        </w:rPr>
        <w:t>6</w:t>
      </w:r>
      <w:r w:rsidRPr="001203B9">
        <w:rPr>
          <w:sz w:val="28"/>
          <w:szCs w:val="28"/>
        </w:rPr>
        <w:t xml:space="preserve"> и 202</w:t>
      </w:r>
      <w:r>
        <w:rPr>
          <w:sz w:val="28"/>
          <w:szCs w:val="28"/>
        </w:rPr>
        <w:t>7</w:t>
      </w:r>
      <w:r w:rsidRPr="001203B9">
        <w:rPr>
          <w:sz w:val="28"/>
          <w:szCs w:val="28"/>
        </w:rPr>
        <w:t xml:space="preserve"> годов  предоставляться не будут. </w:t>
      </w:r>
    </w:p>
    <w:p w:rsidR="00441DEA" w:rsidRPr="009A7A82" w:rsidRDefault="00441DEA" w:rsidP="00441DEA">
      <w:pPr>
        <w:jc w:val="both"/>
        <w:rPr>
          <w:rFonts w:ascii="Times New Roman" w:hAnsi="Times New Roman"/>
          <w:sz w:val="28"/>
          <w:szCs w:val="28"/>
        </w:rPr>
      </w:pPr>
      <w:r w:rsidRPr="00280EB4">
        <w:rPr>
          <w:sz w:val="28"/>
          <w:szCs w:val="28"/>
        </w:rPr>
        <w:t xml:space="preserve">    </w:t>
      </w:r>
      <w:r w:rsidRPr="009A7A82">
        <w:rPr>
          <w:rFonts w:ascii="Times New Roman" w:hAnsi="Times New Roman"/>
          <w:sz w:val="28"/>
          <w:szCs w:val="28"/>
        </w:rPr>
        <w:t>21. Настоящее решение вступает в силу с 1 января 202</w:t>
      </w:r>
      <w:r>
        <w:rPr>
          <w:rFonts w:ascii="Times New Roman" w:hAnsi="Times New Roman"/>
          <w:sz w:val="28"/>
          <w:szCs w:val="28"/>
        </w:rPr>
        <w:t>5</w:t>
      </w:r>
      <w:r w:rsidRPr="009A7A82">
        <w:rPr>
          <w:rFonts w:ascii="Times New Roman" w:hAnsi="Times New Roman"/>
          <w:sz w:val="28"/>
          <w:szCs w:val="28"/>
        </w:rPr>
        <w:t xml:space="preserve"> года и подлежит официальному опубликованию не позднее 10 дней после его подписания в установленном порядке.  </w:t>
      </w:r>
    </w:p>
    <w:p w:rsidR="00441DEA" w:rsidRDefault="00441DEA" w:rsidP="00441DEA">
      <w:pPr>
        <w:rPr>
          <w:sz w:val="28"/>
          <w:szCs w:val="28"/>
        </w:rPr>
      </w:pPr>
      <w:r w:rsidRPr="005F3271">
        <w:rPr>
          <w:sz w:val="28"/>
          <w:szCs w:val="28"/>
        </w:rPr>
        <w:lastRenderedPageBreak/>
        <w:t xml:space="preserve">     </w:t>
      </w:r>
    </w:p>
    <w:p w:rsidR="00441DEA" w:rsidRDefault="00441DEA" w:rsidP="00441DEA">
      <w:pPr>
        <w:jc w:val="both"/>
        <w:rPr>
          <w:sz w:val="28"/>
          <w:szCs w:val="28"/>
        </w:rPr>
      </w:pPr>
      <w:r w:rsidRPr="00280EB4">
        <w:rPr>
          <w:sz w:val="28"/>
          <w:szCs w:val="28"/>
        </w:rPr>
        <w:t xml:space="preserve">     </w:t>
      </w:r>
    </w:p>
    <w:p w:rsidR="00441DEA" w:rsidRPr="00280EB4" w:rsidRDefault="00441DEA" w:rsidP="00441DEA">
      <w:pPr>
        <w:rPr>
          <w:sz w:val="28"/>
          <w:szCs w:val="28"/>
        </w:rPr>
      </w:pPr>
    </w:p>
    <w:p w:rsidR="00441DEA" w:rsidRPr="009A7A82" w:rsidRDefault="00441DEA" w:rsidP="00441DEA">
      <w:pPr>
        <w:rPr>
          <w:rFonts w:ascii="Times New Roman" w:hAnsi="Times New Roman"/>
          <w:sz w:val="28"/>
          <w:szCs w:val="28"/>
        </w:rPr>
      </w:pPr>
      <w:r w:rsidRPr="009A7A82">
        <w:rPr>
          <w:rFonts w:ascii="Times New Roman" w:hAnsi="Times New Roman"/>
          <w:sz w:val="28"/>
          <w:szCs w:val="28"/>
        </w:rPr>
        <w:t xml:space="preserve">Глава Комарьевского сельсовета                                                   </w:t>
      </w:r>
      <w:r>
        <w:rPr>
          <w:rFonts w:ascii="Times New Roman" w:hAnsi="Times New Roman"/>
          <w:sz w:val="28"/>
          <w:szCs w:val="28"/>
        </w:rPr>
        <w:t>Н.Н.Титкова</w:t>
      </w:r>
    </w:p>
    <w:p w:rsidR="00441DEA" w:rsidRPr="009A7A82" w:rsidRDefault="00441DEA" w:rsidP="00441DEA">
      <w:pPr>
        <w:rPr>
          <w:rFonts w:ascii="Times New Roman" w:hAnsi="Times New Roman"/>
          <w:sz w:val="28"/>
          <w:szCs w:val="28"/>
        </w:rPr>
      </w:pPr>
    </w:p>
    <w:p w:rsidR="00441DEA" w:rsidRPr="009A7A82" w:rsidRDefault="00441DEA" w:rsidP="00441DEA">
      <w:pPr>
        <w:rPr>
          <w:rFonts w:ascii="Times New Roman" w:hAnsi="Times New Roman"/>
          <w:sz w:val="28"/>
          <w:szCs w:val="28"/>
        </w:rPr>
      </w:pPr>
      <w:r w:rsidRPr="009A7A82">
        <w:rPr>
          <w:rFonts w:ascii="Times New Roman" w:hAnsi="Times New Roman"/>
          <w:sz w:val="28"/>
          <w:szCs w:val="28"/>
        </w:rPr>
        <w:t>Председатель Совета депутатов                                                    И.А.Титкова</w:t>
      </w: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spacing w:line="240" w:lineRule="auto"/>
        <w:ind w:left="345"/>
        <w:jc w:val="right"/>
        <w:rPr>
          <w:rFonts w:ascii="Times New Roman" w:hAnsi="Times New Roman"/>
        </w:rPr>
      </w:pPr>
    </w:p>
    <w:p w:rsidR="00441DEA" w:rsidRDefault="00441DEA" w:rsidP="00441DEA">
      <w:pPr>
        <w:spacing w:line="240" w:lineRule="auto"/>
        <w:ind w:left="345"/>
        <w:jc w:val="right"/>
        <w:rPr>
          <w:rFonts w:ascii="Times New Roman" w:hAnsi="Times New Roman"/>
        </w:rPr>
      </w:pPr>
    </w:p>
    <w:p w:rsidR="00441DEA" w:rsidRDefault="00441DEA" w:rsidP="00441DEA">
      <w:pPr>
        <w:spacing w:line="240" w:lineRule="auto"/>
        <w:ind w:left="345"/>
        <w:jc w:val="right"/>
        <w:rPr>
          <w:rFonts w:ascii="Times New Roman" w:hAnsi="Times New Roman"/>
        </w:rPr>
      </w:pP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t>Приложение №1</w:t>
      </w: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t>к решению Совета депутатов</w:t>
      </w: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t>О бюджете Комарьевского сельсовета</w:t>
      </w: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lastRenderedPageBreak/>
        <w:t>Доволенского района Новосибирской области</w:t>
      </w: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t>на 202</w:t>
      </w:r>
      <w:r>
        <w:rPr>
          <w:rFonts w:ascii="Times New Roman" w:hAnsi="Times New Roman"/>
        </w:rPr>
        <w:t>5</w:t>
      </w:r>
      <w:r w:rsidRPr="00F754B8">
        <w:rPr>
          <w:rFonts w:ascii="Times New Roman" w:hAnsi="Times New Roman"/>
        </w:rPr>
        <w:t>год</w:t>
      </w:r>
    </w:p>
    <w:p w:rsidR="00441DEA" w:rsidRPr="00F754B8" w:rsidRDefault="00441DEA" w:rsidP="00441DEA">
      <w:pPr>
        <w:spacing w:line="240" w:lineRule="auto"/>
        <w:ind w:left="345"/>
        <w:jc w:val="right"/>
        <w:rPr>
          <w:rFonts w:ascii="Times New Roman" w:hAnsi="Times New Roman"/>
        </w:rPr>
      </w:pPr>
      <w:r w:rsidRPr="00F754B8">
        <w:rPr>
          <w:rFonts w:ascii="Times New Roman" w:hAnsi="Times New Roman"/>
        </w:rPr>
        <w:t>и плановый период 202</w:t>
      </w:r>
      <w:r>
        <w:rPr>
          <w:rFonts w:ascii="Times New Roman" w:hAnsi="Times New Roman"/>
        </w:rPr>
        <w:t>6</w:t>
      </w:r>
      <w:r w:rsidRPr="00F754B8">
        <w:rPr>
          <w:rFonts w:ascii="Times New Roman" w:hAnsi="Times New Roman"/>
        </w:rPr>
        <w:t xml:space="preserve"> и 202</w:t>
      </w:r>
      <w:r>
        <w:rPr>
          <w:rFonts w:ascii="Times New Roman" w:hAnsi="Times New Roman"/>
        </w:rPr>
        <w:t>7</w:t>
      </w:r>
      <w:r w:rsidRPr="00F754B8">
        <w:rPr>
          <w:rFonts w:ascii="Times New Roman" w:hAnsi="Times New Roman"/>
        </w:rPr>
        <w:t xml:space="preserve"> годов</w:t>
      </w:r>
    </w:p>
    <w:p w:rsidR="00441DEA" w:rsidRPr="00280EB4" w:rsidRDefault="00441DEA" w:rsidP="00441DEA">
      <w:pPr>
        <w:rPr>
          <w:sz w:val="28"/>
          <w:szCs w:val="28"/>
        </w:rPr>
      </w:pPr>
    </w:p>
    <w:p w:rsidR="00441DEA" w:rsidRPr="00401E63" w:rsidRDefault="00441DEA" w:rsidP="00441DEA">
      <w:pPr>
        <w:jc w:val="center"/>
        <w:rPr>
          <w:rFonts w:ascii="Times New Roman" w:hAnsi="Times New Roman"/>
          <w:b/>
        </w:rPr>
      </w:pPr>
      <w:r w:rsidRPr="00401E63">
        <w:rPr>
          <w:rFonts w:ascii="Times New Roman" w:hAnsi="Times New Roman"/>
          <w:b/>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ascii="Times New Roman" w:hAnsi="Times New Roman"/>
          <w:b/>
        </w:rPr>
        <w:t>5</w:t>
      </w:r>
      <w:r w:rsidRPr="00401E63">
        <w:rPr>
          <w:rFonts w:ascii="Times New Roman" w:hAnsi="Times New Roman"/>
          <w:b/>
        </w:rPr>
        <w:t>год и плановый период 202</w:t>
      </w:r>
      <w:r>
        <w:rPr>
          <w:rFonts w:ascii="Times New Roman" w:hAnsi="Times New Roman"/>
          <w:b/>
        </w:rPr>
        <w:t>7</w:t>
      </w:r>
      <w:r w:rsidRPr="00401E63">
        <w:rPr>
          <w:rFonts w:ascii="Times New Roman" w:hAnsi="Times New Roman"/>
          <w:b/>
        </w:rPr>
        <w:t xml:space="preserve"> и 202</w:t>
      </w:r>
      <w:r>
        <w:rPr>
          <w:rFonts w:ascii="Times New Roman" w:hAnsi="Times New Roman"/>
          <w:b/>
        </w:rPr>
        <w:t>8</w:t>
      </w:r>
      <w:r w:rsidRPr="00401E63">
        <w:rPr>
          <w:rFonts w:ascii="Times New Roman" w:hAnsi="Times New Roman"/>
          <w:b/>
        </w:rPr>
        <w:t>годов</w:t>
      </w:r>
    </w:p>
    <w:p w:rsidR="00441DEA" w:rsidRPr="00401E63" w:rsidRDefault="00441DEA" w:rsidP="00441DEA">
      <w:pPr>
        <w:rPr>
          <w:rFonts w:ascii="Arial" w:hAnsi="Arial" w:cs="Arial"/>
          <w:b/>
          <w:bCs/>
          <w:sz w:val="16"/>
          <w:szCs w:val="16"/>
        </w:rPr>
      </w:pPr>
      <w:r w:rsidRPr="0035124F">
        <w:rPr>
          <w:rFonts w:ascii="Arial" w:hAnsi="Arial" w:cs="Arial"/>
          <w:b/>
          <w:bCs/>
          <w:sz w:val="16"/>
          <w:szCs w:val="16"/>
        </w:rPr>
        <w:t>Единица измерения: руб.</w:t>
      </w:r>
      <w:r w:rsidRPr="00280EB4">
        <w:rPr>
          <w:sz w:val="20"/>
          <w:szCs w:val="20"/>
        </w:rPr>
        <w:t xml:space="preserve">                                                                                                    </w:t>
      </w:r>
    </w:p>
    <w:tbl>
      <w:tblPr>
        <w:tblW w:w="5000" w:type="pct"/>
        <w:tblLayout w:type="fixed"/>
        <w:tblLook w:val="04A0" w:firstRow="1" w:lastRow="0" w:firstColumn="1" w:lastColumn="0" w:noHBand="0" w:noVBand="1"/>
      </w:tblPr>
      <w:tblGrid>
        <w:gridCol w:w="251"/>
        <w:gridCol w:w="250"/>
        <w:gridCol w:w="250"/>
        <w:gridCol w:w="250"/>
        <w:gridCol w:w="250"/>
        <w:gridCol w:w="1462"/>
        <w:gridCol w:w="392"/>
        <w:gridCol w:w="390"/>
        <w:gridCol w:w="521"/>
        <w:gridCol w:w="1044"/>
        <w:gridCol w:w="523"/>
        <w:gridCol w:w="1305"/>
        <w:gridCol w:w="1174"/>
        <w:gridCol w:w="1273"/>
      </w:tblGrid>
      <w:tr w:rsidR="00441DEA" w:rsidRPr="00356C52" w:rsidTr="00664D71">
        <w:trPr>
          <w:trHeight w:val="255"/>
        </w:trPr>
        <w:tc>
          <w:tcPr>
            <w:tcW w:w="134" w:type="pct"/>
            <w:tcBorders>
              <w:top w:val="single" w:sz="8" w:space="0" w:color="auto"/>
              <w:left w:val="single" w:sz="8"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783"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210" w:type="pct"/>
            <w:tcBorders>
              <w:top w:val="single" w:sz="8" w:space="0" w:color="auto"/>
              <w:left w:val="nil"/>
              <w:bottom w:val="single" w:sz="8" w:space="0" w:color="auto"/>
              <w:right w:val="nil"/>
            </w:tcBorders>
          </w:tcPr>
          <w:p w:rsidR="00441DEA" w:rsidRPr="00356C52" w:rsidRDefault="00441DEA" w:rsidP="00664D71">
            <w:pPr>
              <w:spacing w:after="0" w:line="240" w:lineRule="auto"/>
              <w:jc w:val="center"/>
              <w:rPr>
                <w:rFonts w:ascii="Arial" w:eastAsia="Times New Roman" w:hAnsi="Arial" w:cs="Arial"/>
                <w:b/>
                <w:bCs/>
                <w:sz w:val="16"/>
                <w:szCs w:val="16"/>
                <w:lang w:eastAsia="ru-RU"/>
              </w:rPr>
            </w:pPr>
          </w:p>
        </w:tc>
        <w:tc>
          <w:tcPr>
            <w:tcW w:w="209"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РЗ</w:t>
            </w:r>
          </w:p>
        </w:tc>
        <w:tc>
          <w:tcPr>
            <w:tcW w:w="279"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ПР</w:t>
            </w:r>
          </w:p>
        </w:tc>
        <w:tc>
          <w:tcPr>
            <w:tcW w:w="559"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ЦСР</w:t>
            </w:r>
          </w:p>
        </w:tc>
        <w:tc>
          <w:tcPr>
            <w:tcW w:w="280"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ВР</w:t>
            </w:r>
          </w:p>
        </w:tc>
        <w:tc>
          <w:tcPr>
            <w:tcW w:w="699" w:type="pct"/>
            <w:tcBorders>
              <w:top w:val="single" w:sz="8" w:space="0" w:color="auto"/>
              <w:left w:val="nil"/>
              <w:bottom w:val="single" w:sz="8" w:space="0" w:color="auto"/>
              <w:right w:val="single" w:sz="8" w:space="0" w:color="auto"/>
            </w:tcBorders>
            <w:shd w:val="clear" w:color="auto" w:fill="auto"/>
            <w:hideMark/>
          </w:tcPr>
          <w:p w:rsidR="00441DEA" w:rsidRPr="003658DB" w:rsidRDefault="00441DEA" w:rsidP="00664D71">
            <w:pPr>
              <w:rPr>
                <w:b/>
                <w:bCs/>
                <w:sz w:val="18"/>
                <w:szCs w:val="18"/>
              </w:rPr>
            </w:pPr>
            <w:r w:rsidRPr="003658DB">
              <w:rPr>
                <w:b/>
                <w:bCs/>
                <w:sz w:val="18"/>
                <w:szCs w:val="18"/>
              </w:rPr>
              <w:t>Сумма на 202</w:t>
            </w:r>
            <w:r>
              <w:rPr>
                <w:b/>
                <w:bCs/>
                <w:sz w:val="18"/>
                <w:szCs w:val="18"/>
              </w:rPr>
              <w:t>5</w:t>
            </w:r>
            <w:r w:rsidRPr="003658DB">
              <w:rPr>
                <w:b/>
                <w:bCs/>
                <w:sz w:val="18"/>
                <w:szCs w:val="18"/>
              </w:rPr>
              <w:t xml:space="preserve">  год</w:t>
            </w:r>
          </w:p>
        </w:tc>
        <w:tc>
          <w:tcPr>
            <w:tcW w:w="629" w:type="pct"/>
            <w:tcBorders>
              <w:top w:val="single" w:sz="8" w:space="0" w:color="auto"/>
              <w:left w:val="nil"/>
              <w:bottom w:val="single" w:sz="8" w:space="0" w:color="auto"/>
              <w:right w:val="single" w:sz="8" w:space="0" w:color="auto"/>
            </w:tcBorders>
          </w:tcPr>
          <w:p w:rsidR="00441DEA" w:rsidRPr="003658DB" w:rsidRDefault="00441DEA" w:rsidP="00664D71">
            <w:pPr>
              <w:rPr>
                <w:b/>
                <w:bCs/>
                <w:sz w:val="18"/>
                <w:szCs w:val="18"/>
              </w:rPr>
            </w:pPr>
            <w:r w:rsidRPr="003658DB">
              <w:rPr>
                <w:b/>
                <w:bCs/>
                <w:sz w:val="18"/>
                <w:szCs w:val="18"/>
              </w:rPr>
              <w:t>Сумма на 202</w:t>
            </w:r>
            <w:r>
              <w:rPr>
                <w:b/>
                <w:bCs/>
                <w:sz w:val="18"/>
                <w:szCs w:val="18"/>
              </w:rPr>
              <w:t>6</w:t>
            </w:r>
            <w:r w:rsidRPr="003658DB">
              <w:rPr>
                <w:b/>
                <w:bCs/>
                <w:sz w:val="18"/>
                <w:szCs w:val="18"/>
              </w:rPr>
              <w:t xml:space="preserve"> год</w:t>
            </w:r>
          </w:p>
        </w:tc>
        <w:tc>
          <w:tcPr>
            <w:tcW w:w="682" w:type="pct"/>
            <w:tcBorders>
              <w:top w:val="single" w:sz="8" w:space="0" w:color="auto"/>
              <w:left w:val="nil"/>
              <w:bottom w:val="single" w:sz="8" w:space="0" w:color="auto"/>
              <w:right w:val="single" w:sz="8" w:space="0" w:color="auto"/>
            </w:tcBorders>
          </w:tcPr>
          <w:p w:rsidR="00441DEA" w:rsidRPr="003658DB" w:rsidRDefault="00441DEA" w:rsidP="00664D71">
            <w:pPr>
              <w:rPr>
                <w:b/>
                <w:bCs/>
                <w:sz w:val="18"/>
                <w:szCs w:val="18"/>
              </w:rPr>
            </w:pPr>
            <w:r w:rsidRPr="003658DB">
              <w:rPr>
                <w:b/>
                <w:bCs/>
                <w:sz w:val="18"/>
                <w:szCs w:val="18"/>
              </w:rPr>
              <w:t>Сумма на  202</w:t>
            </w:r>
            <w:r>
              <w:rPr>
                <w:b/>
                <w:bCs/>
                <w:sz w:val="18"/>
                <w:szCs w:val="18"/>
              </w:rPr>
              <w:t>7</w:t>
            </w:r>
            <w:r w:rsidRPr="003658DB">
              <w:rPr>
                <w:b/>
                <w:bCs/>
                <w:sz w:val="18"/>
                <w:szCs w:val="18"/>
              </w:rPr>
              <w:t xml:space="preserve"> год</w:t>
            </w:r>
          </w:p>
        </w:tc>
      </w:tr>
      <w:tr w:rsidR="00441DEA" w:rsidRPr="00356C52" w:rsidTr="00664D71">
        <w:trPr>
          <w:trHeight w:val="255"/>
        </w:trPr>
        <w:tc>
          <w:tcPr>
            <w:tcW w:w="1453" w:type="pct"/>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ОБЩЕГОСУДАРСТВЕННЫЕ ВОПРОСЫ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6 106 090,40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spacing w:after="0" w:line="240" w:lineRule="auto"/>
              <w:jc w:val="center"/>
              <w:rPr>
                <w:rFonts w:ascii="Arial" w:hAnsi="Arial" w:cs="Arial"/>
                <w:sz w:val="16"/>
                <w:szCs w:val="16"/>
                <w:lang w:eastAsia="ru-RU"/>
              </w:rPr>
            </w:pPr>
            <w:r>
              <w:rPr>
                <w:rFonts w:ascii="Arial" w:hAnsi="Arial" w:cs="Arial"/>
                <w:sz w:val="16"/>
                <w:szCs w:val="16"/>
              </w:rPr>
              <w:t>2 977 510,00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3103310,00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Глава муниципального образования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RPr="00356C52" w:rsidTr="00664D71">
        <w:trPr>
          <w:trHeight w:val="8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4 498 412,40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2 147 510,00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2 273 310,00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обеспечение функций местной администрации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2 213 802,40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2 109 300,00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2 235 100,00</w:t>
            </w:r>
          </w:p>
        </w:tc>
      </w:tr>
      <w:tr w:rsidR="00441DEA" w:rsidRPr="00356C52" w:rsidTr="00664D71">
        <w:trPr>
          <w:trHeight w:val="8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1 201 327,00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2 000 000,00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center"/>
            </w:pPr>
            <w:r w:rsidRPr="00D975E5">
              <w:rPr>
                <w:rFonts w:ascii="Arial" w:hAnsi="Arial" w:cs="Arial"/>
                <w:sz w:val="16"/>
                <w:szCs w:val="16"/>
              </w:rPr>
              <w:t>2 000 000,00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923108" w:rsidRDefault="00441DEA" w:rsidP="00664D71">
            <w:pPr>
              <w:spacing w:after="0" w:line="240" w:lineRule="auto"/>
              <w:jc w:val="right"/>
              <w:rPr>
                <w:rFonts w:ascii="Arial" w:eastAsia="Times New Roman" w:hAnsi="Arial" w:cs="Arial"/>
                <w:color w:val="FFFFFF"/>
                <w:sz w:val="16"/>
                <w:szCs w:val="16"/>
                <w:lang w:eastAsia="ru-RU"/>
              </w:rPr>
            </w:pPr>
            <w:r>
              <w:rPr>
                <w:rFonts w:ascii="Arial" w:eastAsia="Times New Roman" w:hAnsi="Arial" w:cs="Arial"/>
                <w:sz w:val="16"/>
                <w:szCs w:val="16"/>
                <w:lang w:eastAsia="ru-RU"/>
              </w:rPr>
              <w:t>1 201 327,00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2 000 000,00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center"/>
            </w:pPr>
            <w:r w:rsidRPr="00D975E5">
              <w:rPr>
                <w:rFonts w:ascii="Arial" w:hAnsi="Arial" w:cs="Arial"/>
                <w:sz w:val="16"/>
                <w:szCs w:val="16"/>
              </w:rPr>
              <w:t>2 000 000,00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979 475,40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109 300,00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235 100,00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979 475,40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109 300,00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235 100,00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33 000.00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Уплата налогов, сборов и иных платежей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33 000.00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осуществление переданных полномочий по внутреннему муниципальному финансовому контролю поселений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Межбюджетные трансферты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межбюджетные трансферты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Решение вопросов в сфере административных правонарушений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сбалансированности местных бюджетов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8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осуществление переданных полномочий контрольно-счетных органов поселений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Межбюджетные трансферты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межбюджетные трансферты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2"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Резервные фонды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Резервный фонд местной администрации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Резервные средства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870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Другие общегосударственные вопросы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Прочие выплаты по обязательствам муниципальных органов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0B6DC8">
              <w:rPr>
                <w:rFonts w:ascii="Arial" w:eastAsia="Times New Roman" w:hAnsi="Arial" w:cs="Arial"/>
                <w:sz w:val="16"/>
                <w:szCs w:val="16"/>
                <w:lang w:eastAsia="ru-RU"/>
              </w:rPr>
              <w:t>Социальное обеспечение и иные выплаты населению</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0B6DC8">
              <w:rPr>
                <w:rFonts w:ascii="Arial" w:eastAsia="Times New Roman" w:hAnsi="Arial" w:cs="Arial"/>
                <w:sz w:val="16"/>
                <w:szCs w:val="16"/>
                <w:lang w:eastAsia="ru-RU"/>
              </w:rPr>
              <w:t>Премии и гранты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350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180 000,00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10 </w:t>
            </w:r>
            <w:r w:rsidRPr="00356C52">
              <w:rPr>
                <w:rFonts w:ascii="Arial" w:eastAsia="Times New Roman" w:hAnsi="Arial" w:cs="Arial"/>
                <w:sz w:val="16"/>
                <w:szCs w:val="16"/>
                <w:lang w:eastAsia="ru-RU"/>
              </w:rPr>
              <w:t>000</w:t>
            </w:r>
            <w:r>
              <w:rPr>
                <w:rFonts w:ascii="Arial" w:eastAsia="Times New Roman" w:hAnsi="Arial" w:cs="Arial"/>
                <w:sz w:val="16"/>
                <w:szCs w:val="16"/>
                <w:lang w:eastAsia="ru-RU"/>
              </w:rPr>
              <w:t>,00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Уплата налогов, сборов и иных платежей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10 </w:t>
            </w:r>
            <w:r w:rsidRPr="00356C52">
              <w:rPr>
                <w:rFonts w:ascii="Arial" w:eastAsia="Times New Roman" w:hAnsi="Arial" w:cs="Arial"/>
                <w:sz w:val="16"/>
                <w:szCs w:val="16"/>
                <w:lang w:eastAsia="ru-RU"/>
              </w:rPr>
              <w:t>000</w:t>
            </w:r>
            <w:r>
              <w:rPr>
                <w:rFonts w:ascii="Arial" w:eastAsia="Times New Roman" w:hAnsi="Arial" w:cs="Arial"/>
                <w:sz w:val="16"/>
                <w:szCs w:val="16"/>
                <w:lang w:eastAsia="ru-RU"/>
              </w:rPr>
              <w:t>,00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НАЦИОНАЛЬНАЯ ОБОРОНА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Мобилизационная и вневойсковая подготовка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0471F2" w:rsidRDefault="00441DEA" w:rsidP="00664D71">
            <w:pPr>
              <w:rPr>
                <w:rFonts w:ascii="Arial" w:hAnsi="Arial" w:cs="Arial"/>
                <w:bCs/>
                <w:sz w:val="16"/>
                <w:szCs w:val="16"/>
              </w:rPr>
            </w:pPr>
            <w:r w:rsidRPr="000471F2">
              <w:rPr>
                <w:rFonts w:ascii="Arial" w:hAnsi="Arial" w:cs="Arial"/>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10"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b/>
                <w:bCs/>
                <w:sz w:val="16"/>
                <w:szCs w:val="16"/>
              </w:rPr>
            </w:pPr>
            <w:r>
              <w:rPr>
                <w:rFonts w:ascii="Arial" w:hAnsi="Arial" w:cs="Arial"/>
                <w:b/>
                <w:bCs/>
                <w:sz w:val="16"/>
                <w:szCs w:val="16"/>
              </w:rPr>
              <w:t>9</w:t>
            </w:r>
            <w:r w:rsidRPr="005B64B0">
              <w:rPr>
                <w:rFonts w:ascii="Arial" w:hAnsi="Arial" w:cs="Arial"/>
                <w:bCs/>
                <w:sz w:val="16"/>
                <w:szCs w:val="16"/>
              </w:rPr>
              <w:t>000051180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b/>
                <w:bCs/>
                <w:sz w:val="16"/>
                <w:szCs w:val="16"/>
              </w:rPr>
            </w:pPr>
            <w:r w:rsidRPr="005B64B0">
              <w:rPr>
                <w:rFonts w:ascii="Arial" w:hAnsi="Arial" w:cs="Arial"/>
                <w:b/>
                <w:bCs/>
                <w:sz w:val="16"/>
                <w:szCs w:val="16"/>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2"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single" w:sz="4" w:space="0" w:color="auto"/>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100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189 120,00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196 800,00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Расходы на выплаты персоналу государственных (муниципальных) органов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120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189 120,00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196 800,00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19 860,00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19 960,00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19 860,00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19 960,00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НАЦИОНАЛЬНАЯ БЕЗОПАСНОСТЬ И ПРАВООХРАНИТЕЛЬНАЯ ДЕЯТЕЛЬНОСТЬ</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функционирование пожарной безопасности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НАЦИОНАЛЬНАЯ ЭКОНОМИКА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1 714 000,00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1761 000,00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Дорожное хозяйство (дорожные фонды)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 693 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дорожную деятельность в отношении автомобильных дорог общего пользования местного значения</w:t>
            </w:r>
          </w:p>
        </w:tc>
        <w:tc>
          <w:tcPr>
            <w:tcW w:w="210"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single" w:sz="4" w:space="0" w:color="auto"/>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Расходы на дорожную деятельность в отношении автомобильных дорог общего пользования местного значения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Другие вопросы в области национальной экономики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Мероприятия по землеустройству и землепользованию</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F5191F">
              <w:rPr>
                <w:rFonts w:ascii="Arial" w:eastAsia="Times New Roman" w:hAnsi="Arial" w:cs="Arial"/>
                <w:sz w:val="16"/>
                <w:szCs w:val="16"/>
                <w:lang w:eastAsia="ru-RU"/>
              </w:rPr>
              <w:t>Развитие малого и среднего предпринимательства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ЖИЛИЩНО-КОММУНАЛЬНОЕ ХОЗЯЙСТВО</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400 000,00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Благоустройство</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400 000,00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Уличное освещение</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E02503">
              <w:rPr>
                <w:rFonts w:ascii="Arial" w:eastAsia="Times New Roman" w:hAnsi="Arial" w:cs="Arial"/>
                <w:sz w:val="16"/>
                <w:szCs w:val="16"/>
                <w:lang w:eastAsia="ru-RU"/>
              </w:rPr>
              <w:t>250 000,00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E02503">
              <w:rPr>
                <w:rFonts w:ascii="Arial" w:eastAsia="Times New Roman" w:hAnsi="Arial" w:cs="Arial"/>
                <w:sz w:val="16"/>
                <w:szCs w:val="16"/>
                <w:lang w:eastAsia="ru-RU"/>
              </w:rPr>
              <w:t>250 000,00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250 000,00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Прочие мероприятия по благоустройству</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C10897">
              <w:rPr>
                <w:rFonts w:ascii="Arial" w:eastAsia="Times New Roman" w:hAnsi="Arial" w:cs="Arial"/>
                <w:sz w:val="16"/>
                <w:szCs w:val="16"/>
                <w:lang w:eastAsia="ru-RU"/>
              </w:rPr>
              <w:t>220 000,00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C10897">
              <w:rPr>
                <w:rFonts w:ascii="Arial" w:eastAsia="Times New Roman" w:hAnsi="Arial" w:cs="Arial"/>
                <w:sz w:val="16"/>
                <w:szCs w:val="16"/>
                <w:lang w:eastAsia="ru-RU"/>
              </w:rPr>
              <w:t>220 000,00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200 000,00</w:t>
            </w: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220 000,00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D9445A">
              <w:rPr>
                <w:rFonts w:ascii="Arial" w:eastAsia="Times New Roman" w:hAnsi="Arial" w:cs="Arial"/>
                <w:sz w:val="16"/>
                <w:szCs w:val="16"/>
                <w:lang w:eastAsia="ru-RU"/>
              </w:rPr>
              <w:t>Мероприятия по энергосбережению и повышению энергетической эффективности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Софинансирование расходов на реализацию инициативных проектов за счет средств местного бюджета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tcPr>
          <w:p w:rsidR="00441DEA" w:rsidRDefault="00441DEA" w:rsidP="00664D71">
            <w:pPr>
              <w:jc w:val="right"/>
            </w:pPr>
            <w:r w:rsidRPr="00106219">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Закупка товаров, работ и услуг для обеспечения </w:t>
            </w:r>
            <w:r w:rsidRPr="00356C52">
              <w:rPr>
                <w:rFonts w:ascii="Arial" w:eastAsia="Times New Roman" w:hAnsi="Arial" w:cs="Arial"/>
                <w:sz w:val="16"/>
                <w:szCs w:val="16"/>
                <w:lang w:eastAsia="ru-RU"/>
              </w:rPr>
              <w:lastRenderedPageBreak/>
              <w:t>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tcPr>
          <w:p w:rsidR="00441DEA" w:rsidRDefault="00441DEA" w:rsidP="00664D71">
            <w:pPr>
              <w:jc w:val="right"/>
            </w:pPr>
            <w:r w:rsidRPr="00106219">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КУЛЬТУРА, КИНЕМАТОГРАФИЯ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827 040,00</w:t>
            </w:r>
          </w:p>
        </w:tc>
        <w:tc>
          <w:tcPr>
            <w:tcW w:w="682"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716 340,00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Культура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8443F8">
              <w:rPr>
                <w:rFonts w:ascii="Arial" w:hAnsi="Arial" w:cs="Arial"/>
                <w:sz w:val="16"/>
                <w:szCs w:val="16"/>
              </w:rPr>
              <w:t>827 040,00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224526">
              <w:rPr>
                <w:rFonts w:ascii="Arial" w:hAnsi="Arial" w:cs="Arial"/>
                <w:sz w:val="16"/>
                <w:szCs w:val="16"/>
              </w:rPr>
              <w:t>716 340,00</w:t>
            </w: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Содержание муниципального имущества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8443F8">
              <w:rPr>
                <w:rFonts w:ascii="Arial" w:hAnsi="Arial" w:cs="Arial"/>
                <w:sz w:val="16"/>
                <w:szCs w:val="16"/>
              </w:rPr>
              <w:t>827 040,00</w:t>
            </w:r>
          </w:p>
        </w:tc>
        <w:tc>
          <w:tcPr>
            <w:tcW w:w="682" w:type="pct"/>
            <w:tcBorders>
              <w:top w:val="nil"/>
              <w:left w:val="single" w:sz="4" w:space="0" w:color="auto"/>
              <w:bottom w:val="single" w:sz="4" w:space="0" w:color="auto"/>
              <w:right w:val="single" w:sz="8" w:space="0" w:color="auto"/>
            </w:tcBorders>
          </w:tcPr>
          <w:p w:rsidR="00441DEA" w:rsidRDefault="00441DEA" w:rsidP="00664D71">
            <w:pPr>
              <w:jc w:val="right"/>
            </w:pPr>
            <w:r w:rsidRPr="00224526">
              <w:rPr>
                <w:rFonts w:ascii="Arial" w:hAnsi="Arial" w:cs="Arial"/>
                <w:sz w:val="16"/>
                <w:szCs w:val="16"/>
              </w:rPr>
              <w:t>716 340,00</w:t>
            </w: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819 881,60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819 881,60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7</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Уплата налогов, сборов и иных платежей</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7</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СОЦИАЛЬНАЯ ПОЛИТИКА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Пенсионное обеспечение</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сбалансированности местных бюджетов</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Социальное обеспечение и иные выплаты населению</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Публичные нормативные социальные выплаты гражданам</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310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412</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ФИЗИЧЕСКАЯ КУЛЬТУРА И СПОРТ</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Физическая культура</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Мероприятия в области спорта и физической культуры</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855"/>
        </w:trPr>
        <w:tc>
          <w:tcPr>
            <w:tcW w:w="1453"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8"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8"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2" w:type="pct"/>
            <w:tcBorders>
              <w:top w:val="nil"/>
              <w:left w:val="single" w:sz="4" w:space="0" w:color="auto"/>
              <w:bottom w:val="single" w:sz="8"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9900</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0000000000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2"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Условно  утвержденные расходы</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0000000000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2"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Условно-утвержденные расходы</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2"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0900</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2"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RPr="00356C52" w:rsidTr="00664D71">
        <w:trPr>
          <w:trHeight w:val="435"/>
        </w:trPr>
        <w:tc>
          <w:tcPr>
            <w:tcW w:w="145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0990</w:t>
            </w:r>
          </w:p>
        </w:tc>
        <w:tc>
          <w:tcPr>
            <w:tcW w:w="210" w:type="pct"/>
            <w:tcBorders>
              <w:top w:val="nil"/>
              <w:left w:val="single" w:sz="4" w:space="0" w:color="auto"/>
              <w:bottom w:val="single" w:sz="8"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0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152 960,00</w:t>
            </w:r>
          </w:p>
        </w:tc>
        <w:tc>
          <w:tcPr>
            <w:tcW w:w="682" w:type="pct"/>
            <w:tcBorders>
              <w:top w:val="nil"/>
              <w:left w:val="single" w:sz="4" w:space="0" w:color="auto"/>
              <w:bottom w:val="single" w:sz="8"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353 660,00</w:t>
            </w:r>
          </w:p>
        </w:tc>
      </w:tr>
      <w:tr w:rsidR="00441DEA" w:rsidRPr="00356C52" w:rsidTr="00664D71">
        <w:trPr>
          <w:trHeight w:val="255"/>
        </w:trPr>
        <w:tc>
          <w:tcPr>
            <w:tcW w:w="134" w:type="pct"/>
            <w:tcBorders>
              <w:top w:val="single" w:sz="4" w:space="0" w:color="auto"/>
              <w:left w:val="single" w:sz="8"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783"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10" w:type="pct"/>
            <w:tcBorders>
              <w:top w:val="single" w:sz="4" w:space="0" w:color="auto"/>
              <w:left w:val="nil"/>
              <w:bottom w:val="single" w:sz="8" w:space="0" w:color="auto"/>
              <w:right w:val="nil"/>
            </w:tcBorders>
          </w:tcPr>
          <w:p w:rsidR="00441DEA" w:rsidRPr="00356C52" w:rsidRDefault="00441DEA" w:rsidP="00664D71">
            <w:pPr>
              <w:spacing w:after="0" w:line="240" w:lineRule="auto"/>
              <w:rPr>
                <w:rFonts w:ascii="Arial" w:eastAsia="Times New Roman" w:hAnsi="Arial" w:cs="Arial"/>
                <w:sz w:val="20"/>
                <w:szCs w:val="20"/>
                <w:lang w:eastAsia="ru-RU"/>
              </w:rPr>
            </w:pPr>
          </w:p>
        </w:tc>
        <w:tc>
          <w:tcPr>
            <w:tcW w:w="209"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79"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559"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80" w:type="pct"/>
            <w:tcBorders>
              <w:top w:val="single" w:sz="4" w:space="0" w:color="auto"/>
              <w:left w:val="nil"/>
              <w:bottom w:val="single" w:sz="8" w:space="0" w:color="auto"/>
              <w:right w:val="single" w:sz="4" w:space="0" w:color="auto"/>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9 938 150,00</w:t>
            </w:r>
          </w:p>
        </w:tc>
        <w:tc>
          <w:tcPr>
            <w:tcW w:w="629" w:type="pct"/>
            <w:tcBorders>
              <w:top w:val="single" w:sz="4" w:space="0" w:color="auto"/>
              <w:left w:val="single" w:sz="4" w:space="0" w:color="auto"/>
              <w:bottom w:val="single" w:sz="8" w:space="0" w:color="auto"/>
              <w:right w:val="single" w:sz="8" w:space="0" w:color="auto"/>
            </w:tcBorders>
            <w:vAlign w:val="bottom"/>
          </w:tcPr>
          <w:p w:rsidR="00441DEA" w:rsidRDefault="00441DEA" w:rsidP="00664D71">
            <w:pPr>
              <w:spacing w:after="0" w:line="240" w:lineRule="auto"/>
              <w:jc w:val="right"/>
              <w:rPr>
                <w:rFonts w:ascii="Arial" w:hAnsi="Arial" w:cs="Arial"/>
                <w:b/>
                <w:bCs/>
                <w:sz w:val="16"/>
                <w:szCs w:val="16"/>
                <w:lang w:eastAsia="ru-RU"/>
              </w:rPr>
            </w:pPr>
            <w:r>
              <w:rPr>
                <w:rFonts w:ascii="Arial" w:hAnsi="Arial" w:cs="Arial"/>
                <w:b/>
                <w:bCs/>
                <w:sz w:val="16"/>
                <w:szCs w:val="16"/>
              </w:rPr>
              <w:t>6 327 490,00</w:t>
            </w:r>
          </w:p>
        </w:tc>
        <w:tc>
          <w:tcPr>
            <w:tcW w:w="682" w:type="pct"/>
            <w:tcBorders>
              <w:top w:val="single" w:sz="4" w:space="0" w:color="auto"/>
              <w:left w:val="nil"/>
              <w:bottom w:val="single" w:sz="8" w:space="0" w:color="auto"/>
              <w:right w:val="single" w:sz="8" w:space="0" w:color="auto"/>
            </w:tcBorders>
            <w:vAlign w:val="bottom"/>
          </w:tcPr>
          <w:p w:rsidR="00441DEA" w:rsidRDefault="00441DEA" w:rsidP="00664D71">
            <w:pPr>
              <w:jc w:val="center"/>
              <w:rPr>
                <w:rFonts w:ascii="Arial" w:hAnsi="Arial" w:cs="Arial"/>
                <w:b/>
                <w:bCs/>
                <w:sz w:val="16"/>
                <w:szCs w:val="16"/>
              </w:rPr>
            </w:pPr>
            <w:r>
              <w:rPr>
                <w:rFonts w:ascii="Arial" w:hAnsi="Arial" w:cs="Arial"/>
                <w:b/>
                <w:bCs/>
                <w:sz w:val="16"/>
                <w:szCs w:val="16"/>
              </w:rPr>
              <w:t>7 290 070,00</w:t>
            </w:r>
          </w:p>
        </w:tc>
      </w:tr>
    </w:tbl>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ind w:left="345"/>
        <w:jc w:val="right"/>
        <w:rPr>
          <w:sz w:val="20"/>
          <w:szCs w:val="20"/>
        </w:rPr>
      </w:pPr>
    </w:p>
    <w:p w:rsidR="00441DEA" w:rsidRDefault="00441DEA" w:rsidP="00441DEA">
      <w:pPr>
        <w:rPr>
          <w:sz w:val="20"/>
          <w:szCs w:val="20"/>
        </w:rPr>
      </w:pPr>
    </w:p>
    <w:p w:rsidR="00441DEA" w:rsidRPr="00280EB4" w:rsidRDefault="00441DEA" w:rsidP="00441DEA">
      <w:pPr>
        <w:ind w:left="345"/>
        <w:jc w:val="right"/>
        <w:rPr>
          <w:sz w:val="20"/>
          <w:szCs w:val="20"/>
        </w:rPr>
      </w:pPr>
      <w:r w:rsidRPr="00280EB4">
        <w:rPr>
          <w:sz w:val="20"/>
          <w:szCs w:val="20"/>
        </w:rPr>
        <w:t>Приложение №</w:t>
      </w:r>
      <w:r>
        <w:rPr>
          <w:sz w:val="20"/>
          <w:szCs w:val="20"/>
        </w:rPr>
        <w:t>2</w:t>
      </w:r>
    </w:p>
    <w:p w:rsidR="00441DEA" w:rsidRPr="00280EB4" w:rsidRDefault="00441DEA" w:rsidP="00441DEA">
      <w:pPr>
        <w:ind w:left="345"/>
        <w:jc w:val="right"/>
        <w:rPr>
          <w:sz w:val="20"/>
          <w:szCs w:val="20"/>
        </w:rPr>
      </w:pPr>
      <w:r w:rsidRPr="00280EB4">
        <w:rPr>
          <w:sz w:val="20"/>
          <w:szCs w:val="20"/>
        </w:rPr>
        <w:t>к решению Совета депутатов</w:t>
      </w:r>
    </w:p>
    <w:p w:rsidR="00441DEA" w:rsidRPr="00280EB4" w:rsidRDefault="00441DEA" w:rsidP="00441DEA">
      <w:pPr>
        <w:ind w:left="345"/>
        <w:jc w:val="right"/>
        <w:rPr>
          <w:sz w:val="20"/>
          <w:szCs w:val="20"/>
        </w:rPr>
      </w:pPr>
      <w:r w:rsidRPr="00280EB4">
        <w:rPr>
          <w:sz w:val="20"/>
          <w:szCs w:val="20"/>
        </w:rPr>
        <w:t>О бюджете Комарьевского сельсовета</w:t>
      </w:r>
    </w:p>
    <w:p w:rsidR="00441DEA" w:rsidRPr="00280EB4" w:rsidRDefault="00441DEA" w:rsidP="00441DEA">
      <w:pPr>
        <w:ind w:left="345"/>
        <w:jc w:val="right"/>
        <w:rPr>
          <w:sz w:val="20"/>
          <w:szCs w:val="20"/>
        </w:rPr>
      </w:pPr>
      <w:r w:rsidRPr="00280EB4">
        <w:rPr>
          <w:sz w:val="20"/>
          <w:szCs w:val="20"/>
        </w:rPr>
        <w:t>Доволенского района Новосибирской области</w:t>
      </w:r>
    </w:p>
    <w:p w:rsidR="00441DEA" w:rsidRPr="00280EB4" w:rsidRDefault="00441DEA" w:rsidP="00441DEA">
      <w:pPr>
        <w:ind w:left="345"/>
        <w:jc w:val="right"/>
        <w:rPr>
          <w:sz w:val="20"/>
          <w:szCs w:val="20"/>
        </w:rPr>
      </w:pPr>
      <w:r w:rsidRPr="00280EB4">
        <w:rPr>
          <w:sz w:val="20"/>
          <w:szCs w:val="20"/>
        </w:rPr>
        <w:t>на 20</w:t>
      </w:r>
      <w:r>
        <w:rPr>
          <w:sz w:val="20"/>
          <w:szCs w:val="20"/>
        </w:rPr>
        <w:t xml:space="preserve">25 </w:t>
      </w:r>
      <w:r w:rsidRPr="00280EB4">
        <w:rPr>
          <w:sz w:val="20"/>
          <w:szCs w:val="20"/>
        </w:rPr>
        <w:t>год</w:t>
      </w:r>
    </w:p>
    <w:p w:rsidR="00441DEA" w:rsidRDefault="00441DEA" w:rsidP="00441DEA">
      <w:pPr>
        <w:ind w:left="345"/>
        <w:jc w:val="right"/>
        <w:rPr>
          <w:sz w:val="20"/>
          <w:szCs w:val="20"/>
        </w:rPr>
      </w:pPr>
      <w:r w:rsidRPr="00280EB4">
        <w:rPr>
          <w:sz w:val="20"/>
          <w:szCs w:val="20"/>
        </w:rPr>
        <w:t>и плановый период 202</w:t>
      </w:r>
      <w:r>
        <w:rPr>
          <w:sz w:val="20"/>
          <w:szCs w:val="20"/>
        </w:rPr>
        <w:t>6</w:t>
      </w:r>
      <w:r w:rsidRPr="00280EB4">
        <w:rPr>
          <w:sz w:val="20"/>
          <w:szCs w:val="20"/>
        </w:rPr>
        <w:t xml:space="preserve"> и 202</w:t>
      </w:r>
      <w:r>
        <w:rPr>
          <w:sz w:val="20"/>
          <w:szCs w:val="20"/>
        </w:rPr>
        <w:t>7 годов</w:t>
      </w:r>
    </w:p>
    <w:p w:rsidR="00441DEA" w:rsidRDefault="00441DEA" w:rsidP="00441DEA">
      <w:pPr>
        <w:ind w:left="345"/>
        <w:jc w:val="right"/>
        <w:rPr>
          <w:sz w:val="20"/>
          <w:szCs w:val="20"/>
        </w:rPr>
      </w:pPr>
    </w:p>
    <w:p w:rsidR="00441DEA" w:rsidRPr="00DF6390" w:rsidRDefault="00441DEA" w:rsidP="00441DEA">
      <w:pPr>
        <w:jc w:val="center"/>
        <w:rPr>
          <w:b/>
        </w:rPr>
      </w:pPr>
      <w:r w:rsidRPr="00280EB4">
        <w:rPr>
          <w:b/>
        </w:rPr>
        <w:t xml:space="preserve">Ведомственная структура расходов бюджета </w:t>
      </w:r>
      <w:r>
        <w:rPr>
          <w:b/>
        </w:rPr>
        <w:t xml:space="preserve">сельского поселения </w:t>
      </w:r>
      <w:r w:rsidRPr="00280EB4">
        <w:rPr>
          <w:b/>
        </w:rPr>
        <w:t>на 20</w:t>
      </w:r>
      <w:r>
        <w:rPr>
          <w:b/>
        </w:rPr>
        <w:t xml:space="preserve">25 </w:t>
      </w:r>
      <w:r w:rsidRPr="00280EB4">
        <w:rPr>
          <w:b/>
        </w:rPr>
        <w:t>год и плановый период 202</w:t>
      </w:r>
      <w:r>
        <w:rPr>
          <w:b/>
        </w:rPr>
        <w:t>6</w:t>
      </w:r>
      <w:r w:rsidRPr="00280EB4">
        <w:rPr>
          <w:b/>
        </w:rPr>
        <w:t xml:space="preserve"> и 202</w:t>
      </w:r>
      <w:r>
        <w:rPr>
          <w:b/>
        </w:rPr>
        <w:t xml:space="preserve">7 </w:t>
      </w:r>
      <w:r w:rsidRPr="00280EB4">
        <w:rPr>
          <w:b/>
        </w:rPr>
        <w:t>годов</w:t>
      </w:r>
    </w:p>
    <w:p w:rsidR="00441DEA" w:rsidRPr="00280EB4" w:rsidRDefault="00441DEA" w:rsidP="00441DEA">
      <w:r w:rsidRPr="00280EB4">
        <w:t xml:space="preserve">  </w:t>
      </w:r>
      <w:r w:rsidRPr="0035124F">
        <w:rPr>
          <w:rFonts w:ascii="Arial" w:hAnsi="Arial" w:cs="Arial"/>
          <w:b/>
          <w:bCs/>
          <w:sz w:val="16"/>
          <w:szCs w:val="16"/>
        </w:rPr>
        <w:t>Единица измерения: руб.</w:t>
      </w:r>
    </w:p>
    <w:tbl>
      <w:tblPr>
        <w:tblW w:w="5000" w:type="pct"/>
        <w:tblLayout w:type="fixed"/>
        <w:tblLook w:val="04A0" w:firstRow="1" w:lastRow="0" w:firstColumn="1" w:lastColumn="0" w:noHBand="0" w:noVBand="1"/>
      </w:tblPr>
      <w:tblGrid>
        <w:gridCol w:w="251"/>
        <w:gridCol w:w="250"/>
        <w:gridCol w:w="250"/>
        <w:gridCol w:w="250"/>
        <w:gridCol w:w="250"/>
        <w:gridCol w:w="1329"/>
        <w:gridCol w:w="525"/>
        <w:gridCol w:w="392"/>
        <w:gridCol w:w="521"/>
        <w:gridCol w:w="1044"/>
        <w:gridCol w:w="523"/>
        <w:gridCol w:w="1305"/>
        <w:gridCol w:w="1174"/>
        <w:gridCol w:w="1271"/>
      </w:tblGrid>
      <w:tr w:rsidR="00441DEA" w:rsidRPr="003658DB" w:rsidTr="00664D71">
        <w:trPr>
          <w:trHeight w:val="255"/>
        </w:trPr>
        <w:tc>
          <w:tcPr>
            <w:tcW w:w="134" w:type="pct"/>
            <w:tcBorders>
              <w:top w:val="single" w:sz="8" w:space="0" w:color="auto"/>
              <w:left w:val="single" w:sz="8"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134" w:type="pct"/>
            <w:tcBorders>
              <w:top w:val="single" w:sz="8"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712"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 </w:t>
            </w:r>
          </w:p>
        </w:tc>
        <w:tc>
          <w:tcPr>
            <w:tcW w:w="281" w:type="pct"/>
            <w:tcBorders>
              <w:top w:val="single" w:sz="8" w:space="0" w:color="auto"/>
              <w:left w:val="nil"/>
              <w:bottom w:val="single" w:sz="8" w:space="0" w:color="auto"/>
              <w:right w:val="nil"/>
            </w:tcBorders>
          </w:tcPr>
          <w:p w:rsidR="00441DEA" w:rsidRPr="00356C52" w:rsidRDefault="00441DEA" w:rsidP="00664D71">
            <w:pPr>
              <w:spacing w:after="0" w:line="240" w:lineRule="auto"/>
              <w:jc w:val="center"/>
              <w:rPr>
                <w:rFonts w:ascii="Arial" w:eastAsia="Times New Roman" w:hAnsi="Arial" w:cs="Arial"/>
                <w:b/>
                <w:bCs/>
                <w:sz w:val="16"/>
                <w:szCs w:val="16"/>
                <w:lang w:eastAsia="ru-RU"/>
              </w:rPr>
            </w:pPr>
          </w:p>
        </w:tc>
        <w:tc>
          <w:tcPr>
            <w:tcW w:w="210"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РЗ</w:t>
            </w:r>
          </w:p>
        </w:tc>
        <w:tc>
          <w:tcPr>
            <w:tcW w:w="279"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ПР</w:t>
            </w:r>
          </w:p>
        </w:tc>
        <w:tc>
          <w:tcPr>
            <w:tcW w:w="559"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ЦСР</w:t>
            </w:r>
          </w:p>
        </w:tc>
        <w:tc>
          <w:tcPr>
            <w:tcW w:w="280" w:type="pct"/>
            <w:tcBorders>
              <w:top w:val="single" w:sz="8" w:space="0" w:color="auto"/>
              <w:left w:val="nil"/>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center"/>
              <w:rPr>
                <w:rFonts w:ascii="Arial" w:eastAsia="Times New Roman" w:hAnsi="Arial" w:cs="Arial"/>
                <w:b/>
                <w:bCs/>
                <w:sz w:val="16"/>
                <w:szCs w:val="16"/>
                <w:lang w:eastAsia="ru-RU"/>
              </w:rPr>
            </w:pPr>
            <w:r w:rsidRPr="00356C52">
              <w:rPr>
                <w:rFonts w:ascii="Arial" w:eastAsia="Times New Roman" w:hAnsi="Arial" w:cs="Arial"/>
                <w:b/>
                <w:bCs/>
                <w:sz w:val="16"/>
                <w:szCs w:val="16"/>
                <w:lang w:eastAsia="ru-RU"/>
              </w:rPr>
              <w:t>ВР</w:t>
            </w:r>
          </w:p>
        </w:tc>
        <w:tc>
          <w:tcPr>
            <w:tcW w:w="699" w:type="pct"/>
            <w:tcBorders>
              <w:top w:val="single" w:sz="8" w:space="0" w:color="auto"/>
              <w:left w:val="nil"/>
              <w:bottom w:val="single" w:sz="8" w:space="0" w:color="auto"/>
              <w:right w:val="single" w:sz="8" w:space="0" w:color="auto"/>
            </w:tcBorders>
            <w:shd w:val="clear" w:color="auto" w:fill="auto"/>
            <w:hideMark/>
          </w:tcPr>
          <w:p w:rsidR="00441DEA" w:rsidRPr="003658DB" w:rsidRDefault="00441DEA" w:rsidP="00664D71">
            <w:pPr>
              <w:rPr>
                <w:b/>
                <w:bCs/>
                <w:sz w:val="18"/>
                <w:szCs w:val="18"/>
              </w:rPr>
            </w:pPr>
            <w:r w:rsidRPr="003658DB">
              <w:rPr>
                <w:b/>
                <w:bCs/>
                <w:sz w:val="18"/>
                <w:szCs w:val="18"/>
              </w:rPr>
              <w:t>Сумма на 202</w:t>
            </w:r>
            <w:r>
              <w:rPr>
                <w:b/>
                <w:bCs/>
                <w:sz w:val="18"/>
                <w:szCs w:val="18"/>
              </w:rPr>
              <w:t>5</w:t>
            </w:r>
            <w:r w:rsidRPr="003658DB">
              <w:rPr>
                <w:b/>
                <w:bCs/>
                <w:sz w:val="18"/>
                <w:szCs w:val="18"/>
              </w:rPr>
              <w:t xml:space="preserve">  год</w:t>
            </w:r>
          </w:p>
        </w:tc>
        <w:tc>
          <w:tcPr>
            <w:tcW w:w="629" w:type="pct"/>
            <w:tcBorders>
              <w:top w:val="single" w:sz="8" w:space="0" w:color="auto"/>
              <w:left w:val="nil"/>
              <w:bottom w:val="single" w:sz="8" w:space="0" w:color="auto"/>
              <w:right w:val="single" w:sz="8" w:space="0" w:color="auto"/>
            </w:tcBorders>
          </w:tcPr>
          <w:p w:rsidR="00441DEA" w:rsidRPr="003658DB" w:rsidRDefault="00441DEA" w:rsidP="00664D71">
            <w:pPr>
              <w:rPr>
                <w:b/>
                <w:bCs/>
                <w:sz w:val="18"/>
                <w:szCs w:val="18"/>
              </w:rPr>
            </w:pPr>
            <w:r w:rsidRPr="003658DB">
              <w:rPr>
                <w:b/>
                <w:bCs/>
                <w:sz w:val="18"/>
                <w:szCs w:val="18"/>
              </w:rPr>
              <w:t>Сумма на 202</w:t>
            </w:r>
            <w:r>
              <w:rPr>
                <w:b/>
                <w:bCs/>
                <w:sz w:val="18"/>
                <w:szCs w:val="18"/>
              </w:rPr>
              <w:t>6</w:t>
            </w:r>
            <w:r w:rsidRPr="003658DB">
              <w:rPr>
                <w:b/>
                <w:bCs/>
                <w:sz w:val="18"/>
                <w:szCs w:val="18"/>
              </w:rPr>
              <w:t xml:space="preserve"> год</w:t>
            </w:r>
          </w:p>
        </w:tc>
        <w:tc>
          <w:tcPr>
            <w:tcW w:w="681" w:type="pct"/>
            <w:tcBorders>
              <w:top w:val="single" w:sz="8" w:space="0" w:color="auto"/>
              <w:left w:val="nil"/>
              <w:bottom w:val="single" w:sz="8" w:space="0" w:color="auto"/>
              <w:right w:val="single" w:sz="8" w:space="0" w:color="auto"/>
            </w:tcBorders>
          </w:tcPr>
          <w:p w:rsidR="00441DEA" w:rsidRPr="003658DB" w:rsidRDefault="00441DEA" w:rsidP="00664D71">
            <w:pPr>
              <w:rPr>
                <w:b/>
                <w:bCs/>
                <w:sz w:val="18"/>
                <w:szCs w:val="18"/>
              </w:rPr>
            </w:pPr>
            <w:r w:rsidRPr="003658DB">
              <w:rPr>
                <w:b/>
                <w:bCs/>
                <w:sz w:val="18"/>
                <w:szCs w:val="18"/>
              </w:rPr>
              <w:t>Сумма на  202</w:t>
            </w:r>
            <w:r>
              <w:rPr>
                <w:b/>
                <w:bCs/>
                <w:sz w:val="18"/>
                <w:szCs w:val="18"/>
              </w:rPr>
              <w:t>7</w:t>
            </w:r>
            <w:r w:rsidRPr="003658DB">
              <w:rPr>
                <w:b/>
                <w:bCs/>
                <w:sz w:val="18"/>
                <w:szCs w:val="18"/>
              </w:rPr>
              <w:t xml:space="preserve"> год</w:t>
            </w:r>
          </w:p>
        </w:tc>
      </w:tr>
      <w:tr w:rsidR="00441DEA" w:rsidTr="00664D71">
        <w:trPr>
          <w:trHeight w:val="255"/>
        </w:trPr>
        <w:tc>
          <w:tcPr>
            <w:tcW w:w="1382" w:type="pct"/>
            <w:gridSpan w:val="6"/>
            <w:tcBorders>
              <w:top w:val="single" w:sz="8"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Администрация Комарьевского сельсовета Доволенского района Новосибирской области</w:t>
            </w:r>
          </w:p>
        </w:tc>
        <w:tc>
          <w:tcPr>
            <w:tcW w:w="281"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9 938 150,00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spacing w:after="0" w:line="240" w:lineRule="auto"/>
              <w:jc w:val="right"/>
              <w:rPr>
                <w:rFonts w:ascii="Arial" w:hAnsi="Arial" w:cs="Arial"/>
                <w:b/>
                <w:bCs/>
                <w:sz w:val="16"/>
                <w:szCs w:val="16"/>
                <w:lang w:eastAsia="ru-RU"/>
              </w:rPr>
            </w:pPr>
            <w:r>
              <w:rPr>
                <w:rFonts w:ascii="Arial" w:hAnsi="Arial" w:cs="Arial"/>
                <w:b/>
                <w:bCs/>
                <w:sz w:val="16"/>
                <w:szCs w:val="16"/>
              </w:rPr>
              <w:t>6 327 490,00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b/>
                <w:bCs/>
                <w:sz w:val="16"/>
                <w:szCs w:val="16"/>
              </w:rPr>
            </w:pPr>
            <w:r>
              <w:rPr>
                <w:rFonts w:ascii="Arial" w:hAnsi="Arial" w:cs="Arial"/>
                <w:b/>
                <w:bCs/>
                <w:sz w:val="16"/>
                <w:szCs w:val="16"/>
              </w:rPr>
              <w:t>7 290 070,00</w:t>
            </w:r>
          </w:p>
        </w:tc>
      </w:tr>
      <w:tr w:rsidR="00441DEA" w:rsidTr="00664D71">
        <w:trPr>
          <w:trHeight w:val="255"/>
        </w:trPr>
        <w:tc>
          <w:tcPr>
            <w:tcW w:w="1382" w:type="pct"/>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ОБЩЕГОСУДАРСТВЕННЫЕ ВОПРОСЫ</w:t>
            </w:r>
          </w:p>
        </w:tc>
        <w:tc>
          <w:tcPr>
            <w:tcW w:w="281"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6 106 090,40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spacing w:after="0" w:line="240" w:lineRule="auto"/>
              <w:jc w:val="center"/>
              <w:rPr>
                <w:rFonts w:ascii="Arial" w:hAnsi="Arial" w:cs="Arial"/>
                <w:sz w:val="16"/>
                <w:szCs w:val="16"/>
                <w:lang w:eastAsia="ru-RU"/>
              </w:rPr>
            </w:pPr>
            <w:r>
              <w:rPr>
                <w:rFonts w:ascii="Arial" w:hAnsi="Arial" w:cs="Arial"/>
                <w:sz w:val="16"/>
                <w:szCs w:val="16"/>
              </w:rPr>
              <w:t>2 977 510,00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3103310,00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281"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Глава муниципального образования</w:t>
            </w:r>
          </w:p>
        </w:tc>
        <w:tc>
          <w:tcPr>
            <w:tcW w:w="281"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Tr="00664D71">
        <w:trPr>
          <w:trHeight w:val="8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9000001000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1 322 678,00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800 000.00</w:t>
            </w:r>
          </w:p>
        </w:tc>
      </w:tr>
      <w:tr w:rsidR="00441DEA"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4 498 412,40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2 147 510,00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2 273 310,00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обеспечение функций местной администрации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2 213 802,40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2 109 300,00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2 235 100,00</w:t>
            </w:r>
          </w:p>
        </w:tc>
      </w:tr>
      <w:tr w:rsidR="00441DEA" w:rsidTr="00664D71">
        <w:trPr>
          <w:trHeight w:val="8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1 201 327,00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2 000 000,00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center"/>
            </w:pPr>
            <w:r w:rsidRPr="00D975E5">
              <w:rPr>
                <w:rFonts w:ascii="Arial" w:hAnsi="Arial" w:cs="Arial"/>
                <w:sz w:val="16"/>
                <w:szCs w:val="16"/>
              </w:rPr>
              <w:t>2 000 000,00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923108" w:rsidRDefault="00441DEA" w:rsidP="00664D71">
            <w:pPr>
              <w:spacing w:after="0" w:line="240" w:lineRule="auto"/>
              <w:jc w:val="right"/>
              <w:rPr>
                <w:rFonts w:ascii="Arial" w:eastAsia="Times New Roman" w:hAnsi="Arial" w:cs="Arial"/>
                <w:color w:val="FFFFFF"/>
                <w:sz w:val="16"/>
                <w:szCs w:val="16"/>
                <w:lang w:eastAsia="ru-RU"/>
              </w:rPr>
            </w:pPr>
            <w:r>
              <w:rPr>
                <w:rFonts w:ascii="Arial" w:eastAsia="Times New Roman" w:hAnsi="Arial" w:cs="Arial"/>
                <w:sz w:val="16"/>
                <w:szCs w:val="16"/>
                <w:lang w:eastAsia="ru-RU"/>
              </w:rPr>
              <w:t>1 201 327,00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center"/>
              <w:rPr>
                <w:rFonts w:ascii="Arial" w:hAnsi="Arial" w:cs="Arial"/>
                <w:sz w:val="16"/>
                <w:szCs w:val="16"/>
              </w:rPr>
            </w:pPr>
            <w:r>
              <w:rPr>
                <w:rFonts w:ascii="Arial" w:hAnsi="Arial" w:cs="Arial"/>
                <w:sz w:val="16"/>
                <w:szCs w:val="16"/>
              </w:rPr>
              <w:t>2 000 000,00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center"/>
            </w:pPr>
            <w:r w:rsidRPr="00D975E5">
              <w:rPr>
                <w:rFonts w:ascii="Arial" w:hAnsi="Arial" w:cs="Arial"/>
                <w:sz w:val="16"/>
                <w:szCs w:val="16"/>
              </w:rPr>
              <w:t>2 000 000,00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979 475,40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109 300,00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235 100,00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979 475,40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109 300,00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235 100,00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33 000.00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Уплата налогов, сборов и иных платежей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33 000.00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осуществление переданных полномочий по внутреннему муниципальному финансовому контролю поселений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Межбюджетные трансферты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межбюджетные трансферты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38</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Решение вопросов в сфере административных правонарушений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9000070190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сбалансированности местных бюджетов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8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2 246 400,00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Расходы на осуществление переданных полномочий </w:t>
            </w:r>
            <w:r w:rsidRPr="00356C52">
              <w:rPr>
                <w:rFonts w:ascii="Arial" w:eastAsia="Times New Roman" w:hAnsi="Arial" w:cs="Arial"/>
                <w:sz w:val="16"/>
                <w:szCs w:val="16"/>
                <w:lang w:eastAsia="ru-RU"/>
              </w:rPr>
              <w:lastRenderedPageBreak/>
              <w:t>контрольно-счетных органов поселений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lastRenderedPageBreak/>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Межбюджетные трансферты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межбюджетные трансферты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06</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9000004010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29"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c>
          <w:tcPr>
            <w:tcW w:w="681" w:type="pct"/>
            <w:tcBorders>
              <w:top w:val="nil"/>
              <w:left w:val="single" w:sz="4" w:space="0" w:color="auto"/>
              <w:bottom w:val="single" w:sz="4" w:space="0" w:color="auto"/>
              <w:right w:val="single" w:sz="8" w:space="0" w:color="auto"/>
            </w:tcBorders>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30 000.00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Резервные фонды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Резервный фонд местной администрации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Резервные средства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9000003080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870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Другие общегосударственные вопросы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Прочие выплаты по обязательствам муниципальных органов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5</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0B6DC8">
              <w:rPr>
                <w:rFonts w:ascii="Arial" w:eastAsia="Times New Roman" w:hAnsi="Arial" w:cs="Arial"/>
                <w:sz w:val="16"/>
                <w:szCs w:val="16"/>
                <w:lang w:eastAsia="ru-RU"/>
              </w:rPr>
              <w:t>Социальное обеспечение и иные выплаты населению</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0B6DC8">
              <w:rPr>
                <w:rFonts w:ascii="Arial" w:eastAsia="Times New Roman" w:hAnsi="Arial" w:cs="Arial"/>
                <w:sz w:val="16"/>
                <w:szCs w:val="16"/>
                <w:lang w:eastAsia="ru-RU"/>
              </w:rPr>
              <w:t>Премии и гранты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350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180 000,00</w:t>
            </w:r>
          </w:p>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10 </w:t>
            </w:r>
            <w:r w:rsidRPr="00356C52">
              <w:rPr>
                <w:rFonts w:ascii="Arial" w:eastAsia="Times New Roman" w:hAnsi="Arial" w:cs="Arial"/>
                <w:sz w:val="16"/>
                <w:szCs w:val="16"/>
                <w:lang w:eastAsia="ru-RU"/>
              </w:rPr>
              <w:t>000</w:t>
            </w:r>
            <w:r>
              <w:rPr>
                <w:rFonts w:ascii="Arial" w:eastAsia="Times New Roman" w:hAnsi="Arial" w:cs="Arial"/>
                <w:sz w:val="16"/>
                <w:szCs w:val="16"/>
                <w:lang w:eastAsia="ru-RU"/>
              </w:rPr>
              <w:t>,00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Уплата налогов, сборов и иных платежей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10 </w:t>
            </w:r>
            <w:r w:rsidRPr="00356C52">
              <w:rPr>
                <w:rFonts w:ascii="Arial" w:eastAsia="Times New Roman" w:hAnsi="Arial" w:cs="Arial"/>
                <w:sz w:val="16"/>
                <w:szCs w:val="16"/>
                <w:lang w:eastAsia="ru-RU"/>
              </w:rPr>
              <w:t>000</w:t>
            </w:r>
            <w:r>
              <w:rPr>
                <w:rFonts w:ascii="Arial" w:eastAsia="Times New Roman" w:hAnsi="Arial" w:cs="Arial"/>
                <w:sz w:val="16"/>
                <w:szCs w:val="16"/>
                <w:lang w:eastAsia="ru-RU"/>
              </w:rPr>
              <w:t>,00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НАЦИОНАЛЬНАЯ ОБОРОНА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Мобилизационная и вневойсковая подготовка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0471F2" w:rsidRDefault="00441DEA" w:rsidP="00664D71">
            <w:pPr>
              <w:rPr>
                <w:rFonts w:ascii="Arial" w:hAnsi="Arial" w:cs="Arial"/>
                <w:bCs/>
                <w:sz w:val="16"/>
                <w:szCs w:val="16"/>
              </w:rPr>
            </w:pPr>
            <w:r w:rsidRPr="000471F2">
              <w:rPr>
                <w:rFonts w:ascii="Arial" w:hAnsi="Arial" w:cs="Arial"/>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81" w:type="pct"/>
            <w:tcBorders>
              <w:top w:val="single" w:sz="4" w:space="0" w:color="auto"/>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b/>
                <w:bCs/>
                <w:sz w:val="16"/>
                <w:szCs w:val="16"/>
              </w:rPr>
            </w:pPr>
            <w:r>
              <w:rPr>
                <w:rFonts w:ascii="Arial" w:hAnsi="Arial" w:cs="Arial"/>
                <w:b/>
                <w:bCs/>
                <w:sz w:val="16"/>
                <w:szCs w:val="16"/>
              </w:rPr>
              <w:t>9</w:t>
            </w:r>
            <w:r w:rsidRPr="005B64B0">
              <w:rPr>
                <w:rFonts w:ascii="Arial" w:hAnsi="Arial" w:cs="Arial"/>
                <w:bCs/>
                <w:sz w:val="16"/>
                <w:szCs w:val="16"/>
              </w:rPr>
              <w:t>000051180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b/>
                <w:bCs/>
                <w:sz w:val="16"/>
                <w:szCs w:val="16"/>
              </w:rPr>
            </w:pPr>
            <w:r w:rsidRPr="005B64B0">
              <w:rPr>
                <w:rFonts w:ascii="Arial" w:hAnsi="Arial" w:cs="Arial"/>
                <w:b/>
                <w:bCs/>
                <w:sz w:val="16"/>
                <w:szCs w:val="16"/>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190 120,00</w:t>
            </w:r>
          </w:p>
        </w:tc>
        <w:tc>
          <w:tcPr>
            <w:tcW w:w="629"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208 980,00</w:t>
            </w:r>
          </w:p>
        </w:tc>
        <w:tc>
          <w:tcPr>
            <w:tcW w:w="681"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216 760,00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single" w:sz="4" w:space="0" w:color="auto"/>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100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189 120,00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196 800,00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Расходы на выплаты персоналу государственных (муниципальных) органов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120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177 120,00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189 120,00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196 800,00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19 860,00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19 960,00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tcPr>
          <w:p w:rsidR="00441DEA" w:rsidRPr="00634CDB" w:rsidRDefault="00441DEA" w:rsidP="00664D71">
            <w:pPr>
              <w:rPr>
                <w:rFonts w:ascii="Arial" w:hAnsi="Arial" w:cs="Arial"/>
                <w:sz w:val="16"/>
                <w:szCs w:val="16"/>
              </w:rPr>
            </w:pPr>
            <w:r w:rsidRPr="00634CDB">
              <w:rPr>
                <w:rFonts w:ascii="Arial" w:hAnsi="Arial" w:cs="Arial"/>
                <w:sz w:val="16"/>
                <w:szCs w:val="16"/>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02</w:t>
            </w:r>
          </w:p>
        </w:tc>
        <w:tc>
          <w:tcPr>
            <w:tcW w:w="279" w:type="pct"/>
            <w:tcBorders>
              <w:top w:val="nil"/>
              <w:left w:val="single" w:sz="4" w:space="0" w:color="auto"/>
              <w:bottom w:val="single" w:sz="4" w:space="0" w:color="auto"/>
              <w:right w:val="nil"/>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tcPr>
          <w:p w:rsidR="00441DEA" w:rsidRDefault="00441DEA" w:rsidP="00664D71">
            <w:r w:rsidRPr="00530EA0">
              <w:rPr>
                <w:rFonts w:ascii="Arial" w:hAnsi="Arial" w:cs="Arial"/>
                <w:b/>
                <w:bCs/>
                <w:sz w:val="16"/>
                <w:szCs w:val="16"/>
              </w:rPr>
              <w:t>9</w:t>
            </w:r>
            <w:r w:rsidRPr="00530EA0">
              <w:rPr>
                <w:rFonts w:ascii="Arial" w:hAnsi="Arial" w:cs="Arial"/>
                <w:bCs/>
                <w:sz w:val="16"/>
                <w:szCs w:val="16"/>
              </w:rPr>
              <w:t>000051180</w:t>
            </w:r>
          </w:p>
        </w:tc>
        <w:tc>
          <w:tcPr>
            <w:tcW w:w="280" w:type="pct"/>
            <w:tcBorders>
              <w:top w:val="nil"/>
              <w:left w:val="single" w:sz="4" w:space="0" w:color="auto"/>
              <w:bottom w:val="single" w:sz="4" w:space="0" w:color="auto"/>
              <w:right w:val="single" w:sz="4" w:space="0" w:color="auto"/>
            </w:tcBorders>
            <w:shd w:val="clear" w:color="auto" w:fill="auto"/>
            <w:noWrap/>
          </w:tcPr>
          <w:p w:rsidR="00441DEA" w:rsidRPr="005B64B0" w:rsidRDefault="00441DEA" w:rsidP="00664D71">
            <w:pPr>
              <w:rPr>
                <w:rFonts w:ascii="Arial" w:hAnsi="Arial" w:cs="Arial"/>
                <w:sz w:val="16"/>
                <w:szCs w:val="16"/>
              </w:rPr>
            </w:pPr>
            <w:r w:rsidRPr="005B64B0">
              <w:rPr>
                <w:rFonts w:ascii="Arial" w:hAnsi="Arial" w:cs="Arial"/>
                <w:sz w:val="16"/>
                <w:szCs w:val="16"/>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19 860,00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19 960,00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НАЦИОНАЛЬНАЯ БЕЗОПАСНОСТЬ И ПРАВООХРАНИТЕЛЬНАЯ ДЕЯТЕЛЬНОСТЬ</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функционирование пожарной безопасности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9000006200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НАЦИОНАЛЬНАЯ ЭКОНОМИКА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1 714 000,00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1761 000,00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Дорожное хозяйство (дорожные фонды)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 693 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дорожную деятельность в отношении автомобильных дорог общего пользования местного значения</w:t>
            </w:r>
          </w:p>
        </w:tc>
        <w:tc>
          <w:tcPr>
            <w:tcW w:w="281" w:type="pct"/>
            <w:tcBorders>
              <w:top w:val="single" w:sz="4" w:space="0" w:color="auto"/>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single" w:sz="4" w:space="0" w:color="auto"/>
              <w:left w:val="single" w:sz="4" w:space="0" w:color="auto"/>
              <w:bottom w:val="single" w:sz="4" w:space="0" w:color="auto"/>
              <w:right w:val="single" w:sz="4"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single" w:sz="4" w:space="0" w:color="auto"/>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Tr="00664D71">
        <w:trPr>
          <w:trHeight w:val="64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дорожную деятельность в отношении автомобильных дорог общего пользования местного значения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09</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9000007400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 xml:space="preserve">1 </w:t>
            </w:r>
            <w:r>
              <w:rPr>
                <w:rFonts w:ascii="Arial" w:eastAsia="Times New Roman" w:hAnsi="Arial" w:cs="Arial"/>
                <w:sz w:val="16"/>
                <w:szCs w:val="16"/>
                <w:lang w:eastAsia="ru-RU"/>
              </w:rPr>
              <w:t>593</w:t>
            </w:r>
            <w:r w:rsidRPr="00356C52">
              <w:rPr>
                <w:rFonts w:ascii="Arial" w:eastAsia="Times New Roman" w:hAnsi="Arial" w:cs="Arial"/>
                <w:sz w:val="16"/>
                <w:szCs w:val="16"/>
                <w:lang w:eastAsia="ru-RU"/>
              </w:rPr>
              <w:t xml:space="preserve"> </w:t>
            </w:r>
            <w:r>
              <w:rPr>
                <w:rFonts w:ascii="Arial" w:eastAsia="Times New Roman" w:hAnsi="Arial" w:cs="Arial"/>
                <w:sz w:val="16"/>
                <w:szCs w:val="16"/>
                <w:lang w:eastAsia="ru-RU"/>
              </w:rPr>
              <w:t>0</w:t>
            </w:r>
            <w:r w:rsidRPr="00356C52">
              <w:rPr>
                <w:rFonts w:ascii="Arial" w:eastAsia="Times New Roman" w:hAnsi="Arial" w:cs="Arial"/>
                <w:sz w:val="16"/>
                <w:szCs w:val="16"/>
                <w:lang w:eastAsia="ru-RU"/>
              </w:rPr>
              <w:t>00.00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1760 000,00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2 430 000,00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Другие вопросы в области национальной экономики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w:t>
            </w:r>
            <w:r>
              <w:rPr>
                <w:rFonts w:ascii="Arial" w:eastAsia="Times New Roman" w:hAnsi="Arial" w:cs="Arial"/>
                <w:sz w:val="16"/>
                <w:szCs w:val="16"/>
                <w:lang w:eastAsia="ru-RU"/>
              </w:rPr>
              <w:t>1</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Мероприятия по землеустройству и землепользованию</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9000003020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F5191F">
              <w:rPr>
                <w:rFonts w:ascii="Arial" w:eastAsia="Times New Roman" w:hAnsi="Arial" w:cs="Arial"/>
                <w:sz w:val="16"/>
                <w:szCs w:val="16"/>
                <w:lang w:eastAsia="ru-RU"/>
              </w:rPr>
              <w:t>Развитие малого и среднего предпринимательства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0500010340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ЖИЛИЩНО-КОММУНАЛЬНОЕ ХОЗЯЙСТВО</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400 000,00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470 000,00</w:t>
            </w: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Благоустройство</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400 000,00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470 000,00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Уличное освещение</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E02503">
              <w:rPr>
                <w:rFonts w:ascii="Arial" w:eastAsia="Times New Roman" w:hAnsi="Arial" w:cs="Arial"/>
                <w:sz w:val="16"/>
                <w:szCs w:val="16"/>
                <w:lang w:eastAsia="ru-RU"/>
              </w:rPr>
              <w:t>250 000,00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E02503">
              <w:rPr>
                <w:rFonts w:ascii="Arial" w:eastAsia="Times New Roman" w:hAnsi="Arial" w:cs="Arial"/>
                <w:sz w:val="16"/>
                <w:szCs w:val="16"/>
                <w:lang w:eastAsia="ru-RU"/>
              </w:rPr>
              <w:t>250 000,00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320</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250 000,00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Прочие мероприятия по благоустройству</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AD3DE3">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C10897">
              <w:rPr>
                <w:rFonts w:ascii="Arial" w:eastAsia="Times New Roman" w:hAnsi="Arial" w:cs="Arial"/>
                <w:sz w:val="16"/>
                <w:szCs w:val="16"/>
                <w:lang w:eastAsia="ru-RU"/>
              </w:rPr>
              <w:t>220 000,00</w:t>
            </w:r>
          </w:p>
        </w:tc>
      </w:tr>
      <w:tr w:rsidR="00441DEA"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C10897">
              <w:rPr>
                <w:rFonts w:ascii="Arial" w:eastAsia="Times New Roman" w:hAnsi="Arial" w:cs="Arial"/>
                <w:sz w:val="16"/>
                <w:szCs w:val="16"/>
                <w:lang w:eastAsia="ru-RU"/>
              </w:rPr>
              <w:t>220 000,00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9000008330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r w:rsidRPr="00356C52">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200 000,00</w:t>
            </w: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220 000,00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D9445A">
              <w:rPr>
                <w:rFonts w:ascii="Arial" w:eastAsia="Times New Roman" w:hAnsi="Arial" w:cs="Arial"/>
                <w:sz w:val="16"/>
                <w:szCs w:val="16"/>
                <w:lang w:eastAsia="ru-RU"/>
              </w:rPr>
              <w:t>Мероприятия по энергосбережению и повышению энергетической эффективности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060001035</w:t>
            </w:r>
            <w:r w:rsidRPr="00356C52">
              <w:rPr>
                <w:rFonts w:ascii="Arial" w:eastAsia="Times New Roman" w:hAnsi="Arial" w:cs="Arial"/>
                <w:sz w:val="16"/>
                <w:szCs w:val="16"/>
                <w:lang w:eastAsia="ru-RU"/>
              </w:rPr>
              <w:t>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Софинансирование расходов на реализацию инициативных проектов за счет средств местного бюджета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tcPr>
          <w:p w:rsidR="00441DEA" w:rsidRDefault="00441DEA" w:rsidP="00664D71">
            <w:pPr>
              <w:jc w:val="right"/>
            </w:pPr>
            <w:r w:rsidRPr="00106219">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tcPr>
          <w:p w:rsidR="00441DEA" w:rsidRDefault="00441DEA" w:rsidP="00664D71">
            <w:pPr>
              <w:jc w:val="right"/>
            </w:pPr>
            <w:r w:rsidRPr="00106219">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05</w:t>
            </w:r>
          </w:p>
        </w:tc>
        <w:tc>
          <w:tcPr>
            <w:tcW w:w="27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03</w:t>
            </w:r>
          </w:p>
        </w:tc>
        <w:tc>
          <w:tcPr>
            <w:tcW w:w="559" w:type="pct"/>
            <w:tcBorders>
              <w:top w:val="nil"/>
              <w:left w:val="single" w:sz="4" w:space="0" w:color="auto"/>
              <w:bottom w:val="single" w:sz="4" w:space="0" w:color="auto"/>
              <w:right w:val="nil"/>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90000S0240</w:t>
            </w:r>
          </w:p>
        </w:tc>
        <w:tc>
          <w:tcPr>
            <w:tcW w:w="280" w:type="pct"/>
            <w:tcBorders>
              <w:top w:val="nil"/>
              <w:left w:val="single" w:sz="4" w:space="0" w:color="auto"/>
              <w:bottom w:val="single" w:sz="4" w:space="0" w:color="auto"/>
              <w:right w:val="single" w:sz="4" w:space="0" w:color="auto"/>
            </w:tcBorders>
            <w:shd w:val="clear" w:color="auto" w:fill="auto"/>
            <w:noWrap/>
            <w:vAlign w:val="bottom"/>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114 058,00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КУЛЬТУРА, КИНЕМАТОГРАФИЯ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827 040,00</w:t>
            </w:r>
          </w:p>
        </w:tc>
        <w:tc>
          <w:tcPr>
            <w:tcW w:w="681" w:type="pct"/>
            <w:tcBorders>
              <w:top w:val="nil"/>
              <w:left w:val="single" w:sz="4" w:space="0" w:color="auto"/>
              <w:bottom w:val="single" w:sz="4"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716 340,00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Культура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8443F8">
              <w:rPr>
                <w:rFonts w:ascii="Arial" w:hAnsi="Arial" w:cs="Arial"/>
                <w:sz w:val="16"/>
                <w:szCs w:val="16"/>
              </w:rPr>
              <w:t>827 040,00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224526">
              <w:rPr>
                <w:rFonts w:ascii="Arial" w:hAnsi="Arial" w:cs="Arial"/>
                <w:sz w:val="16"/>
                <w:szCs w:val="16"/>
              </w:rPr>
              <w:t>716 340,00</w:t>
            </w:r>
          </w:p>
        </w:tc>
      </w:tr>
      <w:tr w:rsidR="00441DEA"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Содержание муниципального имущества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836 881,60</w:t>
            </w:r>
          </w:p>
        </w:tc>
        <w:tc>
          <w:tcPr>
            <w:tcW w:w="629" w:type="pct"/>
            <w:tcBorders>
              <w:top w:val="nil"/>
              <w:left w:val="single" w:sz="4" w:space="0" w:color="auto"/>
              <w:bottom w:val="single" w:sz="4" w:space="0" w:color="auto"/>
              <w:right w:val="single" w:sz="8" w:space="0" w:color="auto"/>
            </w:tcBorders>
          </w:tcPr>
          <w:p w:rsidR="00441DEA" w:rsidRDefault="00441DEA" w:rsidP="00664D71">
            <w:pPr>
              <w:jc w:val="right"/>
            </w:pPr>
            <w:r w:rsidRPr="008443F8">
              <w:rPr>
                <w:rFonts w:ascii="Arial" w:hAnsi="Arial" w:cs="Arial"/>
                <w:sz w:val="16"/>
                <w:szCs w:val="16"/>
              </w:rPr>
              <w:t>827 040,00</w:t>
            </w:r>
          </w:p>
        </w:tc>
        <w:tc>
          <w:tcPr>
            <w:tcW w:w="681" w:type="pct"/>
            <w:tcBorders>
              <w:top w:val="nil"/>
              <w:left w:val="single" w:sz="4" w:space="0" w:color="auto"/>
              <w:bottom w:val="single" w:sz="4" w:space="0" w:color="auto"/>
              <w:right w:val="single" w:sz="8" w:space="0" w:color="auto"/>
            </w:tcBorders>
          </w:tcPr>
          <w:p w:rsidR="00441DEA" w:rsidRDefault="00441DEA" w:rsidP="00664D71">
            <w:pPr>
              <w:jc w:val="right"/>
            </w:pPr>
            <w:r w:rsidRPr="00224526">
              <w:rPr>
                <w:rFonts w:ascii="Arial" w:hAnsi="Arial" w:cs="Arial"/>
                <w:sz w:val="16"/>
                <w:szCs w:val="16"/>
              </w:rPr>
              <w:t>716 340,00</w:t>
            </w: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Закупка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819 881,60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закупки товаров, работ и услуг для обеспечения государственных (муниципальных) нужд</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240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819 881,60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Иные бюджетные ассигнования</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7</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Уплата налогов, сборов и иных платежей</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08</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w:t>
            </w:r>
            <w:r>
              <w:rPr>
                <w:rFonts w:ascii="Arial" w:eastAsia="Times New Roman" w:hAnsi="Arial" w:cs="Arial"/>
                <w:sz w:val="16"/>
                <w:szCs w:val="16"/>
                <w:lang w:eastAsia="ru-RU"/>
              </w:rPr>
              <w:t>3050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850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w:t>
            </w:r>
            <w:r>
              <w:rPr>
                <w:rFonts w:ascii="Arial" w:eastAsia="Times New Roman" w:hAnsi="Arial" w:cs="Arial"/>
                <w:sz w:val="16"/>
                <w:szCs w:val="16"/>
                <w:lang w:eastAsia="ru-RU"/>
              </w:rPr>
              <w:t>7</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СОЦИАЛЬНАЯ ПОЛИТИКА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Пенсионное обеспечение</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Обеспечение сбалансированности местных бюджетов</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Социальное обеспечение и иные выплаты населению</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300</w:t>
            </w:r>
          </w:p>
        </w:tc>
        <w:tc>
          <w:tcPr>
            <w:tcW w:w="699" w:type="pct"/>
            <w:tcBorders>
              <w:top w:val="nil"/>
              <w:left w:val="single" w:sz="4" w:space="0" w:color="auto"/>
              <w:bottom w:val="single" w:sz="4" w:space="0" w:color="auto"/>
              <w:right w:val="single" w:sz="8" w:space="0" w:color="auto"/>
            </w:tcBorders>
            <w:shd w:val="clear" w:color="auto" w:fill="auto"/>
            <w:noWrap/>
            <w:hideMark/>
          </w:tcPr>
          <w:p w:rsidR="00441DEA" w:rsidRDefault="00441DEA" w:rsidP="00664D71">
            <w:pPr>
              <w:jc w:val="right"/>
            </w:pPr>
            <w:r w:rsidRPr="00D01348">
              <w:rPr>
                <w:rFonts w:ascii="Arial" w:eastAsia="Times New Roman" w:hAnsi="Arial" w:cs="Arial"/>
                <w:sz w:val="16"/>
                <w:szCs w:val="16"/>
                <w:lang w:eastAsia="ru-RU"/>
              </w:rPr>
              <w:t>412 000.00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Публичные нормативные социальные выплаты гражданам</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9000070510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310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412</w:t>
            </w:r>
            <w:r w:rsidRPr="00356C52">
              <w:rPr>
                <w:rFonts w:ascii="Arial" w:eastAsia="Times New Roman" w:hAnsi="Arial" w:cs="Arial"/>
                <w:sz w:val="16"/>
                <w:szCs w:val="16"/>
                <w:lang w:eastAsia="ru-RU"/>
              </w:rPr>
              <w:t xml:space="preserve">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lastRenderedPageBreak/>
              <w:t>ФИЗИЧЕСКАЯ КУЛЬТУРА И СПОРТ</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Физическая культура</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0000000000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2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Мероприятия в области спорта и физической культуры</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855"/>
        </w:trPr>
        <w:tc>
          <w:tcPr>
            <w:tcW w:w="1382" w:type="pct"/>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single" w:sz="4" w:space="0" w:color="auto"/>
              <w:bottom w:val="single" w:sz="4"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4"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100</w:t>
            </w:r>
          </w:p>
        </w:tc>
        <w:tc>
          <w:tcPr>
            <w:tcW w:w="699" w:type="pct"/>
            <w:tcBorders>
              <w:top w:val="nil"/>
              <w:left w:val="single" w:sz="4" w:space="0" w:color="auto"/>
              <w:bottom w:val="single" w:sz="4"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4"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RPr="00356C52"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441DEA" w:rsidRPr="00356C52" w:rsidRDefault="00441DEA" w:rsidP="00664D71">
            <w:pPr>
              <w:spacing w:after="0" w:line="240" w:lineRule="auto"/>
              <w:rPr>
                <w:rFonts w:ascii="Arial" w:eastAsia="Times New Roman" w:hAnsi="Arial" w:cs="Arial"/>
                <w:sz w:val="16"/>
                <w:szCs w:val="16"/>
                <w:lang w:eastAsia="ru-RU"/>
              </w:rPr>
            </w:pPr>
            <w:r w:rsidRPr="00356C52">
              <w:rPr>
                <w:rFonts w:ascii="Arial" w:eastAsia="Times New Roman" w:hAnsi="Arial" w:cs="Arial"/>
                <w:sz w:val="16"/>
                <w:szCs w:val="16"/>
                <w:lang w:eastAsia="ru-RU"/>
              </w:rPr>
              <w:t>Расходы на выплаты персоналу государственных (муниципальных) органов</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11</w:t>
            </w:r>
          </w:p>
        </w:tc>
        <w:tc>
          <w:tcPr>
            <w:tcW w:w="279"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01</w:t>
            </w:r>
          </w:p>
        </w:tc>
        <w:tc>
          <w:tcPr>
            <w:tcW w:w="559" w:type="pct"/>
            <w:tcBorders>
              <w:top w:val="nil"/>
              <w:left w:val="single" w:sz="4"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9000009060</w:t>
            </w:r>
          </w:p>
        </w:tc>
        <w:tc>
          <w:tcPr>
            <w:tcW w:w="280" w:type="pct"/>
            <w:tcBorders>
              <w:top w:val="nil"/>
              <w:left w:val="single" w:sz="4" w:space="0" w:color="auto"/>
              <w:bottom w:val="single" w:sz="8"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120</w:t>
            </w:r>
          </w:p>
        </w:tc>
        <w:tc>
          <w:tcPr>
            <w:tcW w:w="699" w:type="pct"/>
            <w:tcBorders>
              <w:top w:val="nil"/>
              <w:left w:val="single" w:sz="4" w:space="0" w:color="auto"/>
              <w:bottom w:val="single" w:sz="8" w:space="0" w:color="auto"/>
              <w:right w:val="single" w:sz="8"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sz w:val="16"/>
                <w:szCs w:val="16"/>
                <w:lang w:eastAsia="ru-RU"/>
              </w:rPr>
            </w:pPr>
            <w:r w:rsidRPr="00356C52">
              <w:rPr>
                <w:rFonts w:ascii="Arial" w:eastAsia="Times New Roman" w:hAnsi="Arial" w:cs="Arial"/>
                <w:sz w:val="16"/>
                <w:szCs w:val="16"/>
                <w:lang w:eastAsia="ru-RU"/>
              </w:rPr>
              <w:t>20 000.00</w:t>
            </w:r>
          </w:p>
        </w:tc>
        <w:tc>
          <w:tcPr>
            <w:tcW w:w="629" w:type="pct"/>
            <w:tcBorders>
              <w:top w:val="nil"/>
              <w:left w:val="single" w:sz="4" w:space="0" w:color="auto"/>
              <w:bottom w:val="single" w:sz="8"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c>
          <w:tcPr>
            <w:tcW w:w="681" w:type="pct"/>
            <w:tcBorders>
              <w:top w:val="nil"/>
              <w:left w:val="single" w:sz="4" w:space="0" w:color="auto"/>
              <w:bottom w:val="single" w:sz="8" w:space="0" w:color="auto"/>
              <w:right w:val="single" w:sz="8" w:space="0" w:color="auto"/>
            </w:tcBorders>
          </w:tcPr>
          <w:p w:rsidR="00441DEA" w:rsidRPr="00356C52" w:rsidRDefault="00441DEA" w:rsidP="00664D71">
            <w:pPr>
              <w:spacing w:after="0" w:line="240" w:lineRule="auto"/>
              <w:jc w:val="right"/>
              <w:rPr>
                <w:rFonts w:ascii="Arial" w:eastAsia="Times New Roman" w:hAnsi="Arial" w:cs="Arial"/>
                <w:sz w:val="16"/>
                <w:szCs w:val="16"/>
                <w:lang w:eastAsia="ru-RU"/>
              </w:rPr>
            </w:pPr>
          </w:p>
        </w:tc>
      </w:tr>
      <w:tr w:rsidR="00441DEA"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9900</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tcPr>
          <w:p w:rsidR="00441DEA" w:rsidRDefault="00441DEA" w:rsidP="00664D71">
            <w:pPr>
              <w:spacing w:after="0" w:line="240" w:lineRule="auto"/>
              <w:jc w:val="right"/>
              <w:rPr>
                <w:rFonts w:ascii="Arial" w:hAnsi="Arial" w:cs="Arial"/>
                <w:sz w:val="16"/>
                <w:szCs w:val="16"/>
                <w:lang w:eastAsia="ru-RU"/>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0000000000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1"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Условно  утвержденные расходы</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0000000000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1"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Условно-утвержденные расходы</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1"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0900</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w:t>
            </w:r>
          </w:p>
        </w:tc>
        <w:tc>
          <w:tcPr>
            <w:tcW w:w="699" w:type="pct"/>
            <w:tcBorders>
              <w:top w:val="nil"/>
              <w:left w:val="single" w:sz="4" w:space="0" w:color="auto"/>
              <w:bottom w:val="single" w:sz="8"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tcPr>
          <w:p w:rsidR="00441DEA" w:rsidRDefault="00441DEA" w:rsidP="00664D71">
            <w:pPr>
              <w:jc w:val="right"/>
            </w:pPr>
            <w:r w:rsidRPr="009263D5">
              <w:rPr>
                <w:rFonts w:ascii="Arial" w:hAnsi="Arial" w:cs="Arial"/>
                <w:sz w:val="16"/>
                <w:szCs w:val="16"/>
              </w:rPr>
              <w:t>152 960,00</w:t>
            </w:r>
          </w:p>
        </w:tc>
        <w:tc>
          <w:tcPr>
            <w:tcW w:w="681" w:type="pct"/>
            <w:tcBorders>
              <w:top w:val="nil"/>
              <w:left w:val="single" w:sz="4" w:space="0" w:color="auto"/>
              <w:bottom w:val="single" w:sz="8" w:space="0" w:color="auto"/>
              <w:right w:val="single" w:sz="8" w:space="0" w:color="auto"/>
            </w:tcBorders>
          </w:tcPr>
          <w:p w:rsidR="00441DEA" w:rsidRDefault="00441DEA" w:rsidP="00664D71">
            <w:pPr>
              <w:jc w:val="right"/>
            </w:pPr>
            <w:r w:rsidRPr="00182D5C">
              <w:rPr>
                <w:rFonts w:ascii="Arial" w:hAnsi="Arial" w:cs="Arial"/>
                <w:sz w:val="16"/>
                <w:szCs w:val="16"/>
              </w:rPr>
              <w:t>353 660,00</w:t>
            </w:r>
          </w:p>
        </w:tc>
      </w:tr>
      <w:tr w:rsidR="00441DEA" w:rsidTr="00664D71">
        <w:trPr>
          <w:trHeight w:val="435"/>
        </w:trPr>
        <w:tc>
          <w:tcPr>
            <w:tcW w:w="1382"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441DEA" w:rsidRDefault="00441DEA" w:rsidP="00664D71">
            <w:pPr>
              <w:rPr>
                <w:rFonts w:ascii="Arial" w:hAnsi="Arial" w:cs="Arial"/>
                <w:sz w:val="16"/>
                <w:szCs w:val="16"/>
              </w:rPr>
            </w:pPr>
            <w:r>
              <w:rPr>
                <w:rFonts w:ascii="Arial" w:hAnsi="Arial" w:cs="Arial"/>
                <w:sz w:val="16"/>
                <w:szCs w:val="16"/>
              </w:rPr>
              <w:t>0990</w:t>
            </w:r>
          </w:p>
        </w:tc>
        <w:tc>
          <w:tcPr>
            <w:tcW w:w="281" w:type="pct"/>
            <w:tcBorders>
              <w:top w:val="nil"/>
              <w:left w:val="single" w:sz="4" w:space="0" w:color="auto"/>
              <w:bottom w:val="single" w:sz="8" w:space="0" w:color="auto"/>
              <w:right w:val="single" w:sz="4" w:space="0" w:color="auto"/>
            </w:tcBorders>
          </w:tcPr>
          <w:p w:rsidR="00441DEA" w:rsidRDefault="00441DEA" w:rsidP="00664D71">
            <w:r w:rsidRPr="00BB6800">
              <w:rPr>
                <w:rFonts w:ascii="Arial" w:eastAsia="Times New Roman" w:hAnsi="Arial" w:cs="Arial"/>
                <w:sz w:val="16"/>
                <w:szCs w:val="16"/>
                <w:lang w:eastAsia="ru-RU"/>
              </w:rPr>
              <w:t>506</w:t>
            </w:r>
          </w:p>
        </w:tc>
        <w:tc>
          <w:tcPr>
            <w:tcW w:w="210"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27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w:t>
            </w:r>
          </w:p>
        </w:tc>
        <w:tc>
          <w:tcPr>
            <w:tcW w:w="559" w:type="pct"/>
            <w:tcBorders>
              <w:top w:val="nil"/>
              <w:left w:val="single" w:sz="4" w:space="0" w:color="auto"/>
              <w:bottom w:val="single" w:sz="8" w:space="0" w:color="auto"/>
              <w:right w:val="nil"/>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9000099990</w:t>
            </w:r>
          </w:p>
        </w:tc>
        <w:tc>
          <w:tcPr>
            <w:tcW w:w="280" w:type="pct"/>
            <w:tcBorders>
              <w:top w:val="nil"/>
              <w:left w:val="single" w:sz="4" w:space="0" w:color="auto"/>
              <w:bottom w:val="single" w:sz="8" w:space="0" w:color="auto"/>
              <w:right w:val="single" w:sz="4"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990</w:t>
            </w:r>
          </w:p>
        </w:tc>
        <w:tc>
          <w:tcPr>
            <w:tcW w:w="699" w:type="pct"/>
            <w:tcBorders>
              <w:top w:val="nil"/>
              <w:left w:val="single" w:sz="4" w:space="0" w:color="auto"/>
              <w:bottom w:val="single" w:sz="4" w:space="0" w:color="auto"/>
              <w:right w:val="single" w:sz="8" w:space="0" w:color="auto"/>
            </w:tcBorders>
            <w:shd w:val="clear" w:color="auto" w:fill="auto"/>
            <w:noWrap/>
            <w:vAlign w:val="bottom"/>
          </w:tcPr>
          <w:p w:rsidR="00441DEA" w:rsidRDefault="00441DEA" w:rsidP="00664D71">
            <w:pPr>
              <w:jc w:val="right"/>
              <w:rPr>
                <w:rFonts w:ascii="Arial" w:hAnsi="Arial" w:cs="Arial"/>
                <w:sz w:val="16"/>
                <w:szCs w:val="16"/>
              </w:rPr>
            </w:pPr>
            <w:r>
              <w:rPr>
                <w:rFonts w:ascii="Arial" w:hAnsi="Arial" w:cs="Arial"/>
                <w:sz w:val="16"/>
                <w:szCs w:val="16"/>
              </w:rPr>
              <w:t>0.00</w:t>
            </w:r>
          </w:p>
        </w:tc>
        <w:tc>
          <w:tcPr>
            <w:tcW w:w="629" w:type="pct"/>
            <w:tcBorders>
              <w:top w:val="nil"/>
              <w:left w:val="single" w:sz="4" w:space="0" w:color="auto"/>
              <w:bottom w:val="single" w:sz="8"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152 960,00</w:t>
            </w:r>
          </w:p>
        </w:tc>
        <w:tc>
          <w:tcPr>
            <w:tcW w:w="681" w:type="pct"/>
            <w:tcBorders>
              <w:top w:val="nil"/>
              <w:left w:val="single" w:sz="4" w:space="0" w:color="auto"/>
              <w:bottom w:val="single" w:sz="8" w:space="0" w:color="auto"/>
              <w:right w:val="single" w:sz="8" w:space="0" w:color="auto"/>
            </w:tcBorders>
            <w:vAlign w:val="bottom"/>
          </w:tcPr>
          <w:p w:rsidR="00441DEA" w:rsidRDefault="00441DEA" w:rsidP="00664D71">
            <w:pPr>
              <w:jc w:val="right"/>
              <w:rPr>
                <w:rFonts w:ascii="Arial" w:hAnsi="Arial" w:cs="Arial"/>
                <w:sz w:val="16"/>
                <w:szCs w:val="16"/>
              </w:rPr>
            </w:pPr>
            <w:r>
              <w:rPr>
                <w:rFonts w:ascii="Arial" w:hAnsi="Arial" w:cs="Arial"/>
                <w:sz w:val="16"/>
                <w:szCs w:val="16"/>
              </w:rPr>
              <w:t>353 660,00</w:t>
            </w:r>
          </w:p>
        </w:tc>
      </w:tr>
      <w:tr w:rsidR="00441DEA" w:rsidTr="00664D71">
        <w:trPr>
          <w:trHeight w:val="255"/>
        </w:trPr>
        <w:tc>
          <w:tcPr>
            <w:tcW w:w="134" w:type="pct"/>
            <w:tcBorders>
              <w:top w:val="single" w:sz="4" w:space="0" w:color="auto"/>
              <w:left w:val="single" w:sz="8" w:space="0" w:color="auto"/>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134"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712"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81" w:type="pct"/>
            <w:tcBorders>
              <w:top w:val="single" w:sz="4" w:space="0" w:color="auto"/>
              <w:left w:val="nil"/>
              <w:bottom w:val="single" w:sz="8" w:space="0" w:color="auto"/>
              <w:right w:val="nil"/>
            </w:tcBorders>
          </w:tcPr>
          <w:p w:rsidR="00441DEA" w:rsidRPr="00356C52" w:rsidRDefault="00441DEA" w:rsidP="00664D71">
            <w:pPr>
              <w:spacing w:after="0" w:line="240" w:lineRule="auto"/>
              <w:rPr>
                <w:rFonts w:ascii="Arial" w:eastAsia="Times New Roman" w:hAnsi="Arial" w:cs="Arial"/>
                <w:sz w:val="20"/>
                <w:szCs w:val="20"/>
                <w:lang w:eastAsia="ru-RU"/>
              </w:rPr>
            </w:pPr>
          </w:p>
        </w:tc>
        <w:tc>
          <w:tcPr>
            <w:tcW w:w="210"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79"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559" w:type="pct"/>
            <w:tcBorders>
              <w:top w:val="single" w:sz="4" w:space="0" w:color="auto"/>
              <w:left w:val="nil"/>
              <w:bottom w:val="single" w:sz="8" w:space="0" w:color="auto"/>
              <w:right w:val="nil"/>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280" w:type="pct"/>
            <w:tcBorders>
              <w:top w:val="single" w:sz="4" w:space="0" w:color="auto"/>
              <w:left w:val="nil"/>
              <w:bottom w:val="single" w:sz="8" w:space="0" w:color="auto"/>
              <w:right w:val="single" w:sz="4" w:space="0" w:color="auto"/>
            </w:tcBorders>
            <w:shd w:val="clear" w:color="auto" w:fill="auto"/>
            <w:noWrap/>
            <w:vAlign w:val="bottom"/>
            <w:hideMark/>
          </w:tcPr>
          <w:p w:rsidR="00441DEA" w:rsidRPr="00356C52" w:rsidRDefault="00441DEA" w:rsidP="00664D71">
            <w:pPr>
              <w:spacing w:after="0" w:line="240" w:lineRule="auto"/>
              <w:rPr>
                <w:rFonts w:ascii="Arial" w:eastAsia="Times New Roman" w:hAnsi="Arial" w:cs="Arial"/>
                <w:sz w:val="20"/>
                <w:szCs w:val="20"/>
                <w:lang w:eastAsia="ru-RU"/>
              </w:rPr>
            </w:pPr>
            <w:r w:rsidRPr="00356C52">
              <w:rPr>
                <w:rFonts w:ascii="Arial" w:eastAsia="Times New Roman" w:hAnsi="Arial" w:cs="Arial"/>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EA" w:rsidRPr="00356C52" w:rsidRDefault="00441DEA" w:rsidP="00664D71">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9 938 150,00</w:t>
            </w:r>
          </w:p>
        </w:tc>
        <w:tc>
          <w:tcPr>
            <w:tcW w:w="629" w:type="pct"/>
            <w:tcBorders>
              <w:top w:val="single" w:sz="4" w:space="0" w:color="auto"/>
              <w:left w:val="single" w:sz="4" w:space="0" w:color="auto"/>
              <w:bottom w:val="single" w:sz="8" w:space="0" w:color="auto"/>
              <w:right w:val="single" w:sz="8" w:space="0" w:color="auto"/>
            </w:tcBorders>
            <w:vAlign w:val="bottom"/>
          </w:tcPr>
          <w:p w:rsidR="00441DEA" w:rsidRDefault="00441DEA" w:rsidP="00664D71">
            <w:pPr>
              <w:spacing w:after="0" w:line="240" w:lineRule="auto"/>
              <w:jc w:val="right"/>
              <w:rPr>
                <w:rFonts w:ascii="Arial" w:hAnsi="Arial" w:cs="Arial"/>
                <w:b/>
                <w:bCs/>
                <w:sz w:val="16"/>
                <w:szCs w:val="16"/>
                <w:lang w:eastAsia="ru-RU"/>
              </w:rPr>
            </w:pPr>
            <w:r>
              <w:rPr>
                <w:rFonts w:ascii="Arial" w:hAnsi="Arial" w:cs="Arial"/>
                <w:b/>
                <w:bCs/>
                <w:sz w:val="16"/>
                <w:szCs w:val="16"/>
              </w:rPr>
              <w:t>6 327 490,00</w:t>
            </w:r>
          </w:p>
        </w:tc>
        <w:tc>
          <w:tcPr>
            <w:tcW w:w="681" w:type="pct"/>
            <w:tcBorders>
              <w:top w:val="single" w:sz="4" w:space="0" w:color="auto"/>
              <w:left w:val="nil"/>
              <w:bottom w:val="single" w:sz="8" w:space="0" w:color="auto"/>
              <w:right w:val="single" w:sz="8" w:space="0" w:color="auto"/>
            </w:tcBorders>
            <w:vAlign w:val="bottom"/>
          </w:tcPr>
          <w:p w:rsidR="00441DEA" w:rsidRDefault="00441DEA" w:rsidP="00664D71">
            <w:pPr>
              <w:jc w:val="center"/>
              <w:rPr>
                <w:rFonts w:ascii="Arial" w:hAnsi="Arial" w:cs="Arial"/>
                <w:b/>
                <w:bCs/>
                <w:sz w:val="16"/>
                <w:szCs w:val="16"/>
              </w:rPr>
            </w:pPr>
            <w:r>
              <w:rPr>
                <w:rFonts w:ascii="Arial" w:hAnsi="Arial" w:cs="Arial"/>
                <w:b/>
                <w:bCs/>
                <w:sz w:val="16"/>
                <w:szCs w:val="16"/>
              </w:rPr>
              <w:t>7 290 070,00</w:t>
            </w:r>
          </w:p>
        </w:tc>
      </w:tr>
    </w:tbl>
    <w:p w:rsidR="00441DEA" w:rsidRDefault="00441DEA" w:rsidP="00441DEA">
      <w:pPr>
        <w:ind w:left="345"/>
        <w:rPr>
          <w:sz w:val="28"/>
          <w:szCs w:val="28"/>
        </w:rPr>
      </w:pPr>
    </w:p>
    <w:p w:rsidR="00441DEA" w:rsidRDefault="00441DEA" w:rsidP="00441DEA">
      <w:pPr>
        <w:ind w:left="345"/>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Default="00441DEA" w:rsidP="00441DEA">
      <w:pPr>
        <w:rPr>
          <w:sz w:val="28"/>
          <w:szCs w:val="28"/>
        </w:rPr>
      </w:pPr>
    </w:p>
    <w:p w:rsidR="00441DEA" w:rsidRPr="00DC0755" w:rsidRDefault="00441DEA" w:rsidP="00441DEA">
      <w:pPr>
        <w:jc w:val="right"/>
        <w:rPr>
          <w:rFonts w:ascii="Times New Roman" w:hAnsi="Times New Roman"/>
        </w:rPr>
      </w:pPr>
      <w:r w:rsidRPr="00DC0755">
        <w:rPr>
          <w:rFonts w:ascii="Times New Roman" w:hAnsi="Times New Roman"/>
        </w:rPr>
        <w:t xml:space="preserve">Приложение 3                                                                         </w:t>
      </w:r>
    </w:p>
    <w:p w:rsidR="00441DEA" w:rsidRPr="00DC0755" w:rsidRDefault="00441DEA" w:rsidP="00441DEA">
      <w:pPr>
        <w:jc w:val="right"/>
        <w:rPr>
          <w:rFonts w:ascii="Times New Roman" w:hAnsi="Times New Roman"/>
        </w:rPr>
      </w:pPr>
      <w:r w:rsidRPr="00DC0755">
        <w:rPr>
          <w:rFonts w:ascii="Times New Roman" w:hAnsi="Times New Roman"/>
        </w:rPr>
        <w:t xml:space="preserve">к решению  Совета депутатов </w:t>
      </w:r>
    </w:p>
    <w:p w:rsidR="00441DEA" w:rsidRPr="00DC0755" w:rsidRDefault="00441DEA" w:rsidP="00441DEA">
      <w:pPr>
        <w:jc w:val="right"/>
        <w:rPr>
          <w:rFonts w:ascii="Times New Roman" w:hAnsi="Times New Roman"/>
        </w:rPr>
      </w:pPr>
      <w:r w:rsidRPr="00DC0755">
        <w:rPr>
          <w:rFonts w:ascii="Times New Roman" w:hAnsi="Times New Roman"/>
        </w:rPr>
        <w:t xml:space="preserve">"О бюджете Комарьевского сельсовета </w:t>
      </w:r>
    </w:p>
    <w:p w:rsidR="00441DEA" w:rsidRPr="00DC0755" w:rsidRDefault="00441DEA" w:rsidP="00441DEA">
      <w:pPr>
        <w:jc w:val="right"/>
        <w:rPr>
          <w:rFonts w:ascii="Times New Roman" w:hAnsi="Times New Roman"/>
        </w:rPr>
      </w:pPr>
      <w:r w:rsidRPr="00DC0755">
        <w:rPr>
          <w:rFonts w:ascii="Times New Roman" w:hAnsi="Times New Roman"/>
        </w:rPr>
        <w:t xml:space="preserve">Доволенского района Новосибирской области </w:t>
      </w:r>
    </w:p>
    <w:p w:rsidR="00441DEA" w:rsidRPr="00DC0755" w:rsidRDefault="00441DEA" w:rsidP="00441DEA">
      <w:pPr>
        <w:jc w:val="right"/>
        <w:rPr>
          <w:rFonts w:ascii="Times New Roman" w:hAnsi="Times New Roman"/>
          <w:sz w:val="18"/>
          <w:szCs w:val="18"/>
        </w:rPr>
      </w:pPr>
      <w:r w:rsidRPr="00DC0755">
        <w:rPr>
          <w:rFonts w:ascii="Times New Roman" w:hAnsi="Times New Roman"/>
        </w:rPr>
        <w:t>на 202</w:t>
      </w:r>
      <w:r>
        <w:rPr>
          <w:rFonts w:ascii="Times New Roman" w:hAnsi="Times New Roman"/>
        </w:rPr>
        <w:t>5</w:t>
      </w:r>
      <w:r w:rsidRPr="00DC0755">
        <w:rPr>
          <w:rFonts w:ascii="Times New Roman" w:hAnsi="Times New Roman"/>
        </w:rPr>
        <w:t xml:space="preserve"> год и плановый период 202</w:t>
      </w:r>
      <w:r>
        <w:rPr>
          <w:rFonts w:ascii="Times New Roman" w:hAnsi="Times New Roman"/>
        </w:rPr>
        <w:t>6</w:t>
      </w:r>
      <w:r w:rsidRPr="00DC0755">
        <w:rPr>
          <w:rFonts w:ascii="Times New Roman" w:hAnsi="Times New Roman"/>
        </w:rPr>
        <w:t xml:space="preserve"> и 202</w:t>
      </w:r>
      <w:r>
        <w:rPr>
          <w:rFonts w:ascii="Times New Roman" w:hAnsi="Times New Roman"/>
        </w:rPr>
        <w:t>7</w:t>
      </w:r>
      <w:r w:rsidRPr="00DC0755">
        <w:rPr>
          <w:rFonts w:ascii="Times New Roman" w:hAnsi="Times New Roman"/>
        </w:rPr>
        <w:t xml:space="preserve"> годов"</w:t>
      </w:r>
    </w:p>
    <w:p w:rsidR="00441DEA" w:rsidRPr="00DC0755" w:rsidRDefault="00441DEA" w:rsidP="00441DEA">
      <w:pPr>
        <w:rPr>
          <w:rFonts w:ascii="Times New Roman" w:hAnsi="Times New Roman"/>
          <w:sz w:val="28"/>
          <w:szCs w:val="28"/>
        </w:rPr>
      </w:pPr>
    </w:p>
    <w:p w:rsidR="00441DEA" w:rsidRPr="00DC0755" w:rsidRDefault="00441DEA" w:rsidP="00441DEA">
      <w:pPr>
        <w:rPr>
          <w:rFonts w:ascii="Times New Roman" w:hAnsi="Times New Roman"/>
          <w:sz w:val="28"/>
          <w:szCs w:val="28"/>
        </w:rPr>
      </w:pPr>
    </w:p>
    <w:p w:rsidR="00441DEA" w:rsidRPr="00DC0755" w:rsidRDefault="00441DEA" w:rsidP="00441DEA">
      <w:pPr>
        <w:jc w:val="center"/>
        <w:rPr>
          <w:rFonts w:ascii="Times New Roman" w:hAnsi="Times New Roman"/>
          <w:sz w:val="20"/>
          <w:szCs w:val="20"/>
        </w:rPr>
      </w:pPr>
      <w:r w:rsidRPr="00DC0755">
        <w:rPr>
          <w:rFonts w:ascii="Times New Roman" w:hAnsi="Times New Roman"/>
          <w:b/>
          <w:bCs/>
        </w:rPr>
        <w:t>Распределение бюджетных ассигнований на исполнение публичных нормативных обязательств  на 202</w:t>
      </w:r>
      <w:r>
        <w:rPr>
          <w:rFonts w:ascii="Times New Roman" w:hAnsi="Times New Roman"/>
          <w:b/>
          <w:bCs/>
        </w:rPr>
        <w:t>5</w:t>
      </w:r>
      <w:r w:rsidRPr="00DC0755">
        <w:rPr>
          <w:rFonts w:ascii="Times New Roman" w:hAnsi="Times New Roman"/>
          <w:b/>
          <w:bCs/>
        </w:rPr>
        <w:t xml:space="preserve"> год и плановый период 202</w:t>
      </w:r>
      <w:r>
        <w:rPr>
          <w:rFonts w:ascii="Times New Roman" w:hAnsi="Times New Roman"/>
          <w:b/>
          <w:bCs/>
        </w:rPr>
        <w:t>7</w:t>
      </w:r>
      <w:r w:rsidRPr="00DC0755">
        <w:rPr>
          <w:rFonts w:ascii="Times New Roman" w:hAnsi="Times New Roman"/>
          <w:b/>
          <w:bCs/>
        </w:rPr>
        <w:t xml:space="preserve"> и 202</w:t>
      </w:r>
      <w:r>
        <w:rPr>
          <w:rFonts w:ascii="Times New Roman" w:hAnsi="Times New Roman"/>
          <w:b/>
          <w:bCs/>
        </w:rPr>
        <w:t>8</w:t>
      </w:r>
      <w:r w:rsidRPr="00DC0755">
        <w:rPr>
          <w:rFonts w:ascii="Times New Roman" w:hAnsi="Times New Roman"/>
          <w:b/>
          <w:bCs/>
        </w:rPr>
        <w:t xml:space="preserve"> годов</w:t>
      </w:r>
    </w:p>
    <w:tbl>
      <w:tblPr>
        <w:tblW w:w="5038" w:type="pct"/>
        <w:tblLook w:val="04A0" w:firstRow="1" w:lastRow="0" w:firstColumn="1" w:lastColumn="0" w:noHBand="0" w:noVBand="1"/>
      </w:tblPr>
      <w:tblGrid>
        <w:gridCol w:w="1832"/>
        <w:gridCol w:w="769"/>
        <w:gridCol w:w="458"/>
        <w:gridCol w:w="511"/>
        <w:gridCol w:w="1063"/>
        <w:gridCol w:w="492"/>
        <w:gridCol w:w="64"/>
        <w:gridCol w:w="415"/>
        <w:gridCol w:w="82"/>
        <w:gridCol w:w="1266"/>
        <w:gridCol w:w="629"/>
        <w:gridCol w:w="301"/>
        <w:gridCol w:w="222"/>
        <w:gridCol w:w="222"/>
        <w:gridCol w:w="813"/>
        <w:gridCol w:w="287"/>
      </w:tblGrid>
      <w:tr w:rsidR="00441DEA" w:rsidRPr="00DC0755" w:rsidTr="00664D71">
        <w:trPr>
          <w:trHeight w:val="270"/>
        </w:trPr>
        <w:tc>
          <w:tcPr>
            <w:tcW w:w="973"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490" w:type="pct"/>
            <w:gridSpan w:val="4"/>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297" w:type="pct"/>
            <w:gridSpan w:val="2"/>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221"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050" w:type="pct"/>
            <w:gridSpan w:val="3"/>
            <w:tcBorders>
              <w:top w:val="nil"/>
              <w:left w:val="nil"/>
              <w:bottom w:val="nil"/>
              <w:right w:val="nil"/>
            </w:tcBorders>
            <w:shd w:val="clear" w:color="auto" w:fill="auto"/>
            <w:noWrap/>
            <w:vAlign w:val="bottom"/>
            <w:hideMark/>
          </w:tcPr>
          <w:p w:rsidR="00441DEA" w:rsidRPr="00DC0755" w:rsidRDefault="00441DEA" w:rsidP="00664D71">
            <w:pPr>
              <w:jc w:val="center"/>
              <w:rPr>
                <w:rFonts w:ascii="Times New Roman" w:hAnsi="Times New Roman"/>
                <w:sz w:val="20"/>
                <w:szCs w:val="20"/>
              </w:rPr>
            </w:pPr>
          </w:p>
        </w:tc>
        <w:tc>
          <w:tcPr>
            <w:tcW w:w="160" w:type="pct"/>
            <w:tcBorders>
              <w:top w:val="nil"/>
              <w:left w:val="nil"/>
              <w:bottom w:val="nil"/>
              <w:right w:val="nil"/>
            </w:tcBorders>
            <w:shd w:val="clear" w:color="auto" w:fill="auto"/>
            <w:noWrap/>
            <w:vAlign w:val="bottom"/>
            <w:hideMark/>
          </w:tcPr>
          <w:p w:rsidR="00441DEA" w:rsidRPr="00DC0755" w:rsidRDefault="00441DEA" w:rsidP="00664D71">
            <w:pPr>
              <w:jc w:val="center"/>
              <w:rPr>
                <w:rFonts w:ascii="Times New Roman" w:hAnsi="Times New Roman"/>
              </w:rPr>
            </w:pPr>
          </w:p>
        </w:tc>
        <w:tc>
          <w:tcPr>
            <w:tcW w:w="109"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700" w:type="pct"/>
            <w:gridSpan w:val="3"/>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r>
      <w:tr w:rsidR="00441DEA" w:rsidRPr="00DC0755" w:rsidTr="00664D71">
        <w:trPr>
          <w:trHeight w:val="270"/>
        </w:trPr>
        <w:tc>
          <w:tcPr>
            <w:tcW w:w="973"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490" w:type="pct"/>
            <w:gridSpan w:val="4"/>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297" w:type="pct"/>
            <w:gridSpan w:val="2"/>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221"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050" w:type="pct"/>
            <w:gridSpan w:val="3"/>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60"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09"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115" w:type="pct"/>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p>
        </w:tc>
        <w:tc>
          <w:tcPr>
            <w:tcW w:w="585" w:type="pct"/>
            <w:gridSpan w:val="2"/>
            <w:tcBorders>
              <w:top w:val="nil"/>
              <w:left w:val="nil"/>
              <w:bottom w:val="nil"/>
              <w:right w:val="nil"/>
            </w:tcBorders>
            <w:shd w:val="clear" w:color="auto" w:fill="auto"/>
            <w:noWrap/>
            <w:vAlign w:val="bottom"/>
            <w:hideMark/>
          </w:tcPr>
          <w:p w:rsidR="00441DEA" w:rsidRPr="00DC0755" w:rsidRDefault="00441DEA" w:rsidP="00664D71">
            <w:pPr>
              <w:rPr>
                <w:rFonts w:ascii="Times New Roman" w:hAnsi="Times New Roman"/>
                <w:sz w:val="20"/>
                <w:szCs w:val="20"/>
              </w:rPr>
            </w:pPr>
            <w:r w:rsidRPr="00DC0755">
              <w:rPr>
                <w:rFonts w:ascii="Times New Roman" w:hAnsi="Times New Roman"/>
                <w:sz w:val="20"/>
                <w:szCs w:val="20"/>
              </w:rPr>
              <w:t>рублей</w:t>
            </w:r>
          </w:p>
        </w:tc>
      </w:tr>
      <w:tr w:rsidR="00441DEA" w:rsidRPr="00DC0755" w:rsidTr="00664D71">
        <w:trPr>
          <w:gridAfter w:val="1"/>
          <w:wAfter w:w="153" w:type="pct"/>
          <w:trHeight w:val="330"/>
        </w:trPr>
        <w:tc>
          <w:tcPr>
            <w:tcW w:w="973"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41DEA" w:rsidRPr="00DC0755" w:rsidRDefault="00441DEA" w:rsidP="00664D71">
            <w:pPr>
              <w:jc w:val="center"/>
              <w:rPr>
                <w:rFonts w:ascii="Times New Roman" w:hAnsi="Times New Roman"/>
              </w:rPr>
            </w:pPr>
            <w:r w:rsidRPr="00DC0755">
              <w:rPr>
                <w:rFonts w:ascii="Times New Roman" w:hAnsi="Times New Roman"/>
              </w:rPr>
              <w:t>Наименование</w:t>
            </w:r>
          </w:p>
        </w:tc>
        <w:tc>
          <w:tcPr>
            <w:tcW w:w="2052"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41DEA" w:rsidRPr="00DC0755" w:rsidRDefault="00441DEA" w:rsidP="00664D71">
            <w:pPr>
              <w:jc w:val="center"/>
              <w:rPr>
                <w:rFonts w:ascii="Times New Roman" w:hAnsi="Times New Roman"/>
              </w:rPr>
            </w:pPr>
            <w:r w:rsidRPr="00DC0755">
              <w:rPr>
                <w:rFonts w:ascii="Times New Roman" w:hAnsi="Times New Roman"/>
              </w:rPr>
              <w:t>Код бюджетной классификации</w:t>
            </w:r>
          </w:p>
        </w:tc>
        <w:tc>
          <w:tcPr>
            <w:tcW w:w="672" w:type="pct"/>
            <w:tcBorders>
              <w:top w:val="single" w:sz="8" w:space="0" w:color="auto"/>
              <w:left w:val="nil"/>
              <w:bottom w:val="single" w:sz="8" w:space="0" w:color="auto"/>
              <w:right w:val="nil"/>
            </w:tcBorders>
            <w:shd w:val="clear" w:color="auto" w:fill="auto"/>
            <w:vAlign w:val="bottom"/>
            <w:hideMark/>
          </w:tcPr>
          <w:p w:rsidR="00441DEA" w:rsidRPr="00DC0755" w:rsidRDefault="00441DEA" w:rsidP="00664D71">
            <w:pPr>
              <w:jc w:val="center"/>
              <w:rPr>
                <w:rFonts w:ascii="Times New Roman" w:hAnsi="Times New Roman"/>
              </w:rPr>
            </w:pPr>
            <w:r w:rsidRPr="00DC0755">
              <w:rPr>
                <w:rFonts w:ascii="Times New Roman" w:hAnsi="Times New Roman"/>
              </w:rPr>
              <w:t> </w:t>
            </w:r>
          </w:p>
        </w:tc>
        <w:tc>
          <w:tcPr>
            <w:tcW w:w="494" w:type="pct"/>
            <w:gridSpan w:val="2"/>
            <w:tcBorders>
              <w:top w:val="single" w:sz="8" w:space="0" w:color="auto"/>
              <w:left w:val="nil"/>
              <w:bottom w:val="single" w:sz="8" w:space="0" w:color="auto"/>
              <w:right w:val="nil"/>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Сумма</w:t>
            </w:r>
          </w:p>
        </w:tc>
        <w:tc>
          <w:tcPr>
            <w:tcW w:w="656" w:type="pct"/>
            <w:gridSpan w:val="3"/>
            <w:tcBorders>
              <w:top w:val="single" w:sz="8" w:space="0" w:color="auto"/>
              <w:left w:val="nil"/>
              <w:bottom w:val="single" w:sz="8" w:space="0" w:color="auto"/>
              <w:right w:val="single" w:sz="8" w:space="0" w:color="auto"/>
            </w:tcBorders>
            <w:shd w:val="clear" w:color="auto" w:fill="auto"/>
            <w:noWrap/>
            <w:vAlign w:val="bottom"/>
            <w:hideMark/>
          </w:tcPr>
          <w:p w:rsidR="00441DEA" w:rsidRPr="00DC0755" w:rsidRDefault="00441DEA" w:rsidP="00664D71">
            <w:pPr>
              <w:rPr>
                <w:rFonts w:ascii="Times New Roman" w:hAnsi="Times New Roman"/>
                <w:sz w:val="20"/>
                <w:szCs w:val="20"/>
              </w:rPr>
            </w:pPr>
            <w:r w:rsidRPr="00DC0755">
              <w:rPr>
                <w:rFonts w:ascii="Times New Roman" w:hAnsi="Times New Roman"/>
                <w:sz w:val="20"/>
                <w:szCs w:val="20"/>
              </w:rPr>
              <w:t> </w:t>
            </w:r>
          </w:p>
        </w:tc>
      </w:tr>
      <w:tr w:rsidR="00441DEA" w:rsidRPr="00DC0755" w:rsidTr="00664D71">
        <w:trPr>
          <w:gridAfter w:val="1"/>
          <w:wAfter w:w="153" w:type="pct"/>
          <w:trHeight w:val="330"/>
        </w:trPr>
        <w:tc>
          <w:tcPr>
            <w:tcW w:w="973" w:type="pct"/>
            <w:vMerge/>
            <w:tcBorders>
              <w:top w:val="single" w:sz="4" w:space="0" w:color="auto"/>
              <w:left w:val="single" w:sz="4" w:space="0" w:color="auto"/>
              <w:bottom w:val="single" w:sz="4" w:space="0" w:color="000000"/>
              <w:right w:val="single" w:sz="4" w:space="0" w:color="000000"/>
            </w:tcBorders>
            <w:vAlign w:val="center"/>
            <w:hideMark/>
          </w:tcPr>
          <w:p w:rsidR="00441DEA" w:rsidRPr="00DC0755" w:rsidRDefault="00441DEA" w:rsidP="00664D71">
            <w:pPr>
              <w:rPr>
                <w:rFonts w:ascii="Times New Roman" w:hAnsi="Times New Roman"/>
              </w:rPr>
            </w:pPr>
          </w:p>
        </w:tc>
        <w:tc>
          <w:tcPr>
            <w:tcW w:w="409" w:type="pct"/>
            <w:tcBorders>
              <w:top w:val="nil"/>
              <w:left w:val="nil"/>
              <w:bottom w:val="single" w:sz="4" w:space="0" w:color="auto"/>
              <w:right w:val="single" w:sz="4" w:space="0" w:color="auto"/>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ГРБС</w:t>
            </w:r>
          </w:p>
        </w:tc>
        <w:tc>
          <w:tcPr>
            <w:tcW w:w="244" w:type="pct"/>
            <w:tcBorders>
              <w:top w:val="nil"/>
              <w:left w:val="nil"/>
              <w:bottom w:val="single" w:sz="4" w:space="0" w:color="auto"/>
              <w:right w:val="single" w:sz="4" w:space="0" w:color="auto"/>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РЗ</w:t>
            </w:r>
          </w:p>
        </w:tc>
        <w:tc>
          <w:tcPr>
            <w:tcW w:w="272" w:type="pct"/>
            <w:tcBorders>
              <w:top w:val="nil"/>
              <w:left w:val="nil"/>
              <w:bottom w:val="single" w:sz="4" w:space="0" w:color="auto"/>
              <w:right w:val="single" w:sz="4" w:space="0" w:color="auto"/>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ПР</w:t>
            </w:r>
          </w:p>
        </w:tc>
        <w:tc>
          <w:tcPr>
            <w:tcW w:w="827" w:type="pct"/>
            <w:gridSpan w:val="2"/>
            <w:tcBorders>
              <w:top w:val="nil"/>
              <w:left w:val="nil"/>
              <w:bottom w:val="single" w:sz="4" w:space="0" w:color="auto"/>
              <w:right w:val="single" w:sz="4" w:space="0" w:color="auto"/>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ЦСР</w:t>
            </w:r>
          </w:p>
        </w:tc>
        <w:tc>
          <w:tcPr>
            <w:tcW w:w="300" w:type="pct"/>
            <w:gridSpan w:val="3"/>
            <w:tcBorders>
              <w:top w:val="nil"/>
              <w:left w:val="nil"/>
              <w:bottom w:val="single" w:sz="4" w:space="0" w:color="auto"/>
              <w:right w:val="nil"/>
            </w:tcBorders>
            <w:shd w:val="clear" w:color="auto" w:fill="auto"/>
            <w:noWrap/>
            <w:vAlign w:val="bottom"/>
            <w:hideMark/>
          </w:tcPr>
          <w:p w:rsidR="00441DEA" w:rsidRPr="00DC0755" w:rsidRDefault="00441DEA" w:rsidP="00664D71">
            <w:pPr>
              <w:rPr>
                <w:rFonts w:ascii="Times New Roman" w:hAnsi="Times New Roman"/>
              </w:rPr>
            </w:pPr>
            <w:r w:rsidRPr="00DC0755">
              <w:rPr>
                <w:rFonts w:ascii="Times New Roman" w:hAnsi="Times New Roman"/>
              </w:rPr>
              <w:t>ВР</w:t>
            </w:r>
          </w:p>
        </w:tc>
        <w:tc>
          <w:tcPr>
            <w:tcW w:w="672" w:type="pct"/>
            <w:tcBorders>
              <w:top w:val="nil"/>
              <w:left w:val="single" w:sz="8" w:space="0" w:color="auto"/>
              <w:bottom w:val="single" w:sz="8" w:space="0" w:color="auto"/>
              <w:right w:val="single" w:sz="8" w:space="0" w:color="auto"/>
            </w:tcBorders>
            <w:shd w:val="clear" w:color="auto" w:fill="auto"/>
            <w:noWrap/>
            <w:vAlign w:val="bottom"/>
            <w:hideMark/>
          </w:tcPr>
          <w:p w:rsidR="00441DEA" w:rsidRPr="00DC0755" w:rsidRDefault="00441DEA" w:rsidP="00664D71">
            <w:pPr>
              <w:jc w:val="center"/>
              <w:rPr>
                <w:rFonts w:ascii="Times New Roman" w:hAnsi="Times New Roman"/>
              </w:rPr>
            </w:pPr>
            <w:r w:rsidRPr="00DC0755">
              <w:rPr>
                <w:rFonts w:ascii="Times New Roman" w:hAnsi="Times New Roman"/>
              </w:rPr>
              <w:t>202</w:t>
            </w:r>
            <w:r>
              <w:rPr>
                <w:rFonts w:ascii="Times New Roman" w:hAnsi="Times New Roman"/>
              </w:rPr>
              <w:t>5</w:t>
            </w:r>
            <w:r w:rsidRPr="00DC0755">
              <w:rPr>
                <w:rFonts w:ascii="Times New Roman" w:hAnsi="Times New Roman"/>
              </w:rPr>
              <w:t xml:space="preserve"> г</w:t>
            </w:r>
          </w:p>
        </w:tc>
        <w:tc>
          <w:tcPr>
            <w:tcW w:w="494" w:type="pct"/>
            <w:gridSpan w:val="2"/>
            <w:tcBorders>
              <w:top w:val="nil"/>
              <w:left w:val="nil"/>
              <w:bottom w:val="single" w:sz="8" w:space="0" w:color="auto"/>
              <w:right w:val="single" w:sz="8" w:space="0" w:color="auto"/>
            </w:tcBorders>
            <w:shd w:val="clear" w:color="auto" w:fill="auto"/>
            <w:vAlign w:val="bottom"/>
            <w:hideMark/>
          </w:tcPr>
          <w:p w:rsidR="00441DEA" w:rsidRPr="00DC0755" w:rsidRDefault="00441DEA" w:rsidP="00664D71">
            <w:pPr>
              <w:jc w:val="center"/>
              <w:rPr>
                <w:rFonts w:ascii="Times New Roman" w:hAnsi="Times New Roman"/>
              </w:rPr>
            </w:pPr>
            <w:r w:rsidRPr="00DC0755">
              <w:rPr>
                <w:rFonts w:ascii="Times New Roman" w:hAnsi="Times New Roman"/>
              </w:rPr>
              <w:t>202</w:t>
            </w:r>
            <w:r>
              <w:rPr>
                <w:rFonts w:ascii="Times New Roman" w:hAnsi="Times New Roman"/>
              </w:rPr>
              <w:t>6</w:t>
            </w:r>
            <w:r w:rsidRPr="00DC0755">
              <w:rPr>
                <w:rFonts w:ascii="Times New Roman" w:hAnsi="Times New Roman"/>
              </w:rPr>
              <w:t xml:space="preserve"> г</w:t>
            </w:r>
          </w:p>
        </w:tc>
        <w:tc>
          <w:tcPr>
            <w:tcW w:w="656" w:type="pct"/>
            <w:gridSpan w:val="3"/>
            <w:tcBorders>
              <w:top w:val="nil"/>
              <w:left w:val="nil"/>
              <w:bottom w:val="single" w:sz="8" w:space="0" w:color="auto"/>
              <w:right w:val="single" w:sz="8" w:space="0" w:color="auto"/>
            </w:tcBorders>
            <w:shd w:val="clear" w:color="auto" w:fill="auto"/>
            <w:vAlign w:val="bottom"/>
            <w:hideMark/>
          </w:tcPr>
          <w:p w:rsidR="00441DEA" w:rsidRPr="00DC0755" w:rsidRDefault="00441DEA" w:rsidP="00664D71">
            <w:pPr>
              <w:jc w:val="center"/>
              <w:rPr>
                <w:rFonts w:ascii="Times New Roman" w:hAnsi="Times New Roman"/>
              </w:rPr>
            </w:pPr>
            <w:r w:rsidRPr="00DC0755">
              <w:rPr>
                <w:rFonts w:ascii="Times New Roman" w:hAnsi="Times New Roman"/>
              </w:rPr>
              <w:t>202</w:t>
            </w:r>
            <w:r>
              <w:rPr>
                <w:rFonts w:ascii="Times New Roman" w:hAnsi="Times New Roman"/>
              </w:rPr>
              <w:t>7</w:t>
            </w:r>
            <w:r w:rsidRPr="00DC0755">
              <w:rPr>
                <w:rFonts w:ascii="Times New Roman" w:hAnsi="Times New Roman"/>
              </w:rPr>
              <w:t xml:space="preserve"> г</w:t>
            </w:r>
          </w:p>
        </w:tc>
      </w:tr>
      <w:tr w:rsidR="00441DEA" w:rsidRPr="00DC0755" w:rsidTr="00664D71">
        <w:trPr>
          <w:gridAfter w:val="1"/>
          <w:wAfter w:w="153" w:type="pct"/>
          <w:trHeight w:val="1104"/>
        </w:trPr>
        <w:tc>
          <w:tcPr>
            <w:tcW w:w="973" w:type="pct"/>
            <w:vMerge w:val="restart"/>
            <w:tcBorders>
              <w:top w:val="nil"/>
              <w:left w:val="single" w:sz="4" w:space="0" w:color="auto"/>
              <w:right w:val="single" w:sz="4" w:space="0" w:color="auto"/>
            </w:tcBorders>
            <w:shd w:val="clear" w:color="auto" w:fill="auto"/>
            <w:vAlign w:val="center"/>
            <w:hideMark/>
          </w:tcPr>
          <w:p w:rsidR="00441DEA" w:rsidRPr="00DC0755" w:rsidRDefault="00441DEA" w:rsidP="00664D71">
            <w:pPr>
              <w:rPr>
                <w:rFonts w:ascii="Times New Roman" w:hAnsi="Times New Roman"/>
              </w:rPr>
            </w:pPr>
            <w:r w:rsidRPr="00DC0755">
              <w:rPr>
                <w:rFonts w:ascii="Times New Roman" w:hAnsi="Times New Roman"/>
              </w:rPr>
              <w:t>Доплаты к пенсиям муниципальных служащих</w:t>
            </w:r>
          </w:p>
        </w:tc>
        <w:tc>
          <w:tcPr>
            <w:tcW w:w="409" w:type="pct"/>
            <w:tcBorders>
              <w:top w:val="nil"/>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506</w:t>
            </w:r>
          </w:p>
          <w:p w:rsidR="00441DEA" w:rsidRPr="00DC0755" w:rsidRDefault="00441DEA" w:rsidP="00664D71">
            <w:pPr>
              <w:jc w:val="both"/>
              <w:rPr>
                <w:rFonts w:ascii="Times New Roman" w:hAnsi="Times New Roman"/>
              </w:rPr>
            </w:pPr>
          </w:p>
        </w:tc>
        <w:tc>
          <w:tcPr>
            <w:tcW w:w="244" w:type="pct"/>
            <w:tcBorders>
              <w:top w:val="nil"/>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10</w:t>
            </w:r>
          </w:p>
        </w:tc>
        <w:tc>
          <w:tcPr>
            <w:tcW w:w="272" w:type="pct"/>
            <w:tcBorders>
              <w:top w:val="nil"/>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01</w:t>
            </w:r>
          </w:p>
        </w:tc>
        <w:tc>
          <w:tcPr>
            <w:tcW w:w="827" w:type="pct"/>
            <w:gridSpan w:val="2"/>
            <w:tcBorders>
              <w:top w:val="nil"/>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90 0 00 70510</w:t>
            </w:r>
          </w:p>
        </w:tc>
        <w:tc>
          <w:tcPr>
            <w:tcW w:w="300" w:type="pct"/>
            <w:gridSpan w:val="3"/>
            <w:tcBorders>
              <w:top w:val="nil"/>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310</w:t>
            </w:r>
          </w:p>
        </w:tc>
        <w:tc>
          <w:tcPr>
            <w:tcW w:w="672" w:type="pct"/>
            <w:tcBorders>
              <w:top w:val="single" w:sz="4" w:space="0" w:color="auto"/>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Pr>
                <w:rFonts w:ascii="Times New Roman" w:hAnsi="Times New Roman"/>
              </w:rPr>
              <w:t>412000</w:t>
            </w:r>
            <w:r w:rsidRPr="00DC0755">
              <w:rPr>
                <w:rFonts w:ascii="Times New Roman" w:hAnsi="Times New Roman"/>
              </w:rPr>
              <w:t>,00</w:t>
            </w:r>
          </w:p>
        </w:tc>
        <w:tc>
          <w:tcPr>
            <w:tcW w:w="494" w:type="pct"/>
            <w:gridSpan w:val="2"/>
            <w:tcBorders>
              <w:top w:val="single" w:sz="4" w:space="0" w:color="auto"/>
              <w:left w:val="nil"/>
              <w:right w:val="single" w:sz="4" w:space="0" w:color="auto"/>
            </w:tcBorders>
            <w:shd w:val="clear" w:color="auto" w:fill="auto"/>
            <w:noWrap/>
            <w:vAlign w:val="bottom"/>
            <w:hideMark/>
          </w:tcPr>
          <w:p w:rsidR="00441DEA" w:rsidRPr="00DC0755" w:rsidRDefault="00441DEA" w:rsidP="00664D71">
            <w:pPr>
              <w:jc w:val="both"/>
              <w:rPr>
                <w:rFonts w:ascii="Times New Roman" w:hAnsi="Times New Roman"/>
              </w:rPr>
            </w:pPr>
            <w:r w:rsidRPr="00DC0755">
              <w:rPr>
                <w:rFonts w:ascii="Times New Roman" w:hAnsi="Times New Roman"/>
              </w:rPr>
              <w:t>0,00</w:t>
            </w:r>
          </w:p>
        </w:tc>
        <w:tc>
          <w:tcPr>
            <w:tcW w:w="656" w:type="pct"/>
            <w:gridSpan w:val="3"/>
            <w:tcBorders>
              <w:top w:val="single" w:sz="4" w:space="0" w:color="auto"/>
              <w:left w:val="nil"/>
              <w:right w:val="single" w:sz="4" w:space="0" w:color="auto"/>
            </w:tcBorders>
            <w:shd w:val="clear" w:color="auto" w:fill="auto"/>
            <w:noWrap/>
            <w:vAlign w:val="bottom"/>
            <w:hideMark/>
          </w:tcPr>
          <w:p w:rsidR="00441DEA" w:rsidRPr="00DC0755" w:rsidRDefault="00441DEA" w:rsidP="00664D71">
            <w:pPr>
              <w:jc w:val="right"/>
              <w:rPr>
                <w:rFonts w:ascii="Times New Roman" w:hAnsi="Times New Roman"/>
              </w:rPr>
            </w:pPr>
            <w:r w:rsidRPr="00DC0755">
              <w:rPr>
                <w:rFonts w:ascii="Times New Roman" w:hAnsi="Times New Roman"/>
              </w:rPr>
              <w:t>0,00</w:t>
            </w:r>
          </w:p>
        </w:tc>
      </w:tr>
      <w:tr w:rsidR="00441DEA" w:rsidRPr="00DC0755" w:rsidTr="00664D71">
        <w:trPr>
          <w:gridAfter w:val="1"/>
          <w:wAfter w:w="153" w:type="pct"/>
          <w:trHeight w:val="70"/>
        </w:trPr>
        <w:tc>
          <w:tcPr>
            <w:tcW w:w="973" w:type="pct"/>
            <w:vMerge/>
            <w:tcBorders>
              <w:left w:val="single" w:sz="4" w:space="0" w:color="auto"/>
              <w:bottom w:val="single" w:sz="4" w:space="0" w:color="000000"/>
              <w:right w:val="single" w:sz="4" w:space="0" w:color="auto"/>
            </w:tcBorders>
            <w:vAlign w:val="center"/>
          </w:tcPr>
          <w:p w:rsidR="00441DEA" w:rsidRPr="00DC0755" w:rsidRDefault="00441DEA" w:rsidP="00664D71">
            <w:pPr>
              <w:rPr>
                <w:rFonts w:ascii="Times New Roman" w:hAnsi="Times New Roman"/>
              </w:rPr>
            </w:pPr>
          </w:p>
        </w:tc>
        <w:tc>
          <w:tcPr>
            <w:tcW w:w="409" w:type="pct"/>
            <w:tcBorders>
              <w:left w:val="nil"/>
              <w:bottom w:val="single" w:sz="4" w:space="0" w:color="auto"/>
              <w:right w:val="single" w:sz="4" w:space="0" w:color="auto"/>
            </w:tcBorders>
            <w:shd w:val="clear" w:color="auto" w:fill="auto"/>
            <w:noWrap/>
            <w:vAlign w:val="bottom"/>
          </w:tcPr>
          <w:p w:rsidR="00441DEA" w:rsidRPr="00DC0755" w:rsidRDefault="00441DEA" w:rsidP="00664D71">
            <w:pPr>
              <w:rPr>
                <w:rFonts w:ascii="Times New Roman" w:hAnsi="Times New Roman"/>
              </w:rPr>
            </w:pPr>
          </w:p>
        </w:tc>
        <w:tc>
          <w:tcPr>
            <w:tcW w:w="244" w:type="pct"/>
            <w:tcBorders>
              <w:left w:val="nil"/>
              <w:bottom w:val="single" w:sz="4" w:space="0" w:color="auto"/>
              <w:right w:val="single" w:sz="4" w:space="0" w:color="auto"/>
            </w:tcBorders>
            <w:shd w:val="clear" w:color="auto" w:fill="auto"/>
            <w:noWrap/>
            <w:vAlign w:val="bottom"/>
          </w:tcPr>
          <w:p w:rsidR="00441DEA" w:rsidRPr="00DC0755" w:rsidRDefault="00441DEA" w:rsidP="00664D71">
            <w:pPr>
              <w:rPr>
                <w:rFonts w:ascii="Times New Roman" w:hAnsi="Times New Roman"/>
              </w:rPr>
            </w:pPr>
          </w:p>
        </w:tc>
        <w:tc>
          <w:tcPr>
            <w:tcW w:w="272" w:type="pct"/>
            <w:tcBorders>
              <w:left w:val="nil"/>
              <w:bottom w:val="single" w:sz="4" w:space="0" w:color="auto"/>
              <w:right w:val="single" w:sz="4" w:space="0" w:color="auto"/>
            </w:tcBorders>
            <w:shd w:val="clear" w:color="auto" w:fill="auto"/>
            <w:noWrap/>
            <w:vAlign w:val="bottom"/>
          </w:tcPr>
          <w:p w:rsidR="00441DEA" w:rsidRPr="00DC0755" w:rsidRDefault="00441DEA" w:rsidP="00664D71">
            <w:pPr>
              <w:rPr>
                <w:rFonts w:ascii="Times New Roman" w:hAnsi="Times New Roman"/>
              </w:rPr>
            </w:pPr>
          </w:p>
        </w:tc>
        <w:tc>
          <w:tcPr>
            <w:tcW w:w="827" w:type="pct"/>
            <w:gridSpan w:val="2"/>
            <w:tcBorders>
              <w:left w:val="nil"/>
              <w:bottom w:val="single" w:sz="4" w:space="0" w:color="auto"/>
              <w:right w:val="single" w:sz="4" w:space="0" w:color="auto"/>
            </w:tcBorders>
            <w:shd w:val="clear" w:color="auto" w:fill="auto"/>
            <w:noWrap/>
            <w:vAlign w:val="bottom"/>
          </w:tcPr>
          <w:p w:rsidR="00441DEA" w:rsidRPr="00DC0755" w:rsidRDefault="00441DEA" w:rsidP="00664D71">
            <w:pPr>
              <w:rPr>
                <w:rFonts w:ascii="Times New Roman" w:hAnsi="Times New Roman"/>
              </w:rPr>
            </w:pPr>
          </w:p>
        </w:tc>
        <w:tc>
          <w:tcPr>
            <w:tcW w:w="300" w:type="pct"/>
            <w:gridSpan w:val="3"/>
            <w:tcBorders>
              <w:left w:val="nil"/>
              <w:bottom w:val="single" w:sz="4" w:space="0" w:color="auto"/>
              <w:right w:val="single" w:sz="4" w:space="0" w:color="auto"/>
            </w:tcBorders>
            <w:shd w:val="clear" w:color="auto" w:fill="auto"/>
            <w:noWrap/>
            <w:vAlign w:val="bottom"/>
          </w:tcPr>
          <w:p w:rsidR="00441DEA" w:rsidRPr="00DC0755" w:rsidRDefault="00441DEA" w:rsidP="00664D71">
            <w:pPr>
              <w:rPr>
                <w:rFonts w:ascii="Times New Roman" w:hAnsi="Times New Roman"/>
              </w:rPr>
            </w:pPr>
          </w:p>
        </w:tc>
        <w:tc>
          <w:tcPr>
            <w:tcW w:w="672" w:type="pct"/>
            <w:tcBorders>
              <w:left w:val="nil"/>
              <w:bottom w:val="single" w:sz="4" w:space="0" w:color="auto"/>
              <w:right w:val="single" w:sz="4" w:space="0" w:color="auto"/>
            </w:tcBorders>
            <w:shd w:val="clear" w:color="auto" w:fill="auto"/>
            <w:noWrap/>
            <w:vAlign w:val="bottom"/>
          </w:tcPr>
          <w:p w:rsidR="00441DEA" w:rsidRPr="00DC0755" w:rsidRDefault="00441DEA" w:rsidP="00664D71">
            <w:pPr>
              <w:jc w:val="right"/>
              <w:rPr>
                <w:rFonts w:ascii="Times New Roman" w:hAnsi="Times New Roman"/>
              </w:rPr>
            </w:pPr>
          </w:p>
        </w:tc>
        <w:tc>
          <w:tcPr>
            <w:tcW w:w="494" w:type="pct"/>
            <w:gridSpan w:val="2"/>
            <w:tcBorders>
              <w:left w:val="nil"/>
              <w:bottom w:val="single" w:sz="4" w:space="0" w:color="auto"/>
              <w:right w:val="single" w:sz="4" w:space="0" w:color="auto"/>
            </w:tcBorders>
            <w:shd w:val="clear" w:color="auto" w:fill="auto"/>
            <w:noWrap/>
            <w:vAlign w:val="bottom"/>
          </w:tcPr>
          <w:p w:rsidR="00441DEA" w:rsidRPr="00DC0755" w:rsidRDefault="00441DEA" w:rsidP="00664D71">
            <w:pPr>
              <w:jc w:val="right"/>
              <w:rPr>
                <w:rFonts w:ascii="Times New Roman" w:hAnsi="Times New Roman"/>
              </w:rPr>
            </w:pPr>
          </w:p>
        </w:tc>
        <w:tc>
          <w:tcPr>
            <w:tcW w:w="656" w:type="pct"/>
            <w:gridSpan w:val="3"/>
            <w:tcBorders>
              <w:top w:val="nil"/>
              <w:left w:val="nil"/>
              <w:bottom w:val="single" w:sz="4" w:space="0" w:color="auto"/>
              <w:right w:val="single" w:sz="4" w:space="0" w:color="auto"/>
            </w:tcBorders>
            <w:shd w:val="clear" w:color="auto" w:fill="auto"/>
            <w:noWrap/>
            <w:vAlign w:val="bottom"/>
          </w:tcPr>
          <w:p w:rsidR="00441DEA" w:rsidRPr="00DC0755" w:rsidRDefault="00441DEA" w:rsidP="00664D71">
            <w:pPr>
              <w:jc w:val="right"/>
              <w:rPr>
                <w:rFonts w:ascii="Times New Roman" w:hAnsi="Times New Roman"/>
              </w:rPr>
            </w:pPr>
          </w:p>
        </w:tc>
      </w:tr>
    </w:tbl>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Default="00441DEA" w:rsidP="00441DEA">
      <w:pPr>
        <w:pStyle w:val="ConsPlusNormal"/>
        <w:ind w:firstLine="709"/>
        <w:jc w:val="both"/>
        <w:outlineLvl w:val="0"/>
        <w:rPr>
          <w:rFonts w:ascii="Times New Roman" w:hAnsi="Times New Roman"/>
          <w:bCs/>
          <w:sz w:val="28"/>
          <w:szCs w:val="28"/>
        </w:rPr>
      </w:pP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Приложение №4</w:t>
      </w: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к решению Совета депутатов</w:t>
      </w: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О бюджете Комарьевского сельсовета</w:t>
      </w: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Доволенского района Новосибирской области</w:t>
      </w: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на 202</w:t>
      </w:r>
      <w:r>
        <w:rPr>
          <w:rFonts w:ascii="Times New Roman" w:hAnsi="Times New Roman"/>
          <w:sz w:val="20"/>
          <w:szCs w:val="20"/>
        </w:rPr>
        <w:t>5</w:t>
      </w:r>
      <w:r w:rsidRPr="000879FF">
        <w:rPr>
          <w:rFonts w:ascii="Times New Roman" w:hAnsi="Times New Roman"/>
          <w:sz w:val="20"/>
          <w:szCs w:val="20"/>
        </w:rPr>
        <w:t>год</w:t>
      </w:r>
    </w:p>
    <w:p w:rsidR="00441DEA" w:rsidRPr="000879FF" w:rsidRDefault="00441DEA" w:rsidP="00441DEA">
      <w:pPr>
        <w:ind w:left="345"/>
        <w:jc w:val="right"/>
        <w:rPr>
          <w:rFonts w:ascii="Times New Roman" w:hAnsi="Times New Roman"/>
          <w:sz w:val="20"/>
          <w:szCs w:val="20"/>
        </w:rPr>
      </w:pPr>
      <w:r w:rsidRPr="000879FF">
        <w:rPr>
          <w:rFonts w:ascii="Times New Roman" w:hAnsi="Times New Roman"/>
          <w:sz w:val="20"/>
          <w:szCs w:val="20"/>
        </w:rPr>
        <w:t>и плановый период 202</w:t>
      </w:r>
      <w:r>
        <w:rPr>
          <w:rFonts w:ascii="Times New Roman" w:hAnsi="Times New Roman"/>
          <w:sz w:val="20"/>
          <w:szCs w:val="20"/>
        </w:rPr>
        <w:t>6</w:t>
      </w:r>
      <w:r w:rsidRPr="000879FF">
        <w:rPr>
          <w:rFonts w:ascii="Times New Roman" w:hAnsi="Times New Roman"/>
          <w:sz w:val="20"/>
          <w:szCs w:val="20"/>
        </w:rPr>
        <w:t xml:space="preserve"> и 202</w:t>
      </w:r>
      <w:r>
        <w:rPr>
          <w:rFonts w:ascii="Times New Roman" w:hAnsi="Times New Roman"/>
          <w:sz w:val="20"/>
          <w:szCs w:val="20"/>
        </w:rPr>
        <w:t>7</w:t>
      </w:r>
      <w:r w:rsidRPr="000879FF">
        <w:rPr>
          <w:rFonts w:ascii="Times New Roman" w:hAnsi="Times New Roman"/>
          <w:sz w:val="20"/>
          <w:szCs w:val="20"/>
        </w:rPr>
        <w:t>годов</w:t>
      </w:r>
    </w:p>
    <w:p w:rsidR="00441DEA" w:rsidRPr="000879FF" w:rsidRDefault="00441DEA" w:rsidP="00441DEA">
      <w:pPr>
        <w:rPr>
          <w:rFonts w:ascii="Times New Roman" w:hAnsi="Times New Roman"/>
          <w:sz w:val="20"/>
          <w:szCs w:val="20"/>
        </w:rPr>
      </w:pPr>
    </w:p>
    <w:p w:rsidR="00441DEA" w:rsidRPr="000879FF" w:rsidRDefault="00441DEA" w:rsidP="00441DEA">
      <w:pPr>
        <w:jc w:val="center"/>
        <w:outlineLvl w:val="0"/>
        <w:rPr>
          <w:rFonts w:ascii="Times New Roman" w:hAnsi="Times New Roman"/>
          <w:b/>
          <w:bCs/>
          <w:sz w:val="20"/>
          <w:szCs w:val="20"/>
        </w:rPr>
      </w:pPr>
      <w:r w:rsidRPr="000879FF">
        <w:rPr>
          <w:rFonts w:ascii="Times New Roman" w:hAnsi="Times New Roman"/>
          <w:b/>
          <w:bCs/>
          <w:sz w:val="20"/>
          <w:szCs w:val="20"/>
        </w:rPr>
        <w:t>Источники финансирования</w:t>
      </w:r>
      <w:r>
        <w:rPr>
          <w:rFonts w:ascii="Times New Roman" w:hAnsi="Times New Roman"/>
          <w:b/>
          <w:bCs/>
          <w:sz w:val="20"/>
          <w:szCs w:val="20"/>
        </w:rPr>
        <w:t xml:space="preserve"> </w:t>
      </w:r>
      <w:r w:rsidRPr="000879FF">
        <w:rPr>
          <w:rFonts w:ascii="Times New Roman" w:hAnsi="Times New Roman"/>
          <w:b/>
          <w:bCs/>
          <w:sz w:val="20"/>
          <w:szCs w:val="20"/>
        </w:rPr>
        <w:t>дефицита бюджета сельского поселения</w:t>
      </w:r>
    </w:p>
    <w:p w:rsidR="00441DEA" w:rsidRPr="000879FF" w:rsidRDefault="00441DEA" w:rsidP="00441DEA">
      <w:pPr>
        <w:jc w:val="center"/>
        <w:rPr>
          <w:rFonts w:ascii="Times New Roman" w:hAnsi="Times New Roman"/>
          <w:b/>
          <w:sz w:val="20"/>
          <w:szCs w:val="20"/>
        </w:rPr>
      </w:pPr>
      <w:r w:rsidRPr="000879FF">
        <w:rPr>
          <w:rFonts w:ascii="Times New Roman" w:hAnsi="Times New Roman"/>
          <w:b/>
          <w:bCs/>
          <w:sz w:val="20"/>
          <w:szCs w:val="20"/>
        </w:rPr>
        <w:t>на 202</w:t>
      </w:r>
      <w:r>
        <w:rPr>
          <w:rFonts w:ascii="Times New Roman" w:hAnsi="Times New Roman"/>
          <w:b/>
          <w:bCs/>
          <w:sz w:val="20"/>
          <w:szCs w:val="20"/>
        </w:rPr>
        <w:t>5</w:t>
      </w:r>
      <w:r w:rsidRPr="000879FF">
        <w:rPr>
          <w:rFonts w:ascii="Times New Roman" w:hAnsi="Times New Roman"/>
          <w:b/>
          <w:bCs/>
          <w:sz w:val="20"/>
          <w:szCs w:val="20"/>
        </w:rPr>
        <w:t xml:space="preserve"> год</w:t>
      </w:r>
      <w:r w:rsidRPr="000879FF">
        <w:rPr>
          <w:rFonts w:ascii="Times New Roman" w:hAnsi="Times New Roman"/>
          <w:sz w:val="20"/>
          <w:szCs w:val="20"/>
        </w:rPr>
        <w:t xml:space="preserve"> </w:t>
      </w:r>
      <w:r w:rsidRPr="000879FF">
        <w:rPr>
          <w:rFonts w:ascii="Times New Roman" w:hAnsi="Times New Roman"/>
          <w:b/>
          <w:sz w:val="20"/>
          <w:szCs w:val="20"/>
        </w:rPr>
        <w:t>и плановый период 202</w:t>
      </w:r>
      <w:r>
        <w:rPr>
          <w:rFonts w:ascii="Times New Roman" w:hAnsi="Times New Roman"/>
          <w:b/>
          <w:sz w:val="20"/>
          <w:szCs w:val="20"/>
        </w:rPr>
        <w:t>6</w:t>
      </w:r>
      <w:r w:rsidRPr="000879FF">
        <w:rPr>
          <w:rFonts w:ascii="Times New Roman" w:hAnsi="Times New Roman"/>
          <w:b/>
          <w:sz w:val="20"/>
          <w:szCs w:val="20"/>
        </w:rPr>
        <w:t xml:space="preserve"> и 202</w:t>
      </w:r>
      <w:r>
        <w:rPr>
          <w:rFonts w:ascii="Times New Roman" w:hAnsi="Times New Roman"/>
          <w:b/>
          <w:sz w:val="20"/>
          <w:szCs w:val="20"/>
        </w:rPr>
        <w:t>7</w:t>
      </w:r>
      <w:r w:rsidRPr="000879FF">
        <w:rPr>
          <w:rFonts w:ascii="Times New Roman" w:hAnsi="Times New Roman"/>
          <w:b/>
          <w:sz w:val="20"/>
          <w:szCs w:val="20"/>
        </w:rPr>
        <w:t>годов</w:t>
      </w:r>
    </w:p>
    <w:p w:rsidR="00441DEA" w:rsidRPr="000879FF" w:rsidRDefault="00441DEA" w:rsidP="00441DEA">
      <w:pPr>
        <w:spacing w:after="120"/>
        <w:jc w:val="right"/>
        <w:rPr>
          <w:rFonts w:ascii="Times New Roman" w:hAnsi="Times New Roman"/>
          <w:b/>
          <w:bCs/>
          <w:i/>
          <w:iCs/>
          <w:sz w:val="20"/>
          <w:szCs w:val="20"/>
        </w:rPr>
      </w:pPr>
      <w:r w:rsidRPr="000879FF">
        <w:rPr>
          <w:rFonts w:ascii="Times New Roman" w:hAnsi="Times New Roman"/>
          <w:b/>
          <w:bCs/>
          <w:i/>
          <w:iCs/>
          <w:sz w:val="20"/>
          <w:szCs w:val="20"/>
        </w:rPr>
        <w:t xml:space="preserve"> ( рублей)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2236"/>
        <w:gridCol w:w="1384"/>
        <w:gridCol w:w="1383"/>
        <w:gridCol w:w="1484"/>
      </w:tblGrid>
      <w:tr w:rsidR="00441DEA" w:rsidRPr="000879FF" w:rsidTr="00664D71">
        <w:trPr>
          <w:trHeight w:val="555"/>
        </w:trPr>
        <w:tc>
          <w:tcPr>
            <w:tcW w:w="3374" w:type="dxa"/>
            <w:vMerge w:val="restart"/>
            <w:tcBorders>
              <w:top w:val="single" w:sz="4" w:space="0" w:color="auto"/>
              <w:left w:val="single" w:sz="4" w:space="0" w:color="auto"/>
              <w:right w:val="single" w:sz="4" w:space="0" w:color="auto"/>
            </w:tcBorders>
          </w:tcPr>
          <w:p w:rsidR="00441DEA" w:rsidRPr="000879FF" w:rsidRDefault="00441DEA" w:rsidP="00664D71">
            <w:pPr>
              <w:jc w:val="center"/>
              <w:rPr>
                <w:rFonts w:ascii="Times New Roman" w:hAnsi="Times New Roman"/>
                <w:sz w:val="20"/>
                <w:szCs w:val="20"/>
              </w:rPr>
            </w:pPr>
          </w:p>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Наименование показателя</w:t>
            </w:r>
          </w:p>
        </w:tc>
        <w:tc>
          <w:tcPr>
            <w:tcW w:w="2269" w:type="dxa"/>
            <w:vMerge w:val="restart"/>
            <w:tcBorders>
              <w:top w:val="single" w:sz="4" w:space="0" w:color="auto"/>
              <w:left w:val="single" w:sz="4" w:space="0" w:color="auto"/>
              <w:right w:val="single" w:sz="4" w:space="0" w:color="auto"/>
            </w:tcBorders>
          </w:tcPr>
          <w:p w:rsidR="00441DEA" w:rsidRPr="000879FF" w:rsidRDefault="00441DEA" w:rsidP="00664D71">
            <w:pPr>
              <w:jc w:val="center"/>
              <w:rPr>
                <w:rFonts w:ascii="Times New Roman" w:hAnsi="Times New Roman"/>
                <w:sz w:val="20"/>
                <w:szCs w:val="20"/>
              </w:rPr>
            </w:pPr>
          </w:p>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Код источников финансирования</w:t>
            </w:r>
          </w:p>
        </w:tc>
        <w:tc>
          <w:tcPr>
            <w:tcW w:w="4359" w:type="dxa"/>
            <w:gridSpan w:val="3"/>
            <w:tcBorders>
              <w:top w:val="single" w:sz="4" w:space="0" w:color="auto"/>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p>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 xml:space="preserve">Утвержденные бюджетные </w:t>
            </w:r>
          </w:p>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назначения</w:t>
            </w:r>
          </w:p>
        </w:tc>
      </w:tr>
      <w:tr w:rsidR="00441DEA" w:rsidRPr="000879FF" w:rsidTr="00664D71">
        <w:trPr>
          <w:trHeight w:val="395"/>
        </w:trPr>
        <w:tc>
          <w:tcPr>
            <w:tcW w:w="3374" w:type="dxa"/>
            <w:vMerge/>
            <w:tcBorders>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p>
        </w:tc>
        <w:tc>
          <w:tcPr>
            <w:tcW w:w="2269" w:type="dxa"/>
            <w:vMerge/>
            <w:tcBorders>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202</w:t>
            </w:r>
            <w:r>
              <w:rPr>
                <w:rFonts w:ascii="Times New Roman" w:hAnsi="Times New Roman"/>
                <w:sz w:val="20"/>
                <w:szCs w:val="20"/>
              </w:rPr>
              <w:t>5</w:t>
            </w:r>
            <w:r w:rsidRPr="000879FF">
              <w:rPr>
                <w:rFonts w:ascii="Times New Roman" w:hAnsi="Times New Roman"/>
                <w:sz w:val="20"/>
                <w:szCs w:val="20"/>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202</w:t>
            </w:r>
            <w:r>
              <w:rPr>
                <w:rFonts w:ascii="Times New Roman" w:hAnsi="Times New Roman"/>
                <w:sz w:val="20"/>
                <w:szCs w:val="20"/>
              </w:rPr>
              <w:t>6</w:t>
            </w:r>
            <w:r w:rsidRPr="000879FF">
              <w:rPr>
                <w:rFonts w:ascii="Times New Roman" w:hAnsi="Times New Roman"/>
                <w:sz w:val="20"/>
                <w:szCs w:val="20"/>
              </w:rPr>
              <w:t xml:space="preserve"> год</w:t>
            </w:r>
          </w:p>
        </w:tc>
        <w:tc>
          <w:tcPr>
            <w:tcW w:w="152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jc w:val="center"/>
              <w:rPr>
                <w:rFonts w:ascii="Times New Roman" w:hAnsi="Times New Roman"/>
                <w:sz w:val="20"/>
                <w:szCs w:val="20"/>
              </w:rPr>
            </w:pPr>
            <w:r w:rsidRPr="000879FF">
              <w:rPr>
                <w:rFonts w:ascii="Times New Roman" w:hAnsi="Times New Roman"/>
                <w:sz w:val="20"/>
                <w:szCs w:val="20"/>
              </w:rPr>
              <w:t>202</w:t>
            </w:r>
            <w:r>
              <w:rPr>
                <w:rFonts w:ascii="Times New Roman" w:hAnsi="Times New Roman"/>
                <w:sz w:val="20"/>
                <w:szCs w:val="20"/>
              </w:rPr>
              <w:t>7</w:t>
            </w:r>
            <w:r w:rsidRPr="000879FF">
              <w:rPr>
                <w:rFonts w:ascii="Times New Roman" w:hAnsi="Times New Roman"/>
                <w:sz w:val="20"/>
                <w:szCs w:val="20"/>
              </w:rPr>
              <w:t xml:space="preserve"> год</w:t>
            </w:r>
          </w:p>
        </w:tc>
      </w:tr>
      <w:tr w:rsidR="00441DEA" w:rsidRPr="000879FF" w:rsidTr="00664D71">
        <w:tc>
          <w:tcPr>
            <w:tcW w:w="337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b/>
                <w:bCs/>
                <w:sz w:val="20"/>
                <w:szCs w:val="20"/>
              </w:rPr>
            </w:pPr>
            <w:r w:rsidRPr="000879FF">
              <w:rPr>
                <w:rFonts w:ascii="Times New Roman" w:hAnsi="Times New Roman"/>
                <w:b/>
                <w:bCs/>
                <w:sz w:val="20"/>
                <w:szCs w:val="20"/>
              </w:rPr>
              <w:t>Источники внутреннего финансирования дефицитов бюджетов</w:t>
            </w:r>
          </w:p>
        </w:tc>
        <w:tc>
          <w:tcPr>
            <w:tcW w:w="2269"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pStyle w:val="2"/>
              <w:rPr>
                <w:sz w:val="20"/>
              </w:rPr>
            </w:pPr>
            <w:r w:rsidRPr="000879FF">
              <w:rPr>
                <w:b w:val="0"/>
                <w:bCs w:val="0"/>
                <w:sz w:val="20"/>
              </w:rPr>
              <w:t>000 1 00 00000 00 0000 000</w:t>
            </w:r>
          </w:p>
        </w:tc>
        <w:tc>
          <w:tcPr>
            <w:tcW w:w="1418"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p>
        </w:tc>
        <w:tc>
          <w:tcPr>
            <w:tcW w:w="152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p>
        </w:tc>
      </w:tr>
      <w:tr w:rsidR="00441DEA" w:rsidRPr="000879FF" w:rsidTr="00664D71">
        <w:tc>
          <w:tcPr>
            <w:tcW w:w="337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Увеличение остатков средств бюджетов</w:t>
            </w:r>
          </w:p>
        </w:tc>
        <w:tc>
          <w:tcPr>
            <w:tcW w:w="2269"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506 01 05 00 00 00 0000 500</w:t>
            </w:r>
          </w:p>
        </w:tc>
        <w:tc>
          <w:tcPr>
            <w:tcW w:w="1418"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eastAsia="Times New Roman" w:hAnsi="Times New Roman"/>
                <w:bCs/>
                <w:i/>
                <w:sz w:val="20"/>
                <w:szCs w:val="20"/>
                <w:lang w:eastAsia="ru-RU"/>
              </w:rPr>
            </w:pPr>
            <w:r>
              <w:rPr>
                <w:rFonts w:ascii="Times New Roman" w:eastAsia="Times New Roman" w:hAnsi="Times New Roman"/>
                <w:bCs/>
                <w:i/>
                <w:sz w:val="20"/>
                <w:szCs w:val="20"/>
                <w:lang w:eastAsia="ru-RU"/>
              </w:rPr>
              <w:t>-9 938 150,00</w:t>
            </w:r>
          </w:p>
        </w:tc>
        <w:tc>
          <w:tcPr>
            <w:tcW w:w="1417"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hAnsi="Times New Roman"/>
                <w:bCs/>
                <w:i/>
                <w:sz w:val="20"/>
                <w:szCs w:val="20"/>
                <w:lang w:eastAsia="ru-RU"/>
              </w:rPr>
            </w:pPr>
            <w:r>
              <w:rPr>
                <w:rFonts w:ascii="Times New Roman" w:hAnsi="Times New Roman"/>
                <w:bCs/>
                <w:i/>
                <w:sz w:val="20"/>
                <w:szCs w:val="20"/>
              </w:rPr>
              <w:t>-6 327 490,00</w:t>
            </w:r>
          </w:p>
        </w:tc>
        <w:tc>
          <w:tcPr>
            <w:tcW w:w="1524"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jc w:val="center"/>
              <w:rPr>
                <w:rFonts w:ascii="Times New Roman" w:hAnsi="Times New Roman"/>
                <w:bCs/>
                <w:i/>
                <w:sz w:val="20"/>
                <w:szCs w:val="20"/>
              </w:rPr>
            </w:pPr>
            <w:r>
              <w:rPr>
                <w:rFonts w:ascii="Times New Roman" w:hAnsi="Times New Roman"/>
                <w:bCs/>
                <w:i/>
                <w:sz w:val="20"/>
                <w:szCs w:val="20"/>
              </w:rPr>
              <w:t>-7 290 070,00</w:t>
            </w:r>
          </w:p>
        </w:tc>
      </w:tr>
      <w:tr w:rsidR="00441DEA" w:rsidRPr="000879FF" w:rsidTr="00664D71">
        <w:tc>
          <w:tcPr>
            <w:tcW w:w="337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Увеличение прочих остатков денежных средств бюджетов сельских поселений</w:t>
            </w:r>
          </w:p>
        </w:tc>
        <w:tc>
          <w:tcPr>
            <w:tcW w:w="2269"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506 01 05 02 01 10 0000 510</w:t>
            </w:r>
          </w:p>
        </w:tc>
        <w:tc>
          <w:tcPr>
            <w:tcW w:w="1418"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eastAsia="Times New Roman" w:hAnsi="Times New Roman"/>
                <w:bCs/>
                <w:i/>
                <w:sz w:val="20"/>
                <w:szCs w:val="20"/>
                <w:lang w:eastAsia="ru-RU"/>
              </w:rPr>
            </w:pPr>
            <w:r>
              <w:rPr>
                <w:rFonts w:ascii="Times New Roman" w:eastAsia="Times New Roman" w:hAnsi="Times New Roman"/>
                <w:bCs/>
                <w:i/>
                <w:sz w:val="20"/>
                <w:szCs w:val="20"/>
                <w:lang w:eastAsia="ru-RU"/>
              </w:rPr>
              <w:t>-9 938 150,00</w:t>
            </w:r>
          </w:p>
        </w:tc>
        <w:tc>
          <w:tcPr>
            <w:tcW w:w="1417"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hAnsi="Times New Roman"/>
                <w:bCs/>
                <w:i/>
                <w:sz w:val="20"/>
                <w:szCs w:val="20"/>
                <w:lang w:eastAsia="ru-RU"/>
              </w:rPr>
            </w:pPr>
            <w:r>
              <w:rPr>
                <w:rFonts w:ascii="Times New Roman" w:hAnsi="Times New Roman"/>
                <w:bCs/>
                <w:i/>
                <w:sz w:val="20"/>
                <w:szCs w:val="20"/>
              </w:rPr>
              <w:t>-6 327 490,00</w:t>
            </w:r>
          </w:p>
        </w:tc>
        <w:tc>
          <w:tcPr>
            <w:tcW w:w="1524"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jc w:val="center"/>
              <w:rPr>
                <w:rFonts w:ascii="Times New Roman" w:hAnsi="Times New Roman"/>
                <w:bCs/>
                <w:i/>
                <w:sz w:val="20"/>
                <w:szCs w:val="20"/>
              </w:rPr>
            </w:pPr>
            <w:r>
              <w:rPr>
                <w:rFonts w:ascii="Times New Roman" w:hAnsi="Times New Roman"/>
                <w:bCs/>
                <w:i/>
                <w:sz w:val="20"/>
                <w:szCs w:val="20"/>
              </w:rPr>
              <w:t>-7 290 070,00</w:t>
            </w:r>
          </w:p>
        </w:tc>
      </w:tr>
      <w:tr w:rsidR="00441DEA" w:rsidRPr="000879FF" w:rsidTr="00664D71">
        <w:tc>
          <w:tcPr>
            <w:tcW w:w="337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lastRenderedPageBreak/>
              <w:t>Уменьшение остатков средств бюджетов</w:t>
            </w:r>
          </w:p>
        </w:tc>
        <w:tc>
          <w:tcPr>
            <w:tcW w:w="2269"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506 01 05 00 00 00 0000 600</w:t>
            </w:r>
          </w:p>
        </w:tc>
        <w:tc>
          <w:tcPr>
            <w:tcW w:w="1418"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eastAsia="Times New Roman" w:hAnsi="Times New Roman"/>
                <w:bCs/>
                <w:i/>
                <w:sz w:val="20"/>
                <w:szCs w:val="20"/>
                <w:lang w:eastAsia="ru-RU"/>
              </w:rPr>
            </w:pPr>
            <w:r>
              <w:rPr>
                <w:rFonts w:ascii="Times New Roman" w:eastAsia="Times New Roman" w:hAnsi="Times New Roman"/>
                <w:bCs/>
                <w:i/>
                <w:sz w:val="20"/>
                <w:szCs w:val="20"/>
                <w:lang w:eastAsia="ru-RU"/>
              </w:rPr>
              <w:t>9 938 150,00</w:t>
            </w:r>
          </w:p>
        </w:tc>
        <w:tc>
          <w:tcPr>
            <w:tcW w:w="1417"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hAnsi="Times New Roman"/>
                <w:bCs/>
                <w:i/>
                <w:sz w:val="20"/>
                <w:szCs w:val="20"/>
                <w:lang w:eastAsia="ru-RU"/>
              </w:rPr>
            </w:pPr>
            <w:r>
              <w:rPr>
                <w:rFonts w:ascii="Times New Roman" w:hAnsi="Times New Roman"/>
                <w:bCs/>
                <w:i/>
                <w:sz w:val="20"/>
                <w:szCs w:val="20"/>
              </w:rPr>
              <w:t>6 327 490,00</w:t>
            </w:r>
          </w:p>
        </w:tc>
        <w:tc>
          <w:tcPr>
            <w:tcW w:w="1524"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jc w:val="center"/>
              <w:rPr>
                <w:rFonts w:ascii="Times New Roman" w:hAnsi="Times New Roman"/>
                <w:bCs/>
                <w:i/>
                <w:sz w:val="20"/>
                <w:szCs w:val="20"/>
              </w:rPr>
            </w:pPr>
            <w:r>
              <w:rPr>
                <w:rFonts w:ascii="Times New Roman" w:hAnsi="Times New Roman"/>
                <w:bCs/>
                <w:i/>
                <w:sz w:val="20"/>
                <w:szCs w:val="20"/>
              </w:rPr>
              <w:t>7 290 070,00</w:t>
            </w:r>
          </w:p>
        </w:tc>
      </w:tr>
      <w:tr w:rsidR="00441DEA" w:rsidRPr="000879FF" w:rsidTr="00664D71">
        <w:tc>
          <w:tcPr>
            <w:tcW w:w="3374"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Уменьшение прочих остатков денежных средств бюджетов сельских поселений</w:t>
            </w:r>
          </w:p>
        </w:tc>
        <w:tc>
          <w:tcPr>
            <w:tcW w:w="2269" w:type="dxa"/>
            <w:tcBorders>
              <w:top w:val="single" w:sz="4" w:space="0" w:color="auto"/>
              <w:left w:val="single" w:sz="4" w:space="0" w:color="auto"/>
              <w:bottom w:val="single" w:sz="4" w:space="0" w:color="auto"/>
              <w:right w:val="single" w:sz="4" w:space="0" w:color="auto"/>
            </w:tcBorders>
          </w:tcPr>
          <w:p w:rsidR="00441DEA" w:rsidRPr="000879FF" w:rsidRDefault="00441DEA" w:rsidP="00664D71">
            <w:pPr>
              <w:rPr>
                <w:rFonts w:ascii="Times New Roman" w:hAnsi="Times New Roman"/>
                <w:sz w:val="20"/>
                <w:szCs w:val="20"/>
              </w:rPr>
            </w:pPr>
            <w:r w:rsidRPr="000879FF">
              <w:rPr>
                <w:rFonts w:ascii="Times New Roman" w:hAnsi="Times New Roman"/>
                <w:sz w:val="20"/>
                <w:szCs w:val="20"/>
              </w:rPr>
              <w:t>506 01 05 02 01 10 0000 610</w:t>
            </w:r>
          </w:p>
        </w:tc>
        <w:tc>
          <w:tcPr>
            <w:tcW w:w="1418"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eastAsia="Times New Roman" w:hAnsi="Times New Roman"/>
                <w:bCs/>
                <w:i/>
                <w:sz w:val="20"/>
                <w:szCs w:val="20"/>
                <w:lang w:eastAsia="ru-RU"/>
              </w:rPr>
            </w:pPr>
            <w:r>
              <w:rPr>
                <w:rFonts w:ascii="Times New Roman" w:eastAsia="Times New Roman" w:hAnsi="Times New Roman"/>
                <w:bCs/>
                <w:i/>
                <w:sz w:val="20"/>
                <w:szCs w:val="20"/>
                <w:lang w:eastAsia="ru-RU"/>
              </w:rPr>
              <w:t>9 938 150,00</w:t>
            </w:r>
          </w:p>
        </w:tc>
        <w:tc>
          <w:tcPr>
            <w:tcW w:w="1417"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spacing w:after="0" w:line="240" w:lineRule="auto"/>
              <w:jc w:val="right"/>
              <w:rPr>
                <w:rFonts w:ascii="Times New Roman" w:hAnsi="Times New Roman"/>
                <w:bCs/>
                <w:i/>
                <w:sz w:val="20"/>
                <w:szCs w:val="20"/>
                <w:lang w:eastAsia="ru-RU"/>
              </w:rPr>
            </w:pPr>
            <w:r>
              <w:rPr>
                <w:rFonts w:ascii="Times New Roman" w:hAnsi="Times New Roman"/>
                <w:bCs/>
                <w:i/>
                <w:sz w:val="20"/>
                <w:szCs w:val="20"/>
              </w:rPr>
              <w:t>6 327 490,00</w:t>
            </w:r>
          </w:p>
        </w:tc>
        <w:tc>
          <w:tcPr>
            <w:tcW w:w="1524" w:type="dxa"/>
            <w:tcBorders>
              <w:top w:val="single" w:sz="4" w:space="0" w:color="auto"/>
              <w:left w:val="single" w:sz="4" w:space="0" w:color="auto"/>
              <w:bottom w:val="single" w:sz="4" w:space="0" w:color="auto"/>
              <w:right w:val="single" w:sz="4" w:space="0" w:color="auto"/>
            </w:tcBorders>
            <w:vAlign w:val="bottom"/>
          </w:tcPr>
          <w:p w:rsidR="00441DEA" w:rsidRPr="00765524" w:rsidRDefault="00441DEA" w:rsidP="00664D71">
            <w:pPr>
              <w:jc w:val="center"/>
              <w:rPr>
                <w:rFonts w:ascii="Times New Roman" w:hAnsi="Times New Roman"/>
                <w:bCs/>
                <w:i/>
                <w:sz w:val="20"/>
                <w:szCs w:val="20"/>
              </w:rPr>
            </w:pPr>
            <w:r>
              <w:rPr>
                <w:rFonts w:ascii="Times New Roman" w:hAnsi="Times New Roman"/>
                <w:bCs/>
                <w:i/>
                <w:sz w:val="20"/>
                <w:szCs w:val="20"/>
              </w:rPr>
              <w:t>7 290 070,00</w:t>
            </w:r>
          </w:p>
        </w:tc>
      </w:tr>
    </w:tbl>
    <w:p w:rsidR="00441DEA"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ConsPlusNormal"/>
        <w:ind w:firstLine="709"/>
        <w:jc w:val="both"/>
        <w:outlineLvl w:val="0"/>
        <w:rPr>
          <w:rFonts w:ascii="Times New Roman" w:hAnsi="Times New Roman" w:cs="Times New Roman"/>
          <w:bCs/>
        </w:rPr>
      </w:pPr>
    </w:p>
    <w:tbl>
      <w:tblPr>
        <w:tblW w:w="5301" w:type="pct"/>
        <w:tblInd w:w="-284" w:type="dxa"/>
        <w:tblLayout w:type="fixed"/>
        <w:tblLook w:val="04A0" w:firstRow="1" w:lastRow="0" w:firstColumn="1" w:lastColumn="0" w:noHBand="0" w:noVBand="1"/>
      </w:tblPr>
      <w:tblGrid>
        <w:gridCol w:w="1818"/>
        <w:gridCol w:w="1157"/>
        <w:gridCol w:w="236"/>
        <w:gridCol w:w="388"/>
        <w:gridCol w:w="176"/>
        <w:gridCol w:w="102"/>
        <w:gridCol w:w="418"/>
        <w:gridCol w:w="187"/>
        <w:gridCol w:w="279"/>
        <w:gridCol w:w="53"/>
        <w:gridCol w:w="689"/>
        <w:gridCol w:w="279"/>
        <w:gridCol w:w="336"/>
        <w:gridCol w:w="142"/>
        <w:gridCol w:w="783"/>
        <w:gridCol w:w="277"/>
        <w:gridCol w:w="765"/>
        <w:gridCol w:w="150"/>
        <w:gridCol w:w="763"/>
        <w:gridCol w:w="19"/>
        <w:gridCol w:w="624"/>
        <w:gridCol w:w="277"/>
      </w:tblGrid>
      <w:tr w:rsidR="00441DEA" w:rsidRPr="00587843" w:rsidTr="00664D71">
        <w:trPr>
          <w:gridAfter w:val="1"/>
          <w:wAfter w:w="140" w:type="pct"/>
          <w:trHeight w:val="1872"/>
        </w:trPr>
        <w:tc>
          <w:tcPr>
            <w:tcW w:w="917" w:type="pct"/>
            <w:tcBorders>
              <w:top w:val="nil"/>
              <w:left w:val="nil"/>
              <w:bottom w:val="nil"/>
              <w:right w:val="nil"/>
            </w:tcBorders>
            <w:shd w:val="clear" w:color="auto" w:fill="auto"/>
            <w:noWrap/>
            <w:vAlign w:val="center"/>
            <w:hideMark/>
          </w:tcPr>
          <w:p w:rsidR="00441DEA" w:rsidRPr="00587843" w:rsidRDefault="00441DEA" w:rsidP="00664D71">
            <w:pPr>
              <w:rPr>
                <w:rFonts w:ascii="Times New Roman" w:hAnsi="Times New Roman"/>
                <w:sz w:val="20"/>
                <w:szCs w:val="20"/>
              </w:rPr>
            </w:pPr>
          </w:p>
        </w:tc>
        <w:tc>
          <w:tcPr>
            <w:tcW w:w="584" w:type="pct"/>
            <w:tcBorders>
              <w:top w:val="nil"/>
              <w:left w:val="nil"/>
              <w:bottom w:val="nil"/>
              <w:right w:val="nil"/>
            </w:tcBorders>
            <w:shd w:val="clear" w:color="auto" w:fill="auto"/>
            <w:noWrap/>
            <w:vAlign w:val="center"/>
            <w:hideMark/>
          </w:tcPr>
          <w:p w:rsidR="00441DEA" w:rsidRPr="00587843" w:rsidRDefault="00441DEA" w:rsidP="00664D71">
            <w:pPr>
              <w:rPr>
                <w:rFonts w:ascii="Times New Roman" w:hAnsi="Times New Roman"/>
                <w:sz w:val="20"/>
                <w:szCs w:val="20"/>
              </w:rPr>
            </w:pPr>
          </w:p>
        </w:tc>
        <w:tc>
          <w:tcPr>
            <w:tcW w:w="306" w:type="pct"/>
            <w:gridSpan w:val="2"/>
            <w:tcBorders>
              <w:top w:val="nil"/>
              <w:left w:val="nil"/>
              <w:bottom w:val="nil"/>
              <w:right w:val="nil"/>
            </w:tcBorders>
            <w:shd w:val="clear" w:color="auto" w:fill="auto"/>
            <w:noWrap/>
            <w:vAlign w:val="center"/>
            <w:hideMark/>
          </w:tcPr>
          <w:p w:rsidR="00441DEA" w:rsidRPr="00587843" w:rsidRDefault="00441DEA" w:rsidP="00664D71">
            <w:pPr>
              <w:rPr>
                <w:rFonts w:ascii="Times New Roman" w:hAnsi="Times New Roman"/>
                <w:sz w:val="20"/>
                <w:szCs w:val="20"/>
              </w:rPr>
            </w:pPr>
          </w:p>
        </w:tc>
        <w:tc>
          <w:tcPr>
            <w:tcW w:w="447" w:type="pct"/>
            <w:gridSpan w:val="4"/>
            <w:tcBorders>
              <w:top w:val="nil"/>
              <w:left w:val="nil"/>
              <w:bottom w:val="nil"/>
              <w:right w:val="nil"/>
            </w:tcBorders>
            <w:shd w:val="clear" w:color="auto" w:fill="auto"/>
            <w:vAlign w:val="bottom"/>
            <w:hideMark/>
          </w:tcPr>
          <w:p w:rsidR="00441DEA" w:rsidRPr="00587843" w:rsidRDefault="00441DEA" w:rsidP="00664D71">
            <w:pPr>
              <w:rPr>
                <w:rFonts w:ascii="Times New Roman" w:hAnsi="Times New Roman"/>
                <w:sz w:val="20"/>
                <w:szCs w:val="20"/>
              </w:rPr>
            </w:pPr>
          </w:p>
        </w:tc>
        <w:tc>
          <w:tcPr>
            <w:tcW w:w="516" w:type="pct"/>
            <w:gridSpan w:val="3"/>
            <w:tcBorders>
              <w:top w:val="nil"/>
              <w:left w:val="nil"/>
              <w:bottom w:val="nil"/>
              <w:right w:val="nil"/>
            </w:tcBorders>
            <w:shd w:val="clear" w:color="auto" w:fill="auto"/>
            <w:vAlign w:val="bottom"/>
            <w:hideMark/>
          </w:tcPr>
          <w:p w:rsidR="00441DEA" w:rsidRPr="00587843" w:rsidRDefault="00441DEA" w:rsidP="00664D71">
            <w:pPr>
              <w:jc w:val="right"/>
              <w:rPr>
                <w:rFonts w:ascii="Times New Roman" w:hAnsi="Times New Roman"/>
                <w:sz w:val="20"/>
                <w:szCs w:val="20"/>
              </w:rPr>
            </w:pPr>
          </w:p>
        </w:tc>
        <w:tc>
          <w:tcPr>
            <w:tcW w:w="383" w:type="pct"/>
            <w:gridSpan w:val="3"/>
            <w:tcBorders>
              <w:top w:val="nil"/>
              <w:left w:val="nil"/>
              <w:bottom w:val="nil"/>
              <w:right w:val="nil"/>
            </w:tcBorders>
            <w:shd w:val="clear" w:color="auto" w:fill="auto"/>
            <w:vAlign w:val="bottom"/>
            <w:hideMark/>
          </w:tcPr>
          <w:p w:rsidR="00441DEA" w:rsidRPr="00587843" w:rsidRDefault="00441DEA" w:rsidP="00664D71">
            <w:pPr>
              <w:jc w:val="right"/>
              <w:rPr>
                <w:rFonts w:ascii="Times New Roman" w:hAnsi="Times New Roman"/>
                <w:sz w:val="20"/>
                <w:szCs w:val="20"/>
              </w:rPr>
            </w:pPr>
          </w:p>
        </w:tc>
        <w:tc>
          <w:tcPr>
            <w:tcW w:w="1707" w:type="pct"/>
            <w:gridSpan w:val="7"/>
            <w:tcBorders>
              <w:top w:val="nil"/>
              <w:left w:val="nil"/>
              <w:bottom w:val="nil"/>
              <w:right w:val="nil"/>
            </w:tcBorders>
            <w:shd w:val="clear" w:color="auto" w:fill="auto"/>
            <w:vAlign w:val="bottom"/>
            <w:hideMark/>
          </w:tcPr>
          <w:p w:rsidR="00441DEA" w:rsidRPr="000879FF" w:rsidRDefault="00441DEA" w:rsidP="00664D71">
            <w:pPr>
              <w:ind w:left="345"/>
              <w:jc w:val="right"/>
              <w:rPr>
                <w:rFonts w:ascii="Times New Roman" w:hAnsi="Times New Roman"/>
                <w:sz w:val="20"/>
                <w:szCs w:val="20"/>
              </w:rPr>
            </w:pPr>
            <w:r w:rsidRPr="000879FF">
              <w:rPr>
                <w:rFonts w:ascii="Times New Roman" w:hAnsi="Times New Roman"/>
                <w:sz w:val="20"/>
                <w:szCs w:val="20"/>
              </w:rPr>
              <w:t>Приложение №4</w:t>
            </w:r>
            <w:r>
              <w:rPr>
                <w:rFonts w:ascii="Times New Roman" w:hAnsi="Times New Roman"/>
                <w:sz w:val="20"/>
                <w:szCs w:val="20"/>
              </w:rPr>
              <w:t xml:space="preserve"> </w:t>
            </w:r>
            <w:r w:rsidRPr="000879FF">
              <w:rPr>
                <w:rFonts w:ascii="Times New Roman" w:hAnsi="Times New Roman"/>
                <w:sz w:val="20"/>
                <w:szCs w:val="20"/>
              </w:rPr>
              <w:t>к решению Совета депутатов</w:t>
            </w:r>
            <w:r>
              <w:rPr>
                <w:rFonts w:ascii="Times New Roman" w:hAnsi="Times New Roman"/>
                <w:sz w:val="20"/>
                <w:szCs w:val="20"/>
              </w:rPr>
              <w:t xml:space="preserve"> </w:t>
            </w:r>
            <w:r w:rsidRPr="000879FF">
              <w:rPr>
                <w:rFonts w:ascii="Times New Roman" w:hAnsi="Times New Roman"/>
                <w:sz w:val="20"/>
                <w:szCs w:val="20"/>
              </w:rPr>
              <w:t>О бюджете Комарьевского сельсовета</w:t>
            </w:r>
            <w:r>
              <w:rPr>
                <w:rFonts w:ascii="Times New Roman" w:hAnsi="Times New Roman"/>
                <w:sz w:val="20"/>
                <w:szCs w:val="20"/>
              </w:rPr>
              <w:t xml:space="preserve"> </w:t>
            </w:r>
            <w:r w:rsidRPr="000879FF">
              <w:rPr>
                <w:rFonts w:ascii="Times New Roman" w:hAnsi="Times New Roman"/>
                <w:sz w:val="20"/>
                <w:szCs w:val="20"/>
              </w:rPr>
              <w:t>Доволенского района Новосибирской области</w:t>
            </w:r>
            <w:r>
              <w:rPr>
                <w:rFonts w:ascii="Times New Roman" w:hAnsi="Times New Roman"/>
                <w:sz w:val="20"/>
                <w:szCs w:val="20"/>
              </w:rPr>
              <w:t xml:space="preserve"> </w:t>
            </w:r>
            <w:r w:rsidRPr="000879FF">
              <w:rPr>
                <w:rFonts w:ascii="Times New Roman" w:hAnsi="Times New Roman"/>
                <w:sz w:val="20"/>
                <w:szCs w:val="20"/>
              </w:rPr>
              <w:t>на 202</w:t>
            </w:r>
            <w:r>
              <w:rPr>
                <w:rFonts w:ascii="Times New Roman" w:hAnsi="Times New Roman"/>
                <w:sz w:val="20"/>
                <w:szCs w:val="20"/>
              </w:rPr>
              <w:t>5</w:t>
            </w:r>
            <w:r w:rsidRPr="000879FF">
              <w:rPr>
                <w:rFonts w:ascii="Times New Roman" w:hAnsi="Times New Roman"/>
                <w:sz w:val="20"/>
                <w:szCs w:val="20"/>
              </w:rPr>
              <w:t>год</w:t>
            </w:r>
            <w:r>
              <w:rPr>
                <w:rFonts w:ascii="Times New Roman" w:hAnsi="Times New Roman"/>
                <w:sz w:val="20"/>
                <w:szCs w:val="20"/>
              </w:rPr>
              <w:t xml:space="preserve"> </w:t>
            </w:r>
            <w:r w:rsidRPr="000879FF">
              <w:rPr>
                <w:rFonts w:ascii="Times New Roman" w:hAnsi="Times New Roman"/>
                <w:sz w:val="20"/>
                <w:szCs w:val="20"/>
              </w:rPr>
              <w:t>и плановый период 202</w:t>
            </w:r>
            <w:r>
              <w:rPr>
                <w:rFonts w:ascii="Times New Roman" w:hAnsi="Times New Roman"/>
                <w:sz w:val="20"/>
                <w:szCs w:val="20"/>
              </w:rPr>
              <w:t>6</w:t>
            </w:r>
            <w:r w:rsidRPr="000879FF">
              <w:rPr>
                <w:rFonts w:ascii="Times New Roman" w:hAnsi="Times New Roman"/>
                <w:sz w:val="20"/>
                <w:szCs w:val="20"/>
              </w:rPr>
              <w:t xml:space="preserve"> и </w:t>
            </w:r>
            <w:r>
              <w:rPr>
                <w:rFonts w:ascii="Times New Roman" w:hAnsi="Times New Roman"/>
                <w:sz w:val="20"/>
                <w:szCs w:val="20"/>
              </w:rPr>
              <w:t>2</w:t>
            </w:r>
            <w:r w:rsidRPr="000879FF">
              <w:rPr>
                <w:rFonts w:ascii="Times New Roman" w:hAnsi="Times New Roman"/>
                <w:sz w:val="20"/>
                <w:szCs w:val="20"/>
              </w:rPr>
              <w:t>02</w:t>
            </w:r>
            <w:r>
              <w:rPr>
                <w:rFonts w:ascii="Times New Roman" w:hAnsi="Times New Roman"/>
                <w:sz w:val="20"/>
                <w:szCs w:val="20"/>
              </w:rPr>
              <w:t xml:space="preserve">7 </w:t>
            </w:r>
            <w:r w:rsidRPr="000879FF">
              <w:rPr>
                <w:rFonts w:ascii="Times New Roman" w:hAnsi="Times New Roman"/>
                <w:sz w:val="20"/>
                <w:szCs w:val="20"/>
              </w:rPr>
              <w:t>годов</w:t>
            </w:r>
          </w:p>
          <w:p w:rsidR="00441DEA" w:rsidRPr="00587843" w:rsidRDefault="00441DEA" w:rsidP="00664D71">
            <w:pPr>
              <w:jc w:val="right"/>
              <w:rPr>
                <w:rFonts w:ascii="Times New Roman" w:hAnsi="Times New Roman"/>
                <w:sz w:val="20"/>
                <w:szCs w:val="20"/>
              </w:rPr>
            </w:pPr>
          </w:p>
        </w:tc>
      </w:tr>
      <w:tr w:rsidR="00441DEA" w:rsidRPr="00587843" w:rsidTr="00664D71">
        <w:trPr>
          <w:gridAfter w:val="1"/>
          <w:wAfter w:w="140" w:type="pct"/>
          <w:trHeight w:val="1230"/>
        </w:trPr>
        <w:tc>
          <w:tcPr>
            <w:tcW w:w="4535" w:type="pct"/>
            <w:gridSpan w:val="19"/>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rPr>
            </w:pPr>
            <w:r w:rsidRPr="00587843">
              <w:rPr>
                <w:rFonts w:ascii="Times New Roman" w:hAnsi="Times New Roman"/>
                <w:b/>
                <w:bCs/>
              </w:rPr>
              <w:t>Перечень муниципальных  программ Комарьевского сельсовета Доволенского района Новосибирской об</w:t>
            </w:r>
            <w:r>
              <w:rPr>
                <w:rFonts w:ascii="Times New Roman" w:hAnsi="Times New Roman"/>
                <w:b/>
                <w:bCs/>
              </w:rPr>
              <w:t>ла</w:t>
            </w:r>
            <w:r w:rsidRPr="00587843">
              <w:rPr>
                <w:rFonts w:ascii="Times New Roman" w:hAnsi="Times New Roman"/>
                <w:b/>
                <w:bCs/>
              </w:rPr>
              <w:t>сти, предусмотренных к финансированию из  бюджета сельского поселения в 202</w:t>
            </w:r>
            <w:r>
              <w:rPr>
                <w:rFonts w:ascii="Times New Roman" w:hAnsi="Times New Roman"/>
                <w:b/>
                <w:bCs/>
              </w:rPr>
              <w:t>5</w:t>
            </w:r>
            <w:r w:rsidRPr="00587843">
              <w:rPr>
                <w:rFonts w:ascii="Times New Roman" w:hAnsi="Times New Roman"/>
                <w:b/>
                <w:bCs/>
              </w:rPr>
              <w:t xml:space="preserve"> году и плановом периоде  202</w:t>
            </w:r>
            <w:r>
              <w:rPr>
                <w:rFonts w:ascii="Times New Roman" w:hAnsi="Times New Roman"/>
                <w:b/>
                <w:bCs/>
              </w:rPr>
              <w:t>6</w:t>
            </w:r>
            <w:r w:rsidRPr="00587843">
              <w:rPr>
                <w:rFonts w:ascii="Times New Roman" w:hAnsi="Times New Roman"/>
                <w:b/>
                <w:bCs/>
              </w:rPr>
              <w:t xml:space="preserve">  и 202</w:t>
            </w:r>
            <w:r>
              <w:rPr>
                <w:rFonts w:ascii="Times New Roman" w:hAnsi="Times New Roman"/>
                <w:b/>
                <w:bCs/>
              </w:rPr>
              <w:t>7</w:t>
            </w:r>
            <w:r w:rsidRPr="00587843">
              <w:rPr>
                <w:rFonts w:ascii="Times New Roman" w:hAnsi="Times New Roman"/>
                <w:b/>
                <w:bCs/>
              </w:rPr>
              <w:t xml:space="preserve"> годов</w:t>
            </w:r>
          </w:p>
        </w:tc>
        <w:tc>
          <w:tcPr>
            <w:tcW w:w="325" w:type="pct"/>
            <w:gridSpan w:val="2"/>
            <w:tcBorders>
              <w:top w:val="nil"/>
              <w:left w:val="nil"/>
              <w:bottom w:val="nil"/>
              <w:right w:val="nil"/>
            </w:tcBorders>
            <w:shd w:val="clear" w:color="auto" w:fill="auto"/>
            <w:noWrap/>
            <w:vAlign w:val="bottom"/>
            <w:hideMark/>
          </w:tcPr>
          <w:p w:rsidR="00441DEA" w:rsidRPr="00587843" w:rsidRDefault="00441DEA" w:rsidP="00664D71">
            <w:pPr>
              <w:rPr>
                <w:rFonts w:ascii="Times New Roman" w:hAnsi="Times New Roman"/>
                <w:sz w:val="20"/>
                <w:szCs w:val="20"/>
              </w:rPr>
            </w:pPr>
          </w:p>
        </w:tc>
      </w:tr>
      <w:tr w:rsidR="00441DEA" w:rsidRPr="00587843" w:rsidTr="00664D71">
        <w:trPr>
          <w:trHeight w:val="315"/>
        </w:trPr>
        <w:tc>
          <w:tcPr>
            <w:tcW w:w="1501" w:type="pct"/>
            <w:gridSpan w:val="2"/>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110" w:type="pct"/>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337" w:type="pct"/>
            <w:gridSpan w:val="3"/>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447" w:type="pct"/>
            <w:gridSpan w:val="3"/>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516" w:type="pct"/>
            <w:gridSpan w:val="3"/>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777" w:type="pct"/>
            <w:gridSpan w:val="4"/>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462" w:type="pct"/>
            <w:gridSpan w:val="2"/>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b/>
                <w:bCs/>
                <w:sz w:val="20"/>
                <w:szCs w:val="20"/>
              </w:rPr>
            </w:pPr>
          </w:p>
        </w:tc>
        <w:tc>
          <w:tcPr>
            <w:tcW w:w="395" w:type="pct"/>
            <w:gridSpan w:val="2"/>
            <w:tcBorders>
              <w:top w:val="nil"/>
              <w:left w:val="nil"/>
              <w:bottom w:val="nil"/>
              <w:right w:val="nil"/>
            </w:tcBorders>
            <w:shd w:val="clear" w:color="auto" w:fill="auto"/>
            <w:vAlign w:val="center"/>
            <w:hideMark/>
          </w:tcPr>
          <w:p w:rsidR="00441DEA" w:rsidRPr="00587843" w:rsidRDefault="00441DEA" w:rsidP="00664D71">
            <w:pPr>
              <w:jc w:val="center"/>
              <w:rPr>
                <w:rFonts w:ascii="Times New Roman" w:hAnsi="Times New Roman"/>
                <w:sz w:val="20"/>
                <w:szCs w:val="20"/>
              </w:rPr>
            </w:pPr>
          </w:p>
        </w:tc>
        <w:tc>
          <w:tcPr>
            <w:tcW w:w="455" w:type="pct"/>
            <w:gridSpan w:val="2"/>
            <w:tcBorders>
              <w:top w:val="nil"/>
              <w:left w:val="nil"/>
              <w:bottom w:val="nil"/>
              <w:right w:val="nil"/>
            </w:tcBorders>
            <w:shd w:val="clear" w:color="auto" w:fill="auto"/>
            <w:noWrap/>
            <w:vAlign w:val="bottom"/>
            <w:hideMark/>
          </w:tcPr>
          <w:p w:rsidR="00441DEA" w:rsidRPr="00587843" w:rsidRDefault="00441DEA" w:rsidP="00664D71">
            <w:pPr>
              <w:jc w:val="center"/>
              <w:rPr>
                <w:rFonts w:ascii="Times New Roman" w:hAnsi="Times New Roman"/>
                <w:sz w:val="20"/>
                <w:szCs w:val="20"/>
              </w:rPr>
            </w:pPr>
            <w:r w:rsidRPr="00587843">
              <w:rPr>
                <w:rFonts w:ascii="Times New Roman" w:hAnsi="Times New Roman"/>
                <w:sz w:val="20"/>
                <w:szCs w:val="20"/>
              </w:rPr>
              <w:t>руб.</w:t>
            </w:r>
          </w:p>
        </w:tc>
      </w:tr>
      <w:tr w:rsidR="00441DEA" w:rsidRPr="00587843" w:rsidTr="00664D71">
        <w:trPr>
          <w:gridAfter w:val="1"/>
          <w:wAfter w:w="140" w:type="pct"/>
          <w:trHeight w:val="255"/>
        </w:trPr>
        <w:tc>
          <w:tcPr>
            <w:tcW w:w="150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Наименование программы</w:t>
            </w:r>
          </w:p>
        </w:tc>
        <w:tc>
          <w:tcPr>
            <w:tcW w:w="2047" w:type="pct"/>
            <w:gridSpan w:val="13"/>
            <w:tcBorders>
              <w:top w:val="single" w:sz="4" w:space="0" w:color="auto"/>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xml:space="preserve">Код бюджетной классификации </w:t>
            </w:r>
          </w:p>
        </w:tc>
        <w:tc>
          <w:tcPr>
            <w:tcW w:w="52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DEA" w:rsidRPr="00F95E1D" w:rsidRDefault="00441DEA" w:rsidP="00664D71">
            <w:pPr>
              <w:jc w:val="center"/>
              <w:rPr>
                <w:rFonts w:ascii="Times New Roman" w:hAnsi="Times New Roman"/>
                <w:b/>
                <w:bCs/>
                <w:sz w:val="18"/>
                <w:szCs w:val="18"/>
              </w:rPr>
            </w:pPr>
            <w:r w:rsidRPr="00F95E1D">
              <w:rPr>
                <w:rFonts w:ascii="Times New Roman" w:hAnsi="Times New Roman"/>
                <w:b/>
                <w:bCs/>
                <w:sz w:val="18"/>
                <w:szCs w:val="18"/>
              </w:rPr>
              <w:t>2025 г</w:t>
            </w:r>
          </w:p>
        </w:tc>
        <w:tc>
          <w:tcPr>
            <w:tcW w:w="46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DEA" w:rsidRPr="00F95E1D" w:rsidRDefault="00441DEA" w:rsidP="00664D71">
            <w:pPr>
              <w:jc w:val="center"/>
              <w:rPr>
                <w:rFonts w:ascii="Times New Roman" w:hAnsi="Times New Roman"/>
                <w:b/>
                <w:bCs/>
                <w:sz w:val="18"/>
                <w:szCs w:val="18"/>
              </w:rPr>
            </w:pPr>
            <w:r w:rsidRPr="00F95E1D">
              <w:rPr>
                <w:rFonts w:ascii="Times New Roman" w:hAnsi="Times New Roman"/>
                <w:b/>
                <w:bCs/>
                <w:sz w:val="18"/>
                <w:szCs w:val="18"/>
              </w:rPr>
              <w:t>2026 г</w:t>
            </w:r>
          </w:p>
        </w:tc>
        <w:tc>
          <w:tcPr>
            <w:tcW w:w="32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1DEA" w:rsidRPr="00F95E1D" w:rsidRDefault="00441DEA" w:rsidP="00664D71">
            <w:pPr>
              <w:jc w:val="center"/>
              <w:rPr>
                <w:rFonts w:ascii="Times New Roman" w:hAnsi="Times New Roman"/>
                <w:b/>
                <w:bCs/>
                <w:sz w:val="18"/>
                <w:szCs w:val="18"/>
              </w:rPr>
            </w:pPr>
            <w:r w:rsidRPr="00F95E1D">
              <w:rPr>
                <w:rFonts w:ascii="Times New Roman" w:hAnsi="Times New Roman"/>
                <w:b/>
                <w:bCs/>
                <w:sz w:val="18"/>
                <w:szCs w:val="18"/>
              </w:rPr>
              <w:t>2027 г</w:t>
            </w:r>
          </w:p>
        </w:tc>
      </w:tr>
      <w:tr w:rsidR="00441DEA" w:rsidRPr="00587843" w:rsidTr="00664D71">
        <w:trPr>
          <w:gridAfter w:val="1"/>
          <w:wAfter w:w="140" w:type="pct"/>
          <w:trHeight w:val="1787"/>
        </w:trPr>
        <w:tc>
          <w:tcPr>
            <w:tcW w:w="1501" w:type="pct"/>
            <w:gridSpan w:val="2"/>
            <w:vMerge/>
            <w:tcBorders>
              <w:top w:val="single" w:sz="4" w:space="0" w:color="auto"/>
              <w:left w:val="single" w:sz="4" w:space="0" w:color="auto"/>
              <w:bottom w:val="single" w:sz="4" w:space="0" w:color="auto"/>
              <w:right w:val="single" w:sz="4" w:space="0" w:color="auto"/>
            </w:tcBorders>
            <w:vAlign w:val="center"/>
            <w:hideMark/>
          </w:tcPr>
          <w:p w:rsidR="00441DEA" w:rsidRPr="00F95E1D" w:rsidRDefault="00441DEA" w:rsidP="00664D71">
            <w:pPr>
              <w:rPr>
                <w:rFonts w:ascii="Times New Roman" w:hAnsi="Times New Roman"/>
                <w:sz w:val="18"/>
                <w:szCs w:val="18"/>
              </w:rPr>
            </w:pPr>
          </w:p>
        </w:tc>
        <w:tc>
          <w:tcPr>
            <w:tcW w:w="395"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Код главного распорядителя бюджетных средств</w:t>
            </w:r>
          </w:p>
        </w:tc>
        <w:tc>
          <w:tcPr>
            <w:tcW w:w="263"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Код раздела</w:t>
            </w:r>
          </w:p>
        </w:tc>
        <w:tc>
          <w:tcPr>
            <w:tcW w:w="263"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Код подраздела</w:t>
            </w:r>
          </w:p>
        </w:tc>
        <w:tc>
          <w:tcPr>
            <w:tcW w:w="659"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Код целевой статьи</w:t>
            </w:r>
          </w:p>
        </w:tc>
        <w:tc>
          <w:tcPr>
            <w:tcW w:w="467"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Код вида расходов</w:t>
            </w:r>
          </w:p>
        </w:tc>
        <w:tc>
          <w:tcPr>
            <w:tcW w:w="526" w:type="pct"/>
            <w:gridSpan w:val="2"/>
            <w:vMerge/>
            <w:tcBorders>
              <w:top w:val="single" w:sz="4" w:space="0" w:color="auto"/>
              <w:left w:val="single" w:sz="4" w:space="0" w:color="auto"/>
              <w:bottom w:val="single" w:sz="4" w:space="0" w:color="000000"/>
              <w:right w:val="single" w:sz="4" w:space="0" w:color="auto"/>
            </w:tcBorders>
            <w:vAlign w:val="center"/>
            <w:hideMark/>
          </w:tcPr>
          <w:p w:rsidR="00441DEA" w:rsidRPr="00F95E1D" w:rsidRDefault="00441DEA" w:rsidP="00664D71">
            <w:pPr>
              <w:rPr>
                <w:rFonts w:ascii="Times New Roman" w:hAnsi="Times New Roman"/>
                <w:b/>
                <w:bCs/>
                <w:sz w:val="18"/>
                <w:szCs w:val="18"/>
              </w:rPr>
            </w:pPr>
          </w:p>
        </w:tc>
        <w:tc>
          <w:tcPr>
            <w:tcW w:w="461" w:type="pct"/>
            <w:gridSpan w:val="2"/>
            <w:vMerge/>
            <w:tcBorders>
              <w:top w:val="single" w:sz="4" w:space="0" w:color="auto"/>
              <w:left w:val="single" w:sz="4" w:space="0" w:color="auto"/>
              <w:bottom w:val="single" w:sz="4" w:space="0" w:color="000000"/>
              <w:right w:val="single" w:sz="4" w:space="0" w:color="auto"/>
            </w:tcBorders>
            <w:vAlign w:val="center"/>
            <w:hideMark/>
          </w:tcPr>
          <w:p w:rsidR="00441DEA" w:rsidRPr="00F95E1D" w:rsidRDefault="00441DEA" w:rsidP="00664D71">
            <w:pPr>
              <w:rPr>
                <w:rFonts w:ascii="Times New Roman" w:hAnsi="Times New Roman"/>
                <w:b/>
                <w:bCs/>
                <w:sz w:val="18"/>
                <w:szCs w:val="18"/>
              </w:rPr>
            </w:pPr>
          </w:p>
        </w:tc>
        <w:tc>
          <w:tcPr>
            <w:tcW w:w="325" w:type="pct"/>
            <w:gridSpan w:val="2"/>
            <w:vMerge/>
            <w:tcBorders>
              <w:top w:val="single" w:sz="4" w:space="0" w:color="auto"/>
              <w:left w:val="single" w:sz="4" w:space="0" w:color="auto"/>
              <w:bottom w:val="single" w:sz="4" w:space="0" w:color="000000"/>
              <w:right w:val="single" w:sz="4" w:space="0" w:color="auto"/>
            </w:tcBorders>
            <w:vAlign w:val="center"/>
            <w:hideMark/>
          </w:tcPr>
          <w:p w:rsidR="00441DEA" w:rsidRPr="00F95E1D" w:rsidRDefault="00441DEA" w:rsidP="00664D71">
            <w:pPr>
              <w:rPr>
                <w:rFonts w:ascii="Times New Roman" w:hAnsi="Times New Roman"/>
                <w:b/>
                <w:bCs/>
                <w:sz w:val="18"/>
                <w:szCs w:val="18"/>
              </w:rPr>
            </w:pPr>
          </w:p>
        </w:tc>
      </w:tr>
      <w:tr w:rsidR="00441DEA" w:rsidRPr="00587843" w:rsidTr="00664D71">
        <w:trPr>
          <w:gridAfter w:val="1"/>
          <w:wAfter w:w="140" w:type="pct"/>
          <w:trHeight w:val="945"/>
        </w:trPr>
        <w:tc>
          <w:tcPr>
            <w:tcW w:w="1501" w:type="pct"/>
            <w:gridSpan w:val="2"/>
            <w:vMerge w:val="restart"/>
            <w:tcBorders>
              <w:top w:val="nil"/>
              <w:left w:val="single" w:sz="4" w:space="0" w:color="auto"/>
              <w:bottom w:val="nil"/>
              <w:right w:val="single" w:sz="4" w:space="0" w:color="auto"/>
            </w:tcBorders>
            <w:shd w:val="clear" w:color="auto" w:fill="auto"/>
            <w:vAlign w:val="center"/>
            <w:hideMark/>
          </w:tcPr>
          <w:p w:rsidR="00441DEA" w:rsidRPr="00F95E1D" w:rsidRDefault="00441DEA" w:rsidP="00664D71">
            <w:pPr>
              <w:rPr>
                <w:rFonts w:ascii="Times New Roman" w:hAnsi="Times New Roman"/>
                <w:sz w:val="18"/>
                <w:szCs w:val="18"/>
              </w:rPr>
            </w:pPr>
            <w:r w:rsidRPr="00F95E1D">
              <w:rPr>
                <w:rFonts w:ascii="Times New Roman" w:hAnsi="Times New Roman"/>
                <w:spacing w:val="-16"/>
                <w:sz w:val="18"/>
                <w:szCs w:val="18"/>
              </w:rPr>
              <w:t xml:space="preserve">Муниципальная           Программа           развития           малого     и     среднего  </w:t>
            </w:r>
            <w:r w:rsidRPr="00F95E1D">
              <w:rPr>
                <w:rFonts w:ascii="Times New Roman" w:hAnsi="Times New Roman"/>
                <w:spacing w:val="-6"/>
                <w:sz w:val="18"/>
                <w:szCs w:val="18"/>
              </w:rPr>
              <w:t>предпринимательства   на территории  Комарьевского сельсовета Доволенского района Новосибирской области   на   2024- 2026 годы</w:t>
            </w:r>
          </w:p>
        </w:tc>
        <w:tc>
          <w:tcPr>
            <w:tcW w:w="395"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263"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263"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659" w:type="pct"/>
            <w:gridSpan w:val="3"/>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05.0.00.00000</w:t>
            </w:r>
          </w:p>
        </w:tc>
        <w:tc>
          <w:tcPr>
            <w:tcW w:w="467"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526" w:type="pct"/>
            <w:gridSpan w:val="2"/>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right"/>
              <w:rPr>
                <w:rFonts w:ascii="Times New Roman" w:hAnsi="Times New Roman"/>
                <w:b/>
                <w:bCs/>
                <w:sz w:val="18"/>
                <w:szCs w:val="18"/>
              </w:rPr>
            </w:pPr>
            <w:r w:rsidRPr="00F95E1D">
              <w:rPr>
                <w:rFonts w:ascii="Times New Roman" w:hAnsi="Times New Roman"/>
                <w:b/>
                <w:bCs/>
                <w:sz w:val="18"/>
                <w:szCs w:val="18"/>
              </w:rPr>
              <w:t xml:space="preserve">               1000.00   </w:t>
            </w:r>
          </w:p>
        </w:tc>
        <w:tc>
          <w:tcPr>
            <w:tcW w:w="461" w:type="pct"/>
            <w:gridSpan w:val="2"/>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right"/>
              <w:rPr>
                <w:rFonts w:ascii="Times New Roman" w:hAnsi="Times New Roman"/>
                <w:b/>
                <w:bCs/>
                <w:sz w:val="18"/>
                <w:szCs w:val="18"/>
              </w:rPr>
            </w:pPr>
          </w:p>
        </w:tc>
        <w:tc>
          <w:tcPr>
            <w:tcW w:w="325" w:type="pct"/>
            <w:gridSpan w:val="2"/>
            <w:tcBorders>
              <w:top w:val="nil"/>
              <w:left w:val="nil"/>
              <w:bottom w:val="single" w:sz="4" w:space="0" w:color="auto"/>
              <w:right w:val="single" w:sz="4" w:space="0" w:color="auto"/>
            </w:tcBorders>
            <w:shd w:val="clear" w:color="auto" w:fill="auto"/>
            <w:noWrap/>
            <w:vAlign w:val="center"/>
            <w:hideMark/>
          </w:tcPr>
          <w:p w:rsidR="00441DEA" w:rsidRPr="00F95E1D" w:rsidRDefault="00441DEA" w:rsidP="00664D71">
            <w:pPr>
              <w:jc w:val="right"/>
              <w:rPr>
                <w:rFonts w:ascii="Times New Roman" w:hAnsi="Times New Roman"/>
                <w:b/>
                <w:bCs/>
                <w:sz w:val="18"/>
                <w:szCs w:val="18"/>
              </w:rPr>
            </w:pPr>
            <w:r w:rsidRPr="00F95E1D">
              <w:rPr>
                <w:rFonts w:ascii="Times New Roman" w:hAnsi="Times New Roman"/>
                <w:b/>
                <w:bCs/>
                <w:sz w:val="18"/>
                <w:szCs w:val="18"/>
              </w:rPr>
              <w:t>0.00</w:t>
            </w:r>
          </w:p>
        </w:tc>
      </w:tr>
      <w:tr w:rsidR="00441DEA" w:rsidRPr="00587843" w:rsidTr="00664D71">
        <w:trPr>
          <w:gridAfter w:val="1"/>
          <w:wAfter w:w="140" w:type="pct"/>
          <w:trHeight w:val="1474"/>
        </w:trPr>
        <w:tc>
          <w:tcPr>
            <w:tcW w:w="1501" w:type="pct"/>
            <w:gridSpan w:val="2"/>
            <w:vMerge/>
            <w:tcBorders>
              <w:top w:val="nil"/>
              <w:left w:val="single" w:sz="4" w:space="0" w:color="auto"/>
              <w:bottom w:val="single" w:sz="4" w:space="0" w:color="auto"/>
              <w:right w:val="single" w:sz="4" w:space="0" w:color="auto"/>
            </w:tcBorders>
            <w:vAlign w:val="center"/>
            <w:hideMark/>
          </w:tcPr>
          <w:p w:rsidR="00441DEA" w:rsidRPr="00F95E1D" w:rsidRDefault="00441DEA" w:rsidP="00664D71">
            <w:pPr>
              <w:rPr>
                <w:rFonts w:ascii="Times New Roman" w:hAnsi="Times New Roman"/>
                <w:sz w:val="18"/>
                <w:szCs w:val="18"/>
              </w:rPr>
            </w:pPr>
          </w:p>
        </w:tc>
        <w:tc>
          <w:tcPr>
            <w:tcW w:w="395"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506</w:t>
            </w:r>
          </w:p>
        </w:tc>
        <w:tc>
          <w:tcPr>
            <w:tcW w:w="263"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04</w:t>
            </w:r>
          </w:p>
        </w:tc>
        <w:tc>
          <w:tcPr>
            <w:tcW w:w="263"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12</w:t>
            </w:r>
          </w:p>
        </w:tc>
        <w:tc>
          <w:tcPr>
            <w:tcW w:w="659"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05.0.00.10340</w:t>
            </w:r>
          </w:p>
        </w:tc>
        <w:tc>
          <w:tcPr>
            <w:tcW w:w="467" w:type="pct"/>
            <w:gridSpan w:val="2"/>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240</w:t>
            </w:r>
          </w:p>
        </w:tc>
        <w:tc>
          <w:tcPr>
            <w:tcW w:w="526" w:type="pct"/>
            <w:gridSpan w:val="2"/>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right"/>
              <w:rPr>
                <w:rFonts w:ascii="Times New Roman" w:hAnsi="Times New Roman"/>
                <w:sz w:val="18"/>
                <w:szCs w:val="18"/>
              </w:rPr>
            </w:pPr>
            <w:r w:rsidRPr="00F95E1D">
              <w:rPr>
                <w:rFonts w:ascii="Times New Roman" w:hAnsi="Times New Roman"/>
                <w:sz w:val="18"/>
                <w:szCs w:val="18"/>
              </w:rPr>
              <w:t xml:space="preserve">1000.00   </w:t>
            </w:r>
          </w:p>
        </w:tc>
        <w:tc>
          <w:tcPr>
            <w:tcW w:w="461" w:type="pct"/>
            <w:gridSpan w:val="2"/>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right"/>
              <w:rPr>
                <w:rFonts w:ascii="Times New Roman" w:hAnsi="Times New Roman"/>
                <w:sz w:val="18"/>
                <w:szCs w:val="18"/>
              </w:rPr>
            </w:pPr>
            <w:r w:rsidRPr="00F95E1D">
              <w:rPr>
                <w:rFonts w:ascii="Times New Roman" w:hAnsi="Times New Roman"/>
                <w:sz w:val="18"/>
                <w:szCs w:val="18"/>
              </w:rPr>
              <w:t xml:space="preserve">1000,00            </w:t>
            </w:r>
          </w:p>
        </w:tc>
        <w:tc>
          <w:tcPr>
            <w:tcW w:w="325" w:type="pct"/>
            <w:gridSpan w:val="2"/>
            <w:tcBorders>
              <w:top w:val="nil"/>
              <w:left w:val="nil"/>
              <w:bottom w:val="single" w:sz="4" w:space="0" w:color="auto"/>
              <w:right w:val="single" w:sz="4" w:space="0" w:color="auto"/>
            </w:tcBorders>
            <w:shd w:val="clear" w:color="auto" w:fill="auto"/>
            <w:vAlign w:val="center"/>
            <w:hideMark/>
          </w:tcPr>
          <w:p w:rsidR="00441DEA" w:rsidRPr="00F95E1D" w:rsidRDefault="00441DEA" w:rsidP="00664D71">
            <w:pPr>
              <w:jc w:val="right"/>
              <w:rPr>
                <w:rFonts w:ascii="Times New Roman" w:hAnsi="Times New Roman"/>
                <w:sz w:val="18"/>
                <w:szCs w:val="18"/>
              </w:rPr>
            </w:pPr>
            <w:r w:rsidRPr="00F95E1D">
              <w:rPr>
                <w:rFonts w:ascii="Times New Roman" w:hAnsi="Times New Roman"/>
                <w:sz w:val="18"/>
                <w:szCs w:val="18"/>
              </w:rPr>
              <w:t>0.00</w:t>
            </w:r>
          </w:p>
        </w:tc>
      </w:tr>
      <w:tr w:rsidR="00441DEA" w:rsidRPr="00587843" w:rsidTr="00664D71">
        <w:trPr>
          <w:gridAfter w:val="1"/>
          <w:wAfter w:w="140" w:type="pct"/>
          <w:trHeight w:val="840"/>
        </w:trPr>
        <w:tc>
          <w:tcPr>
            <w:tcW w:w="15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DEA" w:rsidRPr="00F95E1D" w:rsidRDefault="00441DEA" w:rsidP="00664D71">
            <w:pPr>
              <w:rPr>
                <w:rFonts w:ascii="Times New Roman" w:hAnsi="Times New Roman"/>
                <w:color w:val="000000"/>
                <w:sz w:val="18"/>
                <w:szCs w:val="18"/>
              </w:rPr>
            </w:pPr>
            <w:r w:rsidRPr="00F95E1D">
              <w:rPr>
                <w:rFonts w:ascii="Times New Roman" w:hAnsi="Times New Roman"/>
                <w:color w:val="000000"/>
                <w:sz w:val="18"/>
                <w:szCs w:val="18"/>
              </w:rPr>
              <w:t xml:space="preserve">Муниципальная программа "Комплексного развития системы транспортной инфраструктуры  на </w:t>
            </w:r>
            <w:r w:rsidRPr="00F95E1D">
              <w:rPr>
                <w:rFonts w:ascii="Times New Roman" w:hAnsi="Times New Roman"/>
                <w:color w:val="000000"/>
                <w:sz w:val="18"/>
                <w:szCs w:val="18"/>
              </w:rPr>
              <w:lastRenderedPageBreak/>
              <w:t>территории Комарьевского сельсовета Доволенского района Новосибирской области на 2016 - 2024годы"</w:t>
            </w:r>
          </w:p>
        </w:tc>
        <w:tc>
          <w:tcPr>
            <w:tcW w:w="395" w:type="pct"/>
            <w:gridSpan w:val="3"/>
            <w:tcBorders>
              <w:top w:val="nil"/>
              <w:left w:val="single" w:sz="4" w:space="0" w:color="auto"/>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lastRenderedPageBreak/>
              <w:t> </w:t>
            </w:r>
          </w:p>
        </w:tc>
        <w:tc>
          <w:tcPr>
            <w:tcW w:w="263"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263" w:type="pct"/>
            <w:gridSpan w:val="3"/>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659"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04.0.00.00000</w:t>
            </w:r>
          </w:p>
        </w:tc>
        <w:tc>
          <w:tcPr>
            <w:tcW w:w="467"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526"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rPr>
                <w:rFonts w:ascii="Times New Roman" w:hAnsi="Times New Roman"/>
                <w:b/>
                <w:sz w:val="18"/>
                <w:szCs w:val="18"/>
              </w:rPr>
            </w:pPr>
            <w:r w:rsidRPr="00F95E1D">
              <w:rPr>
                <w:rFonts w:ascii="Times New Roman" w:hAnsi="Times New Roman"/>
                <w:b/>
                <w:sz w:val="18"/>
                <w:szCs w:val="18"/>
              </w:rPr>
              <w:t>100000,00</w:t>
            </w:r>
          </w:p>
        </w:tc>
        <w:tc>
          <w:tcPr>
            <w:tcW w:w="461"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rPr>
                <w:rFonts w:ascii="Times New Roman" w:hAnsi="Times New Roman"/>
                <w:b/>
                <w:sz w:val="18"/>
                <w:szCs w:val="18"/>
              </w:rPr>
            </w:pPr>
          </w:p>
        </w:tc>
        <w:tc>
          <w:tcPr>
            <w:tcW w:w="325"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rPr>
                <w:rFonts w:ascii="Times New Roman" w:hAnsi="Times New Roman"/>
                <w:b/>
                <w:sz w:val="18"/>
                <w:szCs w:val="18"/>
              </w:rPr>
            </w:pPr>
          </w:p>
        </w:tc>
      </w:tr>
      <w:tr w:rsidR="00441DEA" w:rsidRPr="00587843" w:rsidTr="00664D71">
        <w:trPr>
          <w:gridAfter w:val="1"/>
          <w:wAfter w:w="140" w:type="pct"/>
          <w:trHeight w:val="1020"/>
        </w:trPr>
        <w:tc>
          <w:tcPr>
            <w:tcW w:w="1501" w:type="pct"/>
            <w:gridSpan w:val="2"/>
            <w:vMerge/>
            <w:tcBorders>
              <w:top w:val="single" w:sz="4" w:space="0" w:color="auto"/>
              <w:left w:val="single" w:sz="4" w:space="0" w:color="auto"/>
              <w:bottom w:val="single" w:sz="4" w:space="0" w:color="auto"/>
              <w:right w:val="single" w:sz="4" w:space="0" w:color="auto"/>
            </w:tcBorders>
            <w:vAlign w:val="center"/>
            <w:hideMark/>
          </w:tcPr>
          <w:p w:rsidR="00441DEA" w:rsidRPr="00F95E1D" w:rsidRDefault="00441DEA" w:rsidP="00664D71">
            <w:pPr>
              <w:rPr>
                <w:rFonts w:ascii="Times New Roman" w:hAnsi="Times New Roman"/>
                <w:color w:val="000000"/>
                <w:sz w:val="18"/>
                <w:szCs w:val="18"/>
              </w:rPr>
            </w:pPr>
          </w:p>
        </w:tc>
        <w:tc>
          <w:tcPr>
            <w:tcW w:w="395" w:type="pct"/>
            <w:gridSpan w:val="3"/>
            <w:tcBorders>
              <w:top w:val="nil"/>
              <w:left w:val="single" w:sz="4" w:space="0" w:color="auto"/>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506</w:t>
            </w:r>
          </w:p>
        </w:tc>
        <w:tc>
          <w:tcPr>
            <w:tcW w:w="263"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04</w:t>
            </w:r>
          </w:p>
        </w:tc>
        <w:tc>
          <w:tcPr>
            <w:tcW w:w="263" w:type="pct"/>
            <w:gridSpan w:val="3"/>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09</w:t>
            </w:r>
          </w:p>
        </w:tc>
        <w:tc>
          <w:tcPr>
            <w:tcW w:w="659" w:type="pct"/>
            <w:gridSpan w:val="3"/>
            <w:tcBorders>
              <w:top w:val="nil"/>
              <w:left w:val="nil"/>
              <w:bottom w:val="single" w:sz="4" w:space="0" w:color="auto"/>
              <w:right w:val="single" w:sz="4" w:space="0" w:color="auto"/>
            </w:tcBorders>
            <w:shd w:val="clear" w:color="auto" w:fill="auto"/>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04.0.00.07400</w:t>
            </w:r>
          </w:p>
        </w:tc>
        <w:tc>
          <w:tcPr>
            <w:tcW w:w="467" w:type="pct"/>
            <w:gridSpan w:val="2"/>
            <w:tcBorders>
              <w:top w:val="nil"/>
              <w:left w:val="nil"/>
              <w:bottom w:val="single" w:sz="4" w:space="0" w:color="auto"/>
              <w:right w:val="single" w:sz="4" w:space="0" w:color="auto"/>
            </w:tcBorders>
            <w:shd w:val="clear" w:color="auto" w:fill="auto"/>
            <w:noWrap/>
            <w:hideMark/>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240</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jc w:val="right"/>
              <w:rPr>
                <w:rFonts w:ascii="Times New Roman" w:hAnsi="Times New Roman"/>
                <w:sz w:val="18"/>
                <w:szCs w:val="18"/>
              </w:rPr>
            </w:pPr>
            <w:r w:rsidRPr="00F95E1D">
              <w:rPr>
                <w:rFonts w:ascii="Times New Roman" w:hAnsi="Times New Roman"/>
                <w:sz w:val="18"/>
                <w:szCs w:val="18"/>
              </w:rPr>
              <w:t>100000,00</w:t>
            </w:r>
          </w:p>
        </w:tc>
        <w:tc>
          <w:tcPr>
            <w:tcW w:w="461"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jc w:val="right"/>
              <w:rPr>
                <w:rFonts w:ascii="Times New Roman" w:hAnsi="Times New Roman"/>
                <w:sz w:val="18"/>
                <w:szCs w:val="18"/>
              </w:rPr>
            </w:pPr>
          </w:p>
        </w:tc>
        <w:tc>
          <w:tcPr>
            <w:tcW w:w="325"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jc w:val="right"/>
              <w:rPr>
                <w:rFonts w:ascii="Times New Roman" w:hAnsi="Times New Roman"/>
                <w:sz w:val="18"/>
                <w:szCs w:val="18"/>
              </w:rPr>
            </w:pPr>
          </w:p>
        </w:tc>
      </w:tr>
      <w:tr w:rsidR="00441DEA" w:rsidRPr="00587843" w:rsidTr="00664D71">
        <w:trPr>
          <w:gridAfter w:val="1"/>
          <w:wAfter w:w="140" w:type="pct"/>
          <w:trHeight w:val="1302"/>
        </w:trPr>
        <w:tc>
          <w:tcPr>
            <w:tcW w:w="1501" w:type="pct"/>
            <w:gridSpan w:val="2"/>
            <w:vMerge w:val="restart"/>
            <w:tcBorders>
              <w:top w:val="single" w:sz="4" w:space="0" w:color="auto"/>
              <w:left w:val="single" w:sz="4" w:space="0" w:color="auto"/>
              <w:bottom w:val="single" w:sz="4" w:space="0" w:color="auto"/>
              <w:right w:val="single" w:sz="4" w:space="0" w:color="auto"/>
            </w:tcBorders>
            <w:vAlign w:val="center"/>
          </w:tcPr>
          <w:p w:rsidR="00441DEA" w:rsidRPr="00F95E1D" w:rsidRDefault="00441DEA" w:rsidP="00664D71">
            <w:pPr>
              <w:ind w:right="-5"/>
              <w:jc w:val="center"/>
              <w:rPr>
                <w:rFonts w:ascii="Times New Roman" w:hAnsi="Times New Roman"/>
                <w:bCs/>
                <w:sz w:val="18"/>
                <w:szCs w:val="18"/>
              </w:rPr>
            </w:pPr>
            <w:r w:rsidRPr="00F95E1D">
              <w:rPr>
                <w:rFonts w:ascii="Times New Roman" w:hAnsi="Times New Roman"/>
                <w:sz w:val="18"/>
                <w:szCs w:val="18"/>
              </w:rPr>
              <w:t>Муниципальная программа «</w:t>
            </w:r>
            <w:r w:rsidRPr="00F95E1D">
              <w:rPr>
                <w:rFonts w:ascii="Times New Roman" w:hAnsi="Times New Roman"/>
                <w:bCs/>
                <w:sz w:val="18"/>
                <w:szCs w:val="18"/>
              </w:rPr>
              <w:t xml:space="preserve">энергосбережения </w:t>
            </w:r>
          </w:p>
          <w:p w:rsidR="00441DEA" w:rsidRPr="00F95E1D" w:rsidRDefault="00441DEA" w:rsidP="00664D71">
            <w:pPr>
              <w:ind w:right="-5"/>
              <w:jc w:val="center"/>
              <w:rPr>
                <w:rFonts w:ascii="Times New Roman" w:hAnsi="Times New Roman"/>
                <w:bCs/>
                <w:sz w:val="18"/>
                <w:szCs w:val="18"/>
              </w:rPr>
            </w:pPr>
            <w:r w:rsidRPr="00F95E1D">
              <w:rPr>
                <w:rFonts w:ascii="Times New Roman" w:hAnsi="Times New Roman"/>
                <w:bCs/>
                <w:sz w:val="18"/>
                <w:szCs w:val="18"/>
              </w:rPr>
              <w:t xml:space="preserve">и повышения энергетической эффективности </w:t>
            </w:r>
          </w:p>
          <w:p w:rsidR="00441DEA" w:rsidRPr="00F95E1D" w:rsidRDefault="00441DEA" w:rsidP="00664D71">
            <w:pPr>
              <w:ind w:right="-5"/>
              <w:jc w:val="center"/>
              <w:rPr>
                <w:rFonts w:ascii="Times New Roman" w:hAnsi="Times New Roman"/>
                <w:sz w:val="18"/>
                <w:szCs w:val="18"/>
              </w:rPr>
            </w:pPr>
            <w:r w:rsidRPr="00F95E1D">
              <w:rPr>
                <w:rFonts w:ascii="Times New Roman" w:hAnsi="Times New Roman"/>
                <w:bCs/>
                <w:sz w:val="18"/>
                <w:szCs w:val="18"/>
              </w:rPr>
              <w:t>администрации Комарьевского сельсовета Доволенского района Новосибирской области на 2021-2025 годы</w:t>
            </w:r>
          </w:p>
          <w:p w:rsidR="00441DEA" w:rsidRPr="00F95E1D" w:rsidRDefault="00441DEA" w:rsidP="00664D71">
            <w:pPr>
              <w:rPr>
                <w:rFonts w:ascii="Times New Roman" w:hAnsi="Times New Roman"/>
                <w:sz w:val="18"/>
                <w:szCs w:val="18"/>
              </w:rPr>
            </w:pPr>
          </w:p>
          <w:p w:rsidR="00441DEA" w:rsidRPr="00F95E1D" w:rsidRDefault="00441DEA" w:rsidP="00664D71">
            <w:pPr>
              <w:jc w:val="center"/>
              <w:rPr>
                <w:rFonts w:ascii="Times New Roman" w:hAnsi="Times New Roman"/>
                <w:sz w:val="18"/>
                <w:szCs w:val="18"/>
              </w:rPr>
            </w:pPr>
            <w:r w:rsidRPr="00F95E1D">
              <w:rPr>
                <w:rFonts w:ascii="Times New Roman" w:hAnsi="Times New Roman"/>
                <w:b/>
                <w:sz w:val="18"/>
                <w:szCs w:val="18"/>
              </w:rPr>
              <w:br/>
            </w:r>
          </w:p>
          <w:p w:rsidR="00441DEA" w:rsidRPr="00F95E1D" w:rsidRDefault="00441DEA" w:rsidP="00664D71">
            <w:pPr>
              <w:rPr>
                <w:rFonts w:ascii="Times New Roman" w:hAnsi="Times New Roman"/>
                <w:color w:val="000000"/>
                <w:sz w:val="18"/>
                <w:szCs w:val="18"/>
              </w:rPr>
            </w:pP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263"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263" w:type="pct"/>
            <w:gridSpan w:val="3"/>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659" w:type="pct"/>
            <w:gridSpan w:val="3"/>
            <w:tcBorders>
              <w:top w:val="single" w:sz="4" w:space="0" w:color="auto"/>
              <w:left w:val="nil"/>
              <w:bottom w:val="single" w:sz="4" w:space="0" w:color="auto"/>
              <w:right w:val="single" w:sz="4" w:space="0" w:color="auto"/>
            </w:tcBorders>
            <w:shd w:val="clear" w:color="auto" w:fill="auto"/>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06.0.00.00000</w:t>
            </w:r>
          </w:p>
        </w:tc>
        <w:tc>
          <w:tcPr>
            <w:tcW w:w="467"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 </w:t>
            </w:r>
          </w:p>
        </w:tc>
        <w:tc>
          <w:tcPr>
            <w:tcW w:w="526"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b/>
                <w:sz w:val="18"/>
                <w:szCs w:val="18"/>
              </w:rPr>
            </w:pPr>
            <w:r w:rsidRPr="00F95E1D">
              <w:rPr>
                <w:rFonts w:ascii="Times New Roman" w:hAnsi="Times New Roman"/>
                <w:b/>
                <w:sz w:val="18"/>
                <w:szCs w:val="18"/>
              </w:rPr>
              <w:t>50 000,00</w:t>
            </w:r>
          </w:p>
        </w:tc>
        <w:tc>
          <w:tcPr>
            <w:tcW w:w="461"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b/>
                <w:sz w:val="18"/>
                <w:szCs w:val="18"/>
              </w:rPr>
            </w:pPr>
          </w:p>
        </w:tc>
        <w:tc>
          <w:tcPr>
            <w:tcW w:w="325"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b/>
                <w:sz w:val="18"/>
                <w:szCs w:val="18"/>
              </w:rPr>
            </w:pPr>
          </w:p>
        </w:tc>
      </w:tr>
      <w:tr w:rsidR="00441DEA" w:rsidRPr="00587843" w:rsidTr="00664D71">
        <w:trPr>
          <w:gridAfter w:val="1"/>
          <w:wAfter w:w="140" w:type="pct"/>
          <w:trHeight w:val="960"/>
        </w:trPr>
        <w:tc>
          <w:tcPr>
            <w:tcW w:w="1501" w:type="pct"/>
            <w:gridSpan w:val="2"/>
            <w:vMerge/>
            <w:tcBorders>
              <w:top w:val="single" w:sz="4" w:space="0" w:color="auto"/>
              <w:left w:val="single" w:sz="4" w:space="0" w:color="auto"/>
              <w:bottom w:val="single" w:sz="4" w:space="0" w:color="auto"/>
              <w:right w:val="single" w:sz="4" w:space="0" w:color="auto"/>
            </w:tcBorders>
            <w:vAlign w:val="center"/>
          </w:tcPr>
          <w:p w:rsidR="00441DEA" w:rsidRPr="00F95E1D" w:rsidRDefault="00441DEA" w:rsidP="00664D71">
            <w:pPr>
              <w:rPr>
                <w:rFonts w:ascii="Times New Roman" w:hAnsi="Times New Roman"/>
                <w:sz w:val="18"/>
                <w:szCs w:val="18"/>
              </w:rPr>
            </w:pP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p>
        </w:tc>
        <w:tc>
          <w:tcPr>
            <w:tcW w:w="263"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p>
        </w:tc>
        <w:tc>
          <w:tcPr>
            <w:tcW w:w="263" w:type="pct"/>
            <w:gridSpan w:val="3"/>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p>
        </w:tc>
        <w:tc>
          <w:tcPr>
            <w:tcW w:w="659" w:type="pct"/>
            <w:gridSpan w:val="3"/>
            <w:tcBorders>
              <w:top w:val="single" w:sz="4" w:space="0" w:color="auto"/>
              <w:left w:val="nil"/>
              <w:bottom w:val="single" w:sz="4" w:space="0" w:color="auto"/>
              <w:right w:val="single" w:sz="4" w:space="0" w:color="auto"/>
            </w:tcBorders>
            <w:shd w:val="clear" w:color="auto" w:fill="auto"/>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06.0.00.10350</w:t>
            </w:r>
          </w:p>
        </w:tc>
        <w:tc>
          <w:tcPr>
            <w:tcW w:w="467"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jc w:val="center"/>
              <w:rPr>
                <w:rFonts w:ascii="Times New Roman" w:hAnsi="Times New Roman"/>
                <w:sz w:val="18"/>
                <w:szCs w:val="18"/>
              </w:rPr>
            </w:pPr>
            <w:r w:rsidRPr="00F95E1D">
              <w:rPr>
                <w:rFonts w:ascii="Times New Roman" w:hAnsi="Times New Roman"/>
                <w:sz w:val="18"/>
                <w:szCs w:val="18"/>
              </w:rPr>
              <w:t>240</w:t>
            </w:r>
          </w:p>
        </w:tc>
        <w:tc>
          <w:tcPr>
            <w:tcW w:w="526"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50 000,00</w:t>
            </w:r>
          </w:p>
        </w:tc>
        <w:tc>
          <w:tcPr>
            <w:tcW w:w="461"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b/>
                <w:sz w:val="18"/>
                <w:szCs w:val="18"/>
              </w:rPr>
            </w:pPr>
          </w:p>
        </w:tc>
        <w:tc>
          <w:tcPr>
            <w:tcW w:w="325" w:type="pct"/>
            <w:gridSpan w:val="2"/>
            <w:tcBorders>
              <w:top w:val="single" w:sz="4" w:space="0" w:color="auto"/>
              <w:left w:val="nil"/>
              <w:bottom w:val="single" w:sz="4" w:space="0" w:color="auto"/>
              <w:right w:val="single" w:sz="4" w:space="0" w:color="auto"/>
            </w:tcBorders>
            <w:shd w:val="clear" w:color="auto" w:fill="auto"/>
            <w:noWrap/>
          </w:tcPr>
          <w:p w:rsidR="00441DEA" w:rsidRPr="00F95E1D" w:rsidRDefault="00441DEA" w:rsidP="00664D71">
            <w:pPr>
              <w:rPr>
                <w:rFonts w:ascii="Times New Roman" w:hAnsi="Times New Roman"/>
                <w:b/>
                <w:sz w:val="18"/>
                <w:szCs w:val="18"/>
              </w:rPr>
            </w:pPr>
          </w:p>
        </w:tc>
      </w:tr>
      <w:tr w:rsidR="00441DEA" w:rsidRPr="00587843" w:rsidTr="00664D71">
        <w:trPr>
          <w:gridAfter w:val="1"/>
          <w:wAfter w:w="140" w:type="pct"/>
          <w:trHeight w:val="330"/>
        </w:trPr>
        <w:tc>
          <w:tcPr>
            <w:tcW w:w="1501"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441DEA" w:rsidRPr="00F95E1D" w:rsidRDefault="00441DEA" w:rsidP="00664D71">
            <w:pPr>
              <w:rPr>
                <w:rFonts w:ascii="Times New Roman" w:hAnsi="Times New Roman"/>
                <w:b/>
                <w:bCs/>
                <w:sz w:val="18"/>
                <w:szCs w:val="18"/>
              </w:rPr>
            </w:pPr>
            <w:r w:rsidRPr="00F95E1D">
              <w:rPr>
                <w:rFonts w:ascii="Times New Roman" w:hAnsi="Times New Roman"/>
                <w:b/>
                <w:bCs/>
                <w:sz w:val="18"/>
                <w:szCs w:val="18"/>
              </w:rPr>
              <w:t>ИТОГО</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 </w:t>
            </w:r>
          </w:p>
        </w:tc>
        <w:tc>
          <w:tcPr>
            <w:tcW w:w="263" w:type="pct"/>
            <w:gridSpan w:val="3"/>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 </w:t>
            </w:r>
          </w:p>
        </w:tc>
        <w:tc>
          <w:tcPr>
            <w:tcW w:w="659" w:type="pct"/>
            <w:gridSpan w:val="3"/>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 </w:t>
            </w:r>
          </w:p>
        </w:tc>
        <w:tc>
          <w:tcPr>
            <w:tcW w:w="467"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rPr>
                <w:rFonts w:ascii="Times New Roman" w:hAnsi="Times New Roman"/>
                <w:sz w:val="18"/>
                <w:szCs w:val="18"/>
              </w:rPr>
            </w:pPr>
            <w:r w:rsidRPr="00F95E1D">
              <w:rPr>
                <w:rFonts w:ascii="Times New Roman" w:hAnsi="Times New Roman"/>
                <w:sz w:val="18"/>
                <w:szCs w:val="18"/>
              </w:rPr>
              <w:t> </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441DEA" w:rsidRPr="00F95E1D" w:rsidRDefault="00441DEA" w:rsidP="00664D71">
            <w:pPr>
              <w:jc w:val="center"/>
              <w:rPr>
                <w:rFonts w:ascii="Times New Roman" w:hAnsi="Times New Roman"/>
                <w:b/>
                <w:sz w:val="18"/>
                <w:szCs w:val="18"/>
              </w:rPr>
            </w:pPr>
            <w:r w:rsidRPr="00F95E1D">
              <w:rPr>
                <w:rFonts w:ascii="Times New Roman" w:hAnsi="Times New Roman"/>
                <w:b/>
                <w:sz w:val="18"/>
                <w:szCs w:val="18"/>
              </w:rPr>
              <w:t>151000,00</w:t>
            </w:r>
          </w:p>
        </w:tc>
        <w:tc>
          <w:tcPr>
            <w:tcW w:w="461" w:type="pct"/>
            <w:gridSpan w:val="2"/>
            <w:tcBorders>
              <w:top w:val="nil"/>
              <w:left w:val="nil"/>
              <w:bottom w:val="single" w:sz="4" w:space="0" w:color="auto"/>
              <w:right w:val="single" w:sz="4" w:space="0" w:color="auto"/>
            </w:tcBorders>
            <w:shd w:val="clear" w:color="auto" w:fill="auto"/>
            <w:noWrap/>
            <w:vAlign w:val="center"/>
            <w:hideMark/>
          </w:tcPr>
          <w:p w:rsidR="00441DEA" w:rsidRPr="00F95E1D" w:rsidRDefault="00441DEA" w:rsidP="00664D71">
            <w:pPr>
              <w:jc w:val="center"/>
              <w:rPr>
                <w:rFonts w:ascii="Times New Roman" w:hAnsi="Times New Roman"/>
                <w:b/>
                <w:bCs/>
                <w:sz w:val="18"/>
                <w:szCs w:val="18"/>
              </w:rPr>
            </w:pPr>
            <w:r w:rsidRPr="00F95E1D">
              <w:rPr>
                <w:rFonts w:ascii="Times New Roman" w:hAnsi="Times New Roman"/>
                <w:b/>
                <w:sz w:val="18"/>
                <w:szCs w:val="18"/>
              </w:rPr>
              <w:t>1000,00</w:t>
            </w:r>
          </w:p>
        </w:tc>
        <w:tc>
          <w:tcPr>
            <w:tcW w:w="325" w:type="pct"/>
            <w:gridSpan w:val="2"/>
            <w:tcBorders>
              <w:top w:val="nil"/>
              <w:left w:val="nil"/>
              <w:bottom w:val="single" w:sz="4" w:space="0" w:color="auto"/>
              <w:right w:val="single" w:sz="4" w:space="0" w:color="auto"/>
            </w:tcBorders>
            <w:shd w:val="clear" w:color="auto" w:fill="auto"/>
            <w:noWrap/>
            <w:vAlign w:val="center"/>
            <w:hideMark/>
          </w:tcPr>
          <w:p w:rsidR="00441DEA" w:rsidRPr="00F95E1D" w:rsidRDefault="00441DEA" w:rsidP="00664D71">
            <w:pPr>
              <w:jc w:val="center"/>
              <w:rPr>
                <w:rFonts w:ascii="Times New Roman" w:hAnsi="Times New Roman"/>
                <w:b/>
                <w:bCs/>
                <w:sz w:val="18"/>
                <w:szCs w:val="18"/>
              </w:rPr>
            </w:pPr>
            <w:r w:rsidRPr="00F95E1D">
              <w:rPr>
                <w:rFonts w:ascii="Times New Roman" w:hAnsi="Times New Roman"/>
                <w:b/>
                <w:sz w:val="18"/>
                <w:szCs w:val="18"/>
              </w:rPr>
              <w:t>0,00</w:t>
            </w:r>
          </w:p>
        </w:tc>
      </w:tr>
    </w:tbl>
    <w:p w:rsidR="00441DEA" w:rsidRPr="00587843" w:rsidRDefault="00441DEA" w:rsidP="00441DEA">
      <w:pPr>
        <w:rPr>
          <w:rFonts w:ascii="Times New Roman" w:hAnsi="Times New Roman"/>
          <w:sz w:val="20"/>
          <w:szCs w:val="20"/>
        </w:rPr>
      </w:pPr>
    </w:p>
    <w:p w:rsidR="00441DEA" w:rsidRPr="000879FF" w:rsidRDefault="00441DEA" w:rsidP="00441DEA">
      <w:pPr>
        <w:pStyle w:val="ConsPlusNormal"/>
        <w:ind w:firstLine="709"/>
        <w:jc w:val="both"/>
        <w:outlineLvl w:val="0"/>
        <w:rPr>
          <w:rFonts w:ascii="Times New Roman" w:hAnsi="Times New Roman" w:cs="Times New Roman"/>
          <w:bCs/>
        </w:rPr>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441DEA" w:rsidRDefault="00441DEA" w:rsidP="00441DEA">
      <w:pPr>
        <w:pStyle w:val="a4"/>
        <w:tabs>
          <w:tab w:val="left" w:pos="580"/>
          <w:tab w:val="center" w:pos="4819"/>
        </w:tabs>
      </w:pPr>
    </w:p>
    <w:p w:rsidR="000673BB" w:rsidRDefault="000673BB">
      <w:bookmarkStart w:id="0" w:name="_GoBack"/>
      <w:bookmarkEnd w:id="0"/>
    </w:p>
    <w:sectPr w:rsidR="00067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7C48DB"/>
    <w:multiLevelType w:val="hybridMultilevel"/>
    <w:tmpl w:val="DF707F64"/>
    <w:lvl w:ilvl="0" w:tplc="F50ED2F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5" w15:restartNumberingAfterBreak="0">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0112892"/>
    <w:multiLevelType w:val="multilevel"/>
    <w:tmpl w:val="998C2F2A"/>
    <w:lvl w:ilvl="0">
      <w:start w:val="1"/>
      <w:numFmt w:val="decimal"/>
      <w:lvlText w:val="%1."/>
      <w:lvlJc w:val="left"/>
      <w:pPr>
        <w:ind w:left="720" w:hanging="360"/>
      </w:pPr>
      <w:rPr>
        <w:rFonts w:hint="default"/>
      </w:rPr>
    </w:lvl>
    <w:lvl w:ilvl="1">
      <w:start w:val="5"/>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0" w15:restartNumberingAfterBreak="0">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A7F3B74"/>
    <w:multiLevelType w:val="hybridMultilevel"/>
    <w:tmpl w:val="59D4A90A"/>
    <w:lvl w:ilvl="0" w:tplc="1E38C2EC">
      <w:start w:val="1"/>
      <w:numFmt w:val="decimal"/>
      <w:lvlText w:val="%1."/>
      <w:lvlJc w:val="left"/>
      <w:pPr>
        <w:ind w:left="648" w:hanging="360"/>
      </w:pPr>
      <w:rPr>
        <w:rFonts w:ascii="Times New Roman" w:hAnsi="Times New Roman" w:cs="Times New Roman" w:hint="default"/>
        <w:b w:val="0"/>
        <w:sz w:val="28"/>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13" w15:restartNumberingAfterBreak="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3"/>
  </w:num>
  <w:num w:numId="7">
    <w:abstractNumId w:val="1"/>
  </w:num>
  <w:num w:numId="8">
    <w:abstractNumId w:val="2"/>
  </w:num>
  <w:num w:numId="9">
    <w:abstractNumId w:val="10"/>
  </w:num>
  <w:num w:numId="10">
    <w:abstractNumId w:val="15"/>
  </w:num>
  <w:num w:numId="11">
    <w:abstractNumId w:val="11"/>
  </w:num>
  <w:num w:numId="12">
    <w:abstractNumId w:val="6"/>
  </w:num>
  <w:num w:numId="13">
    <w:abstractNumId w:val="16"/>
  </w:num>
  <w:num w:numId="14">
    <w:abstractNumId w:val="14"/>
  </w:num>
  <w:num w:numId="15">
    <w:abstractNumId w:val="17"/>
  </w:num>
  <w:num w:numId="16">
    <w:abstractNumId w:val="5"/>
  </w:num>
  <w:num w:numId="17">
    <w:abstractNumId w:val="18"/>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FB"/>
    <w:rsid w:val="000673BB"/>
    <w:rsid w:val="004366FB"/>
    <w:rsid w:val="0044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6EB50-C7E1-4786-A635-CD506E6A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DEA"/>
    <w:pPr>
      <w:spacing w:after="200" w:line="276" w:lineRule="auto"/>
    </w:pPr>
    <w:rPr>
      <w:rFonts w:ascii="Calibri" w:eastAsia="Calibri" w:hAnsi="Calibri" w:cs="Times New Roman"/>
    </w:rPr>
  </w:style>
  <w:style w:type="paragraph" w:styleId="1">
    <w:name w:val="heading 1"/>
    <w:basedOn w:val="a"/>
    <w:next w:val="a"/>
    <w:link w:val="10"/>
    <w:qFormat/>
    <w:rsid w:val="00441DEA"/>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semiHidden/>
    <w:unhideWhenUsed/>
    <w:qFormat/>
    <w:rsid w:val="00441DEA"/>
    <w:pPr>
      <w:keepNext/>
      <w:spacing w:after="0" w:line="240" w:lineRule="auto"/>
      <w:jc w:val="center"/>
      <w:outlineLvl w:val="1"/>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DE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41DEA"/>
    <w:rPr>
      <w:rFonts w:ascii="Times New Roman" w:eastAsia="Times New Roman" w:hAnsi="Times New Roman" w:cs="Times New Roman"/>
      <w:b/>
      <w:bCs/>
      <w:sz w:val="28"/>
      <w:szCs w:val="20"/>
      <w:lang w:eastAsia="ru-RU"/>
    </w:rPr>
  </w:style>
  <w:style w:type="character" w:customStyle="1" w:styleId="a3">
    <w:name w:val="Заголовок Знак"/>
    <w:aliases w:val="Знак13 Знак Знак1,Название Знак Знак Знак,Знак13 Знак Знак Знак,Знак13 Знак1 Знак,Знак3 Знак,Знак3 Знак Знак Знак Знак Знак,Знак3 Знак Знак Знак Знак1,Название Знак1 Знак, Знак13 Знак Знак1, Знак13 Знак Знак Знак, Знак13 Знак1 Знак"/>
    <w:basedOn w:val="a0"/>
    <w:link w:val="a4"/>
    <w:locked/>
    <w:rsid w:val="00441DEA"/>
    <w:rPr>
      <w:rFonts w:ascii="Times New Roman" w:eastAsia="Times New Roman" w:hAnsi="Times New Roman" w:cs="Times New Roman"/>
      <w:b/>
      <w:sz w:val="28"/>
      <w:szCs w:val="20"/>
      <w:lang w:eastAsia="ru-RU"/>
    </w:rPr>
  </w:style>
  <w:style w:type="paragraph" w:styleId="a4">
    <w:name w:val="Title"/>
    <w:aliases w:val="Знак13 Знак,Название Знак Знак,Знак13 Знак Знак,Знак13 Знак1,Знак3,Знак3 Знак Знак Знак Знак,Знак3 Знак Знак Знак,Название Знак1, Знак13 Знак, Знак13 Знак Знак, Знак13 Знак1"/>
    <w:basedOn w:val="a"/>
    <w:link w:val="a3"/>
    <w:qFormat/>
    <w:rsid w:val="00441DEA"/>
    <w:pPr>
      <w:spacing w:after="0" w:line="240" w:lineRule="auto"/>
      <w:jc w:val="center"/>
    </w:pPr>
    <w:rPr>
      <w:rFonts w:ascii="Times New Roman" w:eastAsia="Times New Roman" w:hAnsi="Times New Roman"/>
      <w:b/>
      <w:sz w:val="28"/>
      <w:szCs w:val="20"/>
      <w:lang w:eastAsia="ru-RU"/>
    </w:rPr>
  </w:style>
  <w:style w:type="character" w:customStyle="1" w:styleId="11">
    <w:name w:val="Заголовок Знак1"/>
    <w:basedOn w:val="a0"/>
    <w:uiPriority w:val="10"/>
    <w:rsid w:val="00441DEA"/>
    <w:rPr>
      <w:rFonts w:asciiTheme="majorHAnsi" w:eastAsiaTheme="majorEastAsia" w:hAnsiTheme="majorHAnsi" w:cstheme="majorBidi"/>
      <w:spacing w:val="-10"/>
      <w:kern w:val="28"/>
      <w:sz w:val="56"/>
      <w:szCs w:val="56"/>
    </w:rPr>
  </w:style>
  <w:style w:type="character" w:customStyle="1" w:styleId="a5">
    <w:name w:val="Без интервала Знак"/>
    <w:link w:val="a6"/>
    <w:uiPriority w:val="1"/>
    <w:locked/>
    <w:rsid w:val="00441DEA"/>
    <w:rPr>
      <w:rFonts w:ascii="Calibri" w:eastAsia="Calibri" w:hAnsi="Calibri" w:cs="Times New Roman"/>
    </w:rPr>
  </w:style>
  <w:style w:type="paragraph" w:styleId="a6">
    <w:name w:val="No Spacing"/>
    <w:link w:val="a5"/>
    <w:uiPriority w:val="1"/>
    <w:qFormat/>
    <w:rsid w:val="00441DEA"/>
    <w:pPr>
      <w:spacing w:after="0" w:line="240" w:lineRule="auto"/>
    </w:pPr>
    <w:rPr>
      <w:rFonts w:ascii="Calibri" w:eastAsia="Calibri" w:hAnsi="Calibri" w:cs="Times New Roman"/>
    </w:rPr>
  </w:style>
  <w:style w:type="paragraph" w:customStyle="1" w:styleId="ConsPlusNormal">
    <w:name w:val="ConsPlusNormal"/>
    <w:link w:val="ConsPlusNormal0"/>
    <w:qFormat/>
    <w:rsid w:val="00441D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441D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41DEA"/>
    <w:rPr>
      <w:rFonts w:ascii="Segoe UI" w:eastAsia="Calibri" w:hAnsi="Segoe UI" w:cs="Segoe UI"/>
      <w:sz w:val="18"/>
      <w:szCs w:val="18"/>
    </w:rPr>
  </w:style>
  <w:style w:type="paragraph" w:styleId="a9">
    <w:name w:val="Body Text"/>
    <w:basedOn w:val="a"/>
    <w:link w:val="aa"/>
    <w:uiPriority w:val="99"/>
    <w:unhideWhenUsed/>
    <w:rsid w:val="00441DEA"/>
    <w:pPr>
      <w:widowControl w:val="0"/>
      <w:shd w:val="clear" w:color="auto" w:fill="FFFFFF"/>
      <w:spacing w:after="0" w:line="274" w:lineRule="exact"/>
    </w:pPr>
    <w:rPr>
      <w:rFonts w:ascii="Times New Roman" w:eastAsiaTheme="minorHAnsi" w:hAnsi="Times New Roman"/>
    </w:rPr>
  </w:style>
  <w:style w:type="character" w:customStyle="1" w:styleId="aa">
    <w:name w:val="Основной текст Знак"/>
    <w:basedOn w:val="a0"/>
    <w:link w:val="a9"/>
    <w:uiPriority w:val="99"/>
    <w:rsid w:val="00441DEA"/>
    <w:rPr>
      <w:rFonts w:ascii="Times New Roman" w:hAnsi="Times New Roman" w:cs="Times New Roman"/>
      <w:shd w:val="clear" w:color="auto" w:fill="FFFFFF"/>
    </w:rPr>
  </w:style>
  <w:style w:type="character" w:customStyle="1" w:styleId="21">
    <w:name w:val="Основной текст (2)_"/>
    <w:basedOn w:val="a0"/>
    <w:link w:val="22"/>
    <w:uiPriority w:val="99"/>
    <w:locked/>
    <w:rsid w:val="00441DEA"/>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441DEA"/>
    <w:pPr>
      <w:widowControl w:val="0"/>
      <w:shd w:val="clear" w:color="auto" w:fill="FFFFFF"/>
      <w:spacing w:after="300" w:line="317" w:lineRule="exact"/>
      <w:jc w:val="center"/>
    </w:pPr>
    <w:rPr>
      <w:rFonts w:ascii="Times New Roman" w:eastAsiaTheme="minorHAnsi" w:hAnsi="Times New Roman"/>
      <w:sz w:val="26"/>
      <w:szCs w:val="26"/>
    </w:rPr>
  </w:style>
  <w:style w:type="character" w:customStyle="1" w:styleId="12">
    <w:name w:val="Основной текст Знак1"/>
    <w:basedOn w:val="a0"/>
    <w:uiPriority w:val="99"/>
    <w:locked/>
    <w:rsid w:val="00441DEA"/>
    <w:rPr>
      <w:rFonts w:ascii="Times New Roman" w:hAnsi="Times New Roman" w:cs="Times New Roman" w:hint="default"/>
      <w:shd w:val="clear" w:color="auto" w:fill="FFFFFF"/>
    </w:rPr>
  </w:style>
  <w:style w:type="table" w:styleId="ab">
    <w:name w:val="Table Grid"/>
    <w:basedOn w:val="a1"/>
    <w:rsid w:val="00441D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441DEA"/>
    <w:pPr>
      <w:snapToGrid w:val="0"/>
      <w:spacing w:after="0" w:line="240" w:lineRule="auto"/>
    </w:pPr>
    <w:rPr>
      <w:rFonts w:ascii="Times New Roman" w:eastAsia="Calibri" w:hAnsi="Times New Roman" w:cs="Times New Roman"/>
      <w:sz w:val="28"/>
      <w:szCs w:val="28"/>
      <w:lang w:eastAsia="ru-RU"/>
    </w:rPr>
  </w:style>
  <w:style w:type="paragraph" w:styleId="ac">
    <w:name w:val="Normal (Web)"/>
    <w:basedOn w:val="a"/>
    <w:uiPriority w:val="99"/>
    <w:unhideWhenUsed/>
    <w:rsid w:val="00441DEA"/>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ad">
    <w:name w:val="Абзац списка Знак"/>
    <w:link w:val="ae"/>
    <w:uiPriority w:val="34"/>
    <w:locked/>
    <w:rsid w:val="00441DEA"/>
  </w:style>
  <w:style w:type="paragraph" w:styleId="ae">
    <w:name w:val="List Paragraph"/>
    <w:basedOn w:val="a"/>
    <w:link w:val="ad"/>
    <w:uiPriority w:val="34"/>
    <w:qFormat/>
    <w:rsid w:val="00441DEA"/>
    <w:pPr>
      <w:widowControl w:val="0"/>
      <w:spacing w:after="0" w:line="240" w:lineRule="auto"/>
      <w:ind w:left="720"/>
      <w:contextualSpacing/>
    </w:pPr>
    <w:rPr>
      <w:rFonts w:asciiTheme="minorHAnsi" w:eastAsiaTheme="minorHAnsi" w:hAnsiTheme="minorHAnsi" w:cstheme="minorBidi"/>
    </w:rPr>
  </w:style>
  <w:style w:type="character" w:customStyle="1" w:styleId="14">
    <w:name w:val="Основной шрифт абзаца1"/>
    <w:rsid w:val="00441DEA"/>
  </w:style>
  <w:style w:type="paragraph" w:customStyle="1" w:styleId="ConsPlusTitle">
    <w:name w:val="ConsPlusTitle"/>
    <w:rsid w:val="00441D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header"/>
    <w:basedOn w:val="a"/>
    <w:link w:val="af0"/>
    <w:uiPriority w:val="99"/>
    <w:unhideWhenUsed/>
    <w:rsid w:val="00441D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DEA"/>
    <w:rPr>
      <w:rFonts w:ascii="Calibri" w:eastAsia="Calibri" w:hAnsi="Calibri" w:cs="Times New Roman"/>
    </w:rPr>
  </w:style>
  <w:style w:type="paragraph" w:styleId="af1">
    <w:name w:val="footer"/>
    <w:basedOn w:val="a"/>
    <w:link w:val="af2"/>
    <w:uiPriority w:val="99"/>
    <w:unhideWhenUsed/>
    <w:rsid w:val="00441D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DEA"/>
    <w:rPr>
      <w:rFonts w:ascii="Calibri" w:eastAsia="Calibri" w:hAnsi="Calibri" w:cs="Times New Roman"/>
    </w:rPr>
  </w:style>
  <w:style w:type="paragraph" w:styleId="23">
    <w:name w:val="Body Text Indent 2"/>
    <w:basedOn w:val="a"/>
    <w:link w:val="24"/>
    <w:uiPriority w:val="99"/>
    <w:rsid w:val="00441DEA"/>
    <w:pPr>
      <w:spacing w:after="0" w:line="240" w:lineRule="auto"/>
      <w:ind w:firstLine="720"/>
      <w:jc w:val="both"/>
    </w:pPr>
    <w:rPr>
      <w:rFonts w:ascii="Times New Roman" w:eastAsia="Times New Roman" w:hAnsi="Times New Roman"/>
      <w:sz w:val="24"/>
      <w:szCs w:val="24"/>
      <w:lang w:val="x-none" w:eastAsia="ru-RU"/>
    </w:rPr>
  </w:style>
  <w:style w:type="character" w:customStyle="1" w:styleId="24">
    <w:name w:val="Основной текст с отступом 2 Знак"/>
    <w:basedOn w:val="a0"/>
    <w:link w:val="23"/>
    <w:uiPriority w:val="99"/>
    <w:rsid w:val="00441DEA"/>
    <w:rPr>
      <w:rFonts w:ascii="Times New Roman" w:eastAsia="Times New Roman" w:hAnsi="Times New Roman" w:cs="Times New Roman"/>
      <w:sz w:val="24"/>
      <w:szCs w:val="24"/>
      <w:lang w:val="x-none" w:eastAsia="ru-RU"/>
    </w:rPr>
  </w:style>
  <w:style w:type="character" w:customStyle="1" w:styleId="af3">
    <w:name w:val="Текст примечания Знак"/>
    <w:link w:val="af4"/>
    <w:uiPriority w:val="99"/>
    <w:semiHidden/>
    <w:rsid w:val="00441DEA"/>
    <w:rPr>
      <w:sz w:val="20"/>
      <w:szCs w:val="20"/>
    </w:rPr>
  </w:style>
  <w:style w:type="paragraph" w:styleId="af4">
    <w:name w:val="annotation text"/>
    <w:basedOn w:val="a"/>
    <w:link w:val="af3"/>
    <w:uiPriority w:val="99"/>
    <w:semiHidden/>
    <w:unhideWhenUsed/>
    <w:rsid w:val="00441DEA"/>
    <w:pPr>
      <w:spacing w:line="240" w:lineRule="auto"/>
    </w:pPr>
    <w:rPr>
      <w:rFonts w:asciiTheme="minorHAnsi" w:eastAsiaTheme="minorHAnsi" w:hAnsiTheme="minorHAnsi" w:cstheme="minorBidi"/>
      <w:sz w:val="20"/>
      <w:szCs w:val="20"/>
    </w:rPr>
  </w:style>
  <w:style w:type="character" w:customStyle="1" w:styleId="15">
    <w:name w:val="Текст примечания Знак1"/>
    <w:basedOn w:val="a0"/>
    <w:uiPriority w:val="99"/>
    <w:semiHidden/>
    <w:rsid w:val="00441DEA"/>
    <w:rPr>
      <w:rFonts w:ascii="Calibri" w:eastAsia="Calibri" w:hAnsi="Calibri" w:cs="Times New Roman"/>
      <w:sz w:val="20"/>
      <w:szCs w:val="20"/>
    </w:rPr>
  </w:style>
  <w:style w:type="character" w:customStyle="1" w:styleId="af5">
    <w:name w:val="Тема примечания Знак"/>
    <w:link w:val="af6"/>
    <w:uiPriority w:val="99"/>
    <w:semiHidden/>
    <w:rsid w:val="00441DEA"/>
    <w:rPr>
      <w:b/>
      <w:bCs/>
      <w:sz w:val="20"/>
      <w:szCs w:val="20"/>
    </w:rPr>
  </w:style>
  <w:style w:type="paragraph" w:styleId="af6">
    <w:name w:val="annotation subject"/>
    <w:basedOn w:val="af4"/>
    <w:next w:val="af4"/>
    <w:link w:val="af5"/>
    <w:uiPriority w:val="99"/>
    <w:semiHidden/>
    <w:unhideWhenUsed/>
    <w:rsid w:val="00441DEA"/>
    <w:rPr>
      <w:b/>
      <w:bCs/>
    </w:rPr>
  </w:style>
  <w:style w:type="character" w:customStyle="1" w:styleId="16">
    <w:name w:val="Тема примечания Знак1"/>
    <w:basedOn w:val="15"/>
    <w:uiPriority w:val="99"/>
    <w:semiHidden/>
    <w:rsid w:val="00441DEA"/>
    <w:rPr>
      <w:rFonts w:ascii="Calibri" w:eastAsia="Calibri" w:hAnsi="Calibri" w:cs="Times New Roman"/>
      <w:b/>
      <w:bCs/>
      <w:sz w:val="20"/>
      <w:szCs w:val="20"/>
    </w:rPr>
  </w:style>
  <w:style w:type="character" w:styleId="af7">
    <w:name w:val="annotation reference"/>
    <w:uiPriority w:val="99"/>
    <w:semiHidden/>
    <w:unhideWhenUsed/>
    <w:rsid w:val="00441DEA"/>
    <w:rPr>
      <w:sz w:val="16"/>
      <w:szCs w:val="16"/>
    </w:rPr>
  </w:style>
  <w:style w:type="character" w:styleId="af8">
    <w:name w:val="Hyperlink"/>
    <w:uiPriority w:val="99"/>
    <w:unhideWhenUsed/>
    <w:rsid w:val="00441DEA"/>
    <w:rPr>
      <w:color w:val="0000FF"/>
      <w:u w:val="single"/>
    </w:rPr>
  </w:style>
  <w:style w:type="character" w:customStyle="1" w:styleId="ConsPlusNormal0">
    <w:name w:val="ConsPlusNormal Знак"/>
    <w:link w:val="ConsPlusNormal"/>
    <w:locked/>
    <w:rsid w:val="00441DEA"/>
    <w:rPr>
      <w:rFonts w:ascii="Arial" w:eastAsia="Times New Roman" w:hAnsi="Arial" w:cs="Arial"/>
      <w:sz w:val="20"/>
      <w:szCs w:val="20"/>
      <w:lang w:eastAsia="ru-RU"/>
    </w:rPr>
  </w:style>
  <w:style w:type="paragraph" w:styleId="af9">
    <w:name w:val="Revision"/>
    <w:hidden/>
    <w:uiPriority w:val="99"/>
    <w:semiHidden/>
    <w:rsid w:val="00441DEA"/>
    <w:pPr>
      <w:spacing w:after="0" w:line="240" w:lineRule="auto"/>
    </w:pPr>
    <w:rPr>
      <w:rFonts w:ascii="Calibri" w:eastAsia="Calibri" w:hAnsi="Calibri" w:cs="Calibri"/>
    </w:rPr>
  </w:style>
  <w:style w:type="paragraph" w:customStyle="1" w:styleId="17">
    <w:name w:val="Абзац списка1"/>
    <w:basedOn w:val="a"/>
    <w:rsid w:val="00441DE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A2D7C3CAE85149143B8801A3022B8522C1FE6480792BBD42F47C981B5D4E73AD41DD621927A68Ae8N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hyperlink" Target="consultantplus://offline/ref=B0B6EC551C78F862724CB18F1C3FDEED6BBD3CCF0006866BDD34D97936082FA3E4D2714696BB4F9CC9FCFEo1M7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7125</Words>
  <Characters>40619</Characters>
  <Application>Microsoft Office Word</Application>
  <DocSecurity>0</DocSecurity>
  <Lines>338</Lines>
  <Paragraphs>95</Paragraphs>
  <ScaleCrop>false</ScaleCrop>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2024-12-13T09:37:00Z</dcterms:created>
  <dcterms:modified xsi:type="dcterms:W3CDTF">2024-12-13T09:38:00Z</dcterms:modified>
</cp:coreProperties>
</file>