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D2" w:rsidRDefault="00CF04D2" w:rsidP="00CF04D2">
      <w:pPr>
        <w:pStyle w:val="a4"/>
        <w:tabs>
          <w:tab w:val="left" w:pos="0"/>
          <w:tab w:val="center" w:pos="8789"/>
        </w:tabs>
        <w:rPr>
          <w:szCs w:val="28"/>
        </w:rPr>
      </w:pPr>
      <w:r>
        <w:rPr>
          <w:szCs w:val="28"/>
        </w:rPr>
        <w:t xml:space="preserve">АДМИНИСТРАЦИЯ КОМАРЬЕВСКОГО СЕЛЬСОВЕТА </w:t>
      </w:r>
      <w:r>
        <w:rPr>
          <w:szCs w:val="28"/>
        </w:rPr>
        <w:br/>
        <w:t>ДОВОЛЕНСКОГО РАЙОНА НОВОСИБИРСКОЙ ОБЛАСТИ</w:t>
      </w:r>
    </w:p>
    <w:p w:rsidR="00CF04D2" w:rsidRDefault="00CF04D2" w:rsidP="00CF04D2">
      <w:pPr>
        <w:pStyle w:val="a4"/>
        <w:rPr>
          <w:b w:val="0"/>
          <w:szCs w:val="28"/>
        </w:rPr>
      </w:pPr>
    </w:p>
    <w:p w:rsidR="00CF04D2" w:rsidRDefault="00CF04D2" w:rsidP="00CF04D2">
      <w:pPr>
        <w:pStyle w:val="a4"/>
        <w:rPr>
          <w:b w:val="0"/>
          <w:szCs w:val="28"/>
        </w:rPr>
      </w:pPr>
    </w:p>
    <w:p w:rsidR="00CF04D2" w:rsidRDefault="00CF04D2" w:rsidP="00CF04D2">
      <w:pPr>
        <w:pStyle w:val="a4"/>
        <w:rPr>
          <w:szCs w:val="28"/>
        </w:rPr>
      </w:pPr>
      <w:r>
        <w:rPr>
          <w:szCs w:val="28"/>
        </w:rPr>
        <w:t>РАСПОРЯЖЕНИЕ</w:t>
      </w:r>
    </w:p>
    <w:p w:rsidR="00CF04D2" w:rsidRDefault="00CF04D2" w:rsidP="00CF04D2">
      <w:pPr>
        <w:pStyle w:val="a4"/>
        <w:jc w:val="left"/>
        <w:rPr>
          <w:szCs w:val="28"/>
        </w:rPr>
      </w:pPr>
      <w:r>
        <w:rPr>
          <w:b w:val="0"/>
          <w:szCs w:val="28"/>
        </w:rPr>
        <w:t>25.07.2022                                                                                                       № 28-р</w:t>
      </w:r>
    </w:p>
    <w:p w:rsidR="00CF04D2" w:rsidRDefault="00CF04D2" w:rsidP="00CF04D2">
      <w:pPr>
        <w:pStyle w:val="a4"/>
        <w:jc w:val="left"/>
        <w:rPr>
          <w:b w:val="0"/>
          <w:szCs w:val="28"/>
        </w:rPr>
      </w:pPr>
    </w:p>
    <w:p w:rsidR="00CF04D2" w:rsidRDefault="00CF04D2" w:rsidP="00CF04D2">
      <w:pPr>
        <w:pStyle w:val="a4"/>
        <w:rPr>
          <w:b w:val="0"/>
          <w:szCs w:val="28"/>
        </w:rPr>
      </w:pPr>
      <w:r>
        <w:rPr>
          <w:b w:val="0"/>
          <w:szCs w:val="28"/>
        </w:rPr>
        <w:t>с. Комарье</w:t>
      </w:r>
    </w:p>
    <w:p w:rsidR="00CF04D2" w:rsidRDefault="00CF04D2" w:rsidP="00CF04D2">
      <w:pPr>
        <w:autoSpaceDE w:val="0"/>
        <w:jc w:val="center"/>
        <w:rPr>
          <w:rFonts w:eastAsia="Times New Roman CYR"/>
          <w:sz w:val="28"/>
          <w:szCs w:val="28"/>
        </w:rPr>
      </w:pPr>
    </w:p>
    <w:p w:rsidR="00CF04D2" w:rsidRDefault="00CF04D2" w:rsidP="00CF04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О введении в действие должностных окладов по общеотраслевым должностям в соответствии с профессиональными стандартами </w:t>
      </w:r>
    </w:p>
    <w:p w:rsidR="00CF04D2" w:rsidRDefault="00CF04D2" w:rsidP="00CF04D2">
      <w:pPr>
        <w:rPr>
          <w:rFonts w:ascii="Times New Roman" w:hAnsi="Times New Roman" w:cs="Times New Roman"/>
          <w:b/>
          <w:sz w:val="28"/>
          <w:szCs w:val="28"/>
        </w:rPr>
      </w:pPr>
    </w:p>
    <w:p w:rsidR="00CF04D2" w:rsidRDefault="00CF04D2" w:rsidP="00CF04D2">
      <w:pPr>
        <w:rPr>
          <w:rFonts w:ascii="Times New Roman" w:hAnsi="Times New Roman" w:cs="Times New Roman"/>
          <w:b/>
          <w:sz w:val="28"/>
          <w:szCs w:val="28"/>
        </w:rPr>
      </w:pPr>
    </w:p>
    <w:p w:rsidR="00CF04D2" w:rsidRDefault="00CF04D2" w:rsidP="00CF04D2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Руководствуясь</w:t>
      </w:r>
      <w:r>
        <w:rPr>
          <w:rFonts w:ascii="Times New Roman" w:hAnsi="Times New Roman"/>
          <w:color w:val="000000"/>
          <w:sz w:val="28"/>
          <w:szCs w:val="28"/>
        </w:rPr>
        <w:t xml:space="preserve"> приказом Министерства труда и социального развития Новосибирской области от 20.07.2022 № 878 «Об установлении размеров должностных окладов по общеотраслевым должностям руководителей, специалистов и служащих, окладов по общеотраслевым профессиям рабочих, должностных окладов по должностям, трудовые функции, квалификационные требования и наименование по которым установлены в соответствии с профессиональными стандартами», в соответствии с постановлением администрации Доволенского района Новосибирской области от  21.07.2022  № 450-па « О повышении оплаты труда работников муниципальных учреждений Доволенского района Новосибирской области</w:t>
      </w:r>
      <w:r>
        <w:rPr>
          <w:color w:val="000000"/>
          <w:sz w:val="28"/>
          <w:szCs w:val="28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</w:rPr>
        <w:t>распоряжением Главы Доволенского района от 25.07.2022 № 326-ра «</w:t>
      </w:r>
      <w:r>
        <w:rPr>
          <w:rFonts w:ascii="Times New Roman" w:hAnsi="Times New Roman"/>
          <w:sz w:val="28"/>
          <w:szCs w:val="28"/>
        </w:rPr>
        <w:t>О введении в действие должностных окладов по общеотраслевым должностям в соответствии с профессиональными стандартами»,</w:t>
      </w:r>
      <w:r>
        <w:rPr>
          <w:rFonts w:ascii="Times New Roman" w:hAnsi="Times New Roman"/>
          <w:color w:val="000000"/>
          <w:sz w:val="28"/>
          <w:szCs w:val="28"/>
        </w:rPr>
        <w:t xml:space="preserve"> в целях приведения оплаты труда руководителей, главных бухгалтеров и среднемесячной заработной платы работников муниципальных казенных учреждений и органов местного самоуправления Комарьевского сельсовета Доволенского района в соответствие с действующим законодательством:</w:t>
      </w:r>
    </w:p>
    <w:p w:rsidR="00CF04D2" w:rsidRDefault="00CF04D2" w:rsidP="00CF04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Ввести в действие должностные оклады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общеотраслевым должностям руководителей, специалистов, окладов по общеотраслевым профессиям рабочих, должностных окладов по должностям, трудовые функции, квалификационные требования и наименование по которым установлены в соответствии с профессиональными стандартами для руководителей, главных бухгалтеров и среднемесячной заработной платы работников муниципальных казенных учреждений и органов местного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самоуправления  Комарьевского сельсовета  Доволенского района с 1 июля 2022 года согласно приложений 1, 2. </w:t>
      </w:r>
    </w:p>
    <w:p w:rsidR="00CF04D2" w:rsidRDefault="00CF04D2" w:rsidP="00CF04D2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2.Органам местного самоуправления Комарьевского сельсовета Доволенского района привести свои нормативные правовые акты, регламентирующие оплату труда работников, в соответствие с законодательством.</w:t>
      </w:r>
    </w:p>
    <w:p w:rsidR="00CF04D2" w:rsidRDefault="00CF04D2" w:rsidP="00CF0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ab/>
        <w:t>3. Признать утратившими силу:</w:t>
      </w:r>
    </w:p>
    <w:p w:rsidR="00CF04D2" w:rsidRDefault="00CF04D2" w:rsidP="00CF04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Распоряжение администрации Комарьевского сельсовета Доволенского района Новосибирской области от 30.09.2019 № 32-р «О введении в действие должностных окладов по общеотраслевым должностям в соответствии с профессиональными стандартами»</w:t>
      </w:r>
    </w:p>
    <w:p w:rsidR="00CF04D2" w:rsidRDefault="00CF04D2" w:rsidP="00CF04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4.Настоящее распоряжение распространяется на правоотношения, возникшие с 1 июля 2022 года.</w:t>
      </w:r>
    </w:p>
    <w:p w:rsidR="00CF04D2" w:rsidRDefault="00CF04D2" w:rsidP="00CF04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4D2" w:rsidRDefault="00CF04D2" w:rsidP="00CF0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Комарьев</w:t>
      </w:r>
      <w:r>
        <w:rPr>
          <w:rFonts w:ascii="Times New Roman" w:hAnsi="Times New Roman" w:cs="Times New Roman"/>
          <w:bCs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В.И.Агапов</w:t>
      </w:r>
    </w:p>
    <w:tbl>
      <w:tblPr>
        <w:tblW w:w="0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  <w:gridCol w:w="587"/>
        <w:gridCol w:w="284"/>
      </w:tblGrid>
      <w:tr w:rsidR="00CF04D2" w:rsidTr="00CF04D2">
        <w:trPr>
          <w:trHeight w:val="615"/>
        </w:trPr>
        <w:tc>
          <w:tcPr>
            <w:tcW w:w="10205" w:type="dxa"/>
          </w:tcPr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 </w:t>
            </w: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распоряжению администрации</w:t>
            </w: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Комарьевского сельсовета</w:t>
            </w: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25.07.2022 № 28-р</w:t>
            </w:r>
          </w:p>
          <w:p w:rsidR="00CF04D2" w:rsidRDefault="00CF04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F04D2" w:rsidRDefault="00CF04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Размеры должностных окладов по должностям руководителей учреждений, </w:t>
            </w:r>
          </w:p>
          <w:p w:rsidR="00CF04D2" w:rsidRDefault="00CF04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  <w:p w:rsidR="00CF04D2" w:rsidRDefault="00CF04D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6063"/>
              <w:gridCol w:w="3840"/>
              <w:gridCol w:w="13"/>
              <w:gridCol w:w="8"/>
            </w:tblGrid>
            <w:tr w:rsidR="00CF04D2">
              <w:trPr>
                <w:trHeight w:val="1050"/>
              </w:trPr>
              <w:tc>
                <w:tcPr>
                  <w:tcW w:w="60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Группа по оплате труда руководителя</w:t>
                  </w:r>
                </w:p>
              </w:tc>
              <w:tc>
                <w:tcPr>
                  <w:tcW w:w="3861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Размер должностного оклада, рублей</w:t>
                  </w:r>
                </w:p>
              </w:tc>
            </w:tr>
            <w:tr w:rsidR="00CF04D2">
              <w:trPr>
                <w:gridAfter w:val="1"/>
                <w:wAfter w:w="8" w:type="dxa"/>
                <w:trHeight w:val="405"/>
              </w:trPr>
              <w:tc>
                <w:tcPr>
                  <w:tcW w:w="9916" w:type="dxa"/>
                  <w:gridSpan w:val="3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Главный бухгалтер</w:t>
                  </w:r>
                </w:p>
              </w:tc>
            </w:tr>
            <w:tr w:rsidR="00CF04D2">
              <w:trPr>
                <w:trHeight w:val="360"/>
              </w:trPr>
              <w:tc>
                <w:tcPr>
                  <w:tcW w:w="606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IV группа по оплате труда руководителя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13134</w:t>
                  </w:r>
                </w:p>
              </w:tc>
              <w:tc>
                <w:tcPr>
                  <w:tcW w:w="2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CF04D2">
              <w:trPr>
                <w:trHeight w:val="360"/>
              </w:trPr>
              <w:tc>
                <w:tcPr>
                  <w:tcW w:w="606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III группа по оплате труда руководителя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  <w:t>13530</w:t>
                  </w:r>
                </w:p>
              </w:tc>
              <w:tc>
                <w:tcPr>
                  <w:tcW w:w="2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CF04D2">
              <w:trPr>
                <w:trHeight w:val="360"/>
              </w:trPr>
              <w:tc>
                <w:tcPr>
                  <w:tcW w:w="606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II группа по оплате труда руководителя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14443</w:t>
                  </w:r>
                </w:p>
              </w:tc>
              <w:tc>
                <w:tcPr>
                  <w:tcW w:w="2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CF04D2">
              <w:trPr>
                <w:trHeight w:val="360"/>
              </w:trPr>
              <w:tc>
                <w:tcPr>
                  <w:tcW w:w="606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I группа по оплате труда руководителя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18260</w:t>
                  </w:r>
                </w:p>
              </w:tc>
              <w:tc>
                <w:tcPr>
                  <w:tcW w:w="2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CF04D2">
              <w:trPr>
                <w:trHeight w:val="405"/>
              </w:trPr>
              <w:tc>
                <w:tcPr>
                  <w:tcW w:w="99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4D2" w:rsidRDefault="00CF04D2">
                  <w:pPr>
                    <w:suppressAutoHyphens/>
                    <w:snapToGri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21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4D2" w:rsidRDefault="00CF04D2">
                  <w:pPr>
                    <w:suppressAutoHyphens/>
                    <w:snapToGri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CF04D2">
              <w:trPr>
                <w:trHeight w:val="405"/>
              </w:trPr>
              <w:tc>
                <w:tcPr>
                  <w:tcW w:w="99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Руководитель учреждения</w:t>
                  </w:r>
                </w:p>
              </w:tc>
              <w:tc>
                <w:tcPr>
                  <w:tcW w:w="21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CF04D2">
              <w:trPr>
                <w:trHeight w:val="360"/>
              </w:trPr>
              <w:tc>
                <w:tcPr>
                  <w:tcW w:w="606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IV группа по оплате труда руководителя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14542</w:t>
                  </w:r>
                </w:p>
              </w:tc>
              <w:tc>
                <w:tcPr>
                  <w:tcW w:w="2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CF04D2">
              <w:trPr>
                <w:trHeight w:val="360"/>
              </w:trPr>
              <w:tc>
                <w:tcPr>
                  <w:tcW w:w="606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III группа по оплате труда руководителя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15576</w:t>
                  </w:r>
                </w:p>
              </w:tc>
              <w:tc>
                <w:tcPr>
                  <w:tcW w:w="2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CF04D2">
              <w:trPr>
                <w:trHeight w:val="360"/>
              </w:trPr>
              <w:tc>
                <w:tcPr>
                  <w:tcW w:w="606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II группа по оплате труда руководителя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16819</w:t>
                  </w:r>
                </w:p>
              </w:tc>
              <w:tc>
                <w:tcPr>
                  <w:tcW w:w="2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CF04D2">
              <w:trPr>
                <w:trHeight w:val="360"/>
              </w:trPr>
              <w:tc>
                <w:tcPr>
                  <w:tcW w:w="606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I группа по оплате труда руководителя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4D2" w:rsidRDefault="00CF04D2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ar-SA"/>
                    </w:rPr>
                    <w:t>21494</w:t>
                  </w:r>
                </w:p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2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4D2" w:rsidRDefault="00CF04D2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  <w:p w:rsidR="00CF04D2" w:rsidRDefault="00CF04D2">
                  <w:pPr>
                    <w:suppressAutoHyphens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</w:tbl>
          <w:p w:rsidR="00CF04D2" w:rsidRDefault="00CF04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04D2" w:rsidRDefault="00CF04D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87" w:type="dxa"/>
          </w:tcPr>
          <w:p w:rsidR="00CF04D2" w:rsidRDefault="00CF04D2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</w:tcPr>
          <w:p w:rsidR="00CF04D2" w:rsidRDefault="00CF04D2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CF04D2" w:rsidRDefault="00CF04D2" w:rsidP="00CF04D2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CF04D2" w:rsidRDefault="00CF04D2" w:rsidP="00CF04D2">
      <w:pPr>
        <w:jc w:val="right"/>
        <w:rPr>
          <w:sz w:val="28"/>
          <w:szCs w:val="28"/>
        </w:rPr>
      </w:pPr>
    </w:p>
    <w:p w:rsidR="00CF04D2" w:rsidRDefault="00CF04D2" w:rsidP="00CF04D2">
      <w:pPr>
        <w:jc w:val="right"/>
        <w:rPr>
          <w:sz w:val="28"/>
          <w:szCs w:val="28"/>
        </w:rPr>
      </w:pPr>
    </w:p>
    <w:p w:rsidR="00CF04D2" w:rsidRDefault="00CF04D2" w:rsidP="00CF04D2">
      <w:pPr>
        <w:jc w:val="right"/>
        <w:rPr>
          <w:sz w:val="28"/>
          <w:szCs w:val="28"/>
        </w:rPr>
      </w:pPr>
    </w:p>
    <w:p w:rsidR="00CF04D2" w:rsidRDefault="00CF04D2" w:rsidP="00CF04D2">
      <w:pPr>
        <w:jc w:val="right"/>
        <w:rPr>
          <w:sz w:val="28"/>
          <w:szCs w:val="28"/>
        </w:rPr>
      </w:pPr>
    </w:p>
    <w:p w:rsidR="00CF04D2" w:rsidRDefault="00CF04D2" w:rsidP="00CF04D2">
      <w:pPr>
        <w:jc w:val="right"/>
        <w:rPr>
          <w:sz w:val="28"/>
          <w:szCs w:val="28"/>
        </w:rPr>
      </w:pPr>
    </w:p>
    <w:p w:rsidR="00CF04D2" w:rsidRDefault="00CF04D2" w:rsidP="00CF04D2">
      <w:pPr>
        <w:jc w:val="right"/>
        <w:rPr>
          <w:sz w:val="28"/>
          <w:szCs w:val="28"/>
        </w:rPr>
      </w:pPr>
    </w:p>
    <w:p w:rsidR="00CF04D2" w:rsidRDefault="00CF04D2" w:rsidP="00CF04D2">
      <w:pPr>
        <w:jc w:val="right"/>
        <w:rPr>
          <w:sz w:val="28"/>
          <w:szCs w:val="28"/>
        </w:rPr>
      </w:pPr>
    </w:p>
    <w:p w:rsidR="00CF04D2" w:rsidRDefault="00CF04D2" w:rsidP="00CF04D2">
      <w:pPr>
        <w:jc w:val="right"/>
        <w:rPr>
          <w:sz w:val="28"/>
          <w:szCs w:val="28"/>
        </w:rPr>
      </w:pPr>
    </w:p>
    <w:p w:rsidR="00CF04D2" w:rsidRDefault="00CF04D2" w:rsidP="00CF04D2">
      <w:pPr>
        <w:jc w:val="right"/>
        <w:rPr>
          <w:sz w:val="28"/>
          <w:szCs w:val="28"/>
        </w:rPr>
      </w:pPr>
    </w:p>
    <w:p w:rsidR="00CF04D2" w:rsidRDefault="00CF04D2" w:rsidP="00CF04D2">
      <w:pPr>
        <w:jc w:val="right"/>
        <w:rPr>
          <w:sz w:val="28"/>
          <w:szCs w:val="28"/>
        </w:rPr>
      </w:pPr>
    </w:p>
    <w:p w:rsidR="00CF04D2" w:rsidRDefault="00CF04D2" w:rsidP="00CF04D2">
      <w:pPr>
        <w:jc w:val="right"/>
      </w:pPr>
    </w:p>
    <w:p w:rsidR="00CF04D2" w:rsidRDefault="00CF04D2" w:rsidP="00CF04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04D2" w:rsidRDefault="00CF04D2" w:rsidP="00CF04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 </w:t>
      </w:r>
    </w:p>
    <w:p w:rsidR="00CF04D2" w:rsidRDefault="00CF04D2" w:rsidP="00CF04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CF04D2" w:rsidRDefault="00CF04D2" w:rsidP="00CF04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Комарьевского сельсовета</w:t>
      </w:r>
    </w:p>
    <w:p w:rsidR="00CF04D2" w:rsidRDefault="00CF04D2" w:rsidP="00CF04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25.07.2022 № 28-р</w:t>
      </w:r>
    </w:p>
    <w:p w:rsidR="00CF04D2" w:rsidRDefault="00CF04D2" w:rsidP="00CF04D2">
      <w:pPr>
        <w:rPr>
          <w:b/>
          <w:szCs w:val="28"/>
        </w:rPr>
      </w:pPr>
    </w:p>
    <w:p w:rsidR="00CF04D2" w:rsidRDefault="00CF04D2" w:rsidP="00CF04D2">
      <w:pPr>
        <w:jc w:val="center"/>
        <w:rPr>
          <w:b/>
          <w:szCs w:val="28"/>
        </w:rPr>
      </w:pPr>
    </w:p>
    <w:tbl>
      <w:tblPr>
        <w:tblW w:w="0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045"/>
        <w:gridCol w:w="2126"/>
        <w:gridCol w:w="1334"/>
        <w:gridCol w:w="587"/>
        <w:gridCol w:w="284"/>
      </w:tblGrid>
      <w:tr w:rsidR="00CF04D2" w:rsidTr="00CF04D2">
        <w:trPr>
          <w:trHeight w:val="1065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F04D2" w:rsidRDefault="00CF04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Размеры окладов по профессиональным квалификационным группам общеотраслевых профессий рабочих в Комарьевском сельсовете </w:t>
            </w:r>
          </w:p>
          <w:p w:rsidR="00CF04D2" w:rsidRDefault="00CF04D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87" w:type="dxa"/>
          </w:tcPr>
          <w:p w:rsidR="00CF04D2" w:rsidRDefault="00CF04D2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:rsidR="00CF04D2" w:rsidRDefault="00CF04D2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CF04D2" w:rsidTr="00CF04D2">
        <w:trPr>
          <w:gridAfter w:val="2"/>
          <w:wAfter w:w="871" w:type="dxa"/>
          <w:trHeight w:val="689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4D2" w:rsidRDefault="00CF04D2">
            <w:pPr>
              <w:suppressAutoHyphens/>
              <w:spacing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</w:rPr>
              <w:t>Квалификационные уровни</w:t>
            </w:r>
          </w:p>
        </w:tc>
        <w:tc>
          <w:tcPr>
            <w:tcW w:w="5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4D2" w:rsidRDefault="00CF04D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</w:rPr>
              <w:t>Наименования профессий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4D2" w:rsidRDefault="00CF04D2">
            <w:pPr>
              <w:suppressAutoHyphens/>
              <w:spacing w:line="276" w:lineRule="auto"/>
              <w:ind w:left="-123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</w:rPr>
              <w:t>Квалификационный разряд, степень важности и ответственности работ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4D2" w:rsidRDefault="00CF04D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</w:rPr>
              <w:t>Размер оклада, рублей</w:t>
            </w:r>
          </w:p>
        </w:tc>
      </w:tr>
      <w:tr w:rsidR="00CF04D2" w:rsidTr="00CF04D2">
        <w:trPr>
          <w:gridAfter w:val="1"/>
          <w:wAfter w:w="284" w:type="dxa"/>
          <w:trHeight w:val="405"/>
        </w:trPr>
        <w:tc>
          <w:tcPr>
            <w:tcW w:w="10206" w:type="dxa"/>
            <w:gridSpan w:val="4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F04D2" w:rsidRDefault="00CF04D2">
            <w:pPr>
              <w:spacing w:line="276" w:lineRule="auto"/>
              <w:ind w:left="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</w:rPr>
              <w:t>Профессиональная квалификационная группа</w:t>
            </w:r>
          </w:p>
          <w:p w:rsidR="00CF04D2" w:rsidRDefault="00CF04D2">
            <w:pPr>
              <w:suppressAutoHyphens/>
              <w:spacing w:line="276" w:lineRule="auto"/>
              <w:ind w:left="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</w:rPr>
              <w:t xml:space="preserve"> «Общеотраслевые профессии рабочих первого уровня»</w:t>
            </w:r>
          </w:p>
        </w:tc>
        <w:tc>
          <w:tcPr>
            <w:tcW w:w="58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F04D2" w:rsidRDefault="00CF04D2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CF04D2" w:rsidTr="00CF04D2">
        <w:trPr>
          <w:gridAfter w:val="1"/>
          <w:wAfter w:w="284" w:type="dxa"/>
          <w:trHeight w:val="1309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F04D2" w:rsidRDefault="00CF04D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</w:rPr>
              <w:t>1 квалификационный уровень</w:t>
            </w:r>
          </w:p>
        </w:tc>
        <w:tc>
          <w:tcPr>
            <w:tcW w:w="5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CF04D2" w:rsidRDefault="00CF04D2">
            <w:pPr>
              <w:suppressAutoHyphens/>
              <w:spacing w:line="276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уборщик служебных помещений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04D2" w:rsidRDefault="00CF04D2">
            <w:pPr>
              <w:suppressAutoHyphens/>
              <w:spacing w:line="276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1 квалификационный разряд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04D2" w:rsidRDefault="00CF04D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7447</w:t>
            </w:r>
          </w:p>
        </w:tc>
        <w:tc>
          <w:tcPr>
            <w:tcW w:w="58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F04D2" w:rsidRDefault="00CF04D2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CF04D2" w:rsidTr="00CF04D2">
        <w:trPr>
          <w:gridAfter w:val="1"/>
          <w:wAfter w:w="284" w:type="dxa"/>
          <w:trHeight w:val="1710"/>
        </w:trPr>
        <w:tc>
          <w:tcPr>
            <w:tcW w:w="102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F04D2" w:rsidRDefault="00CF04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4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F04D2" w:rsidRDefault="00CF04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04D2" w:rsidRDefault="00CF04D2">
            <w:pPr>
              <w:suppressAutoHyphens/>
              <w:spacing w:line="276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2 квалификационный разряд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04D2" w:rsidRDefault="00CF04D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7821</w:t>
            </w:r>
          </w:p>
        </w:tc>
        <w:tc>
          <w:tcPr>
            <w:tcW w:w="58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F04D2" w:rsidRDefault="00CF04D2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CF04D2" w:rsidTr="00CF04D2">
        <w:trPr>
          <w:gridAfter w:val="1"/>
          <w:wAfter w:w="284" w:type="dxa"/>
          <w:trHeight w:val="1080"/>
        </w:trPr>
        <w:tc>
          <w:tcPr>
            <w:tcW w:w="102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F04D2" w:rsidRDefault="00CF04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4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F04D2" w:rsidRDefault="00CF04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04D2" w:rsidRDefault="00CF04D2">
            <w:pPr>
              <w:suppressAutoHyphens/>
              <w:spacing w:line="276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 xml:space="preserve">3 квалификационный разряд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04D2" w:rsidRDefault="00CF04D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8195</w:t>
            </w:r>
          </w:p>
        </w:tc>
        <w:tc>
          <w:tcPr>
            <w:tcW w:w="58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F04D2" w:rsidRDefault="00CF04D2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CF04D2" w:rsidTr="00CF04D2">
        <w:trPr>
          <w:gridAfter w:val="1"/>
          <w:wAfter w:w="284" w:type="dxa"/>
          <w:trHeight w:val="360"/>
        </w:trPr>
        <w:tc>
          <w:tcPr>
            <w:tcW w:w="10206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F04D2" w:rsidRDefault="00CF04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</w:rPr>
              <w:t xml:space="preserve">Профессиональная квалификационная группа </w:t>
            </w:r>
          </w:p>
          <w:p w:rsidR="00CF04D2" w:rsidRDefault="00CF04D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</w:rPr>
              <w:t>«Общеотраслевые профессии рабочих второго уровня»</w:t>
            </w:r>
          </w:p>
        </w:tc>
        <w:tc>
          <w:tcPr>
            <w:tcW w:w="58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F04D2" w:rsidRDefault="00CF04D2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CF04D2" w:rsidTr="00CF04D2">
        <w:trPr>
          <w:gridAfter w:val="1"/>
          <w:wAfter w:w="284" w:type="dxa"/>
          <w:trHeight w:val="860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F04D2" w:rsidRDefault="00CF04D2">
            <w:pPr>
              <w:suppressAutoHyphens/>
              <w:spacing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</w:t>
            </w:r>
            <w:r>
              <w:rPr>
                <w:bCs/>
                <w:color w:val="000000"/>
              </w:rPr>
              <w:t>квалификационный уровень</w:t>
            </w:r>
          </w:p>
        </w:tc>
        <w:tc>
          <w:tcPr>
            <w:tcW w:w="504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CF04D2" w:rsidRDefault="00CF04D2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</w:rPr>
              <w:t>водитель автомобиля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04D2" w:rsidRDefault="00CF04D2">
            <w:pPr>
              <w:suppressAutoHyphens/>
              <w:spacing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4 квалификационный разряд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04D2" w:rsidRDefault="00CF04D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8569</w:t>
            </w:r>
          </w:p>
        </w:tc>
        <w:tc>
          <w:tcPr>
            <w:tcW w:w="58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F04D2" w:rsidRDefault="00CF04D2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CF04D2" w:rsidTr="00CF04D2">
        <w:trPr>
          <w:gridAfter w:val="1"/>
          <w:wAfter w:w="284" w:type="dxa"/>
          <w:trHeight w:val="860"/>
        </w:trPr>
        <w:tc>
          <w:tcPr>
            <w:tcW w:w="102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F04D2" w:rsidRDefault="00CF04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F04D2" w:rsidRDefault="00CF04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04D2" w:rsidRDefault="00CF04D2">
            <w:pPr>
              <w:suppressAutoHyphens/>
              <w:spacing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5 квалификационный разряд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04D2" w:rsidRDefault="00CF04D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8932</w:t>
            </w:r>
          </w:p>
        </w:tc>
        <w:tc>
          <w:tcPr>
            <w:tcW w:w="58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F04D2" w:rsidRDefault="00CF04D2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CF04D2" w:rsidRDefault="00CF04D2" w:rsidP="00CF04D2">
      <w:pPr>
        <w:rPr>
          <w:rFonts w:eastAsia="Times New Roman"/>
          <w:szCs w:val="24"/>
          <w:lang w:eastAsia="ar-SA"/>
        </w:rPr>
      </w:pPr>
    </w:p>
    <w:p w:rsidR="00CF04D2" w:rsidRDefault="00CF04D2" w:rsidP="00CF04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04D2" w:rsidRDefault="00CF04D2" w:rsidP="00CF04D2">
      <w:pPr>
        <w:jc w:val="center"/>
        <w:rPr>
          <w:b/>
          <w:szCs w:val="28"/>
        </w:rPr>
      </w:pPr>
    </w:p>
    <w:p w:rsidR="00CF04D2" w:rsidRDefault="00CF04D2" w:rsidP="00CF04D2">
      <w:pPr>
        <w:pStyle w:val="a4"/>
        <w:tabs>
          <w:tab w:val="left" w:pos="580"/>
          <w:tab w:val="center" w:pos="4819"/>
        </w:tabs>
        <w:rPr>
          <w:sz w:val="22"/>
          <w:szCs w:val="22"/>
        </w:rPr>
      </w:pPr>
      <w:bookmarkStart w:id="0" w:name="RANGE!A1%252525253AD21"/>
      <w:bookmarkEnd w:id="0"/>
    </w:p>
    <w:p w:rsidR="00CF04D2" w:rsidRDefault="00CF04D2" w:rsidP="00CF04D2">
      <w:pPr>
        <w:pStyle w:val="a4"/>
        <w:tabs>
          <w:tab w:val="left" w:pos="580"/>
          <w:tab w:val="center" w:pos="4819"/>
        </w:tabs>
        <w:rPr>
          <w:sz w:val="22"/>
          <w:szCs w:val="22"/>
        </w:rPr>
      </w:pPr>
      <w:bookmarkStart w:id="1" w:name="_GoBack"/>
      <w:bookmarkEnd w:id="1"/>
    </w:p>
    <w:p w:rsidR="00CF04D2" w:rsidRDefault="00CF04D2" w:rsidP="00CF04D2">
      <w:pPr>
        <w:pStyle w:val="a4"/>
        <w:tabs>
          <w:tab w:val="left" w:pos="580"/>
          <w:tab w:val="center" w:pos="4819"/>
        </w:tabs>
        <w:rPr>
          <w:sz w:val="22"/>
          <w:szCs w:val="22"/>
        </w:rPr>
      </w:pPr>
    </w:p>
    <w:p w:rsidR="00CF04D2" w:rsidRDefault="00CF04D2" w:rsidP="00CF04D2">
      <w:pPr>
        <w:pStyle w:val="a4"/>
        <w:tabs>
          <w:tab w:val="left" w:pos="580"/>
          <w:tab w:val="center" w:pos="4819"/>
        </w:tabs>
        <w:rPr>
          <w:sz w:val="22"/>
          <w:szCs w:val="22"/>
        </w:rPr>
      </w:pPr>
    </w:p>
    <w:p w:rsidR="00CF04D2" w:rsidRDefault="00CF04D2" w:rsidP="00CF04D2"/>
    <w:p w:rsidR="00CF04D2" w:rsidRDefault="00CF04D2" w:rsidP="00CF04D2">
      <w:pPr>
        <w:pStyle w:val="a4"/>
        <w:tabs>
          <w:tab w:val="left" w:pos="580"/>
          <w:tab w:val="center" w:pos="4819"/>
        </w:tabs>
      </w:pPr>
    </w:p>
    <w:p w:rsidR="00CF04D2" w:rsidRDefault="00CF04D2" w:rsidP="00CF04D2">
      <w:pPr>
        <w:pStyle w:val="a4"/>
        <w:tabs>
          <w:tab w:val="left" w:pos="580"/>
          <w:tab w:val="center" w:pos="4819"/>
        </w:tabs>
      </w:pPr>
    </w:p>
    <w:p w:rsidR="009F16A3" w:rsidRPr="00B838ED" w:rsidRDefault="009F16A3" w:rsidP="00F07BF5">
      <w:pPr>
        <w:jc w:val="both"/>
        <w:rPr>
          <w:rFonts w:ascii="Times New Roman" w:hAnsi="Times New Roman"/>
          <w:sz w:val="28"/>
          <w:szCs w:val="28"/>
        </w:rPr>
      </w:pPr>
    </w:p>
    <w:sectPr w:rsidR="009F16A3" w:rsidRPr="00B8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10"/>
    <w:rsid w:val="00020AEB"/>
    <w:rsid w:val="000406F0"/>
    <w:rsid w:val="000426D8"/>
    <w:rsid w:val="00061DA5"/>
    <w:rsid w:val="000B1237"/>
    <w:rsid w:val="000B1422"/>
    <w:rsid w:val="000F4ABA"/>
    <w:rsid w:val="001004BF"/>
    <w:rsid w:val="00106F5B"/>
    <w:rsid w:val="0012043E"/>
    <w:rsid w:val="001468C8"/>
    <w:rsid w:val="0017037B"/>
    <w:rsid w:val="001A23E1"/>
    <w:rsid w:val="001B3BAB"/>
    <w:rsid w:val="001C68A8"/>
    <w:rsid w:val="002341E8"/>
    <w:rsid w:val="00277DD5"/>
    <w:rsid w:val="002D17A7"/>
    <w:rsid w:val="00300FC1"/>
    <w:rsid w:val="00325F41"/>
    <w:rsid w:val="00344D5E"/>
    <w:rsid w:val="003633E2"/>
    <w:rsid w:val="003830B4"/>
    <w:rsid w:val="003F62A1"/>
    <w:rsid w:val="00401534"/>
    <w:rsid w:val="004015F2"/>
    <w:rsid w:val="00405449"/>
    <w:rsid w:val="004067D7"/>
    <w:rsid w:val="00435F5A"/>
    <w:rsid w:val="00437920"/>
    <w:rsid w:val="00471124"/>
    <w:rsid w:val="0047346A"/>
    <w:rsid w:val="004801A1"/>
    <w:rsid w:val="00492E6F"/>
    <w:rsid w:val="004D1087"/>
    <w:rsid w:val="005005AA"/>
    <w:rsid w:val="00515C5C"/>
    <w:rsid w:val="00537A8B"/>
    <w:rsid w:val="00580668"/>
    <w:rsid w:val="00580CEC"/>
    <w:rsid w:val="005A02A1"/>
    <w:rsid w:val="006173C0"/>
    <w:rsid w:val="00625D78"/>
    <w:rsid w:val="0064636A"/>
    <w:rsid w:val="00652AB5"/>
    <w:rsid w:val="006633A8"/>
    <w:rsid w:val="0068077D"/>
    <w:rsid w:val="006C2E33"/>
    <w:rsid w:val="006D2C92"/>
    <w:rsid w:val="006F2E38"/>
    <w:rsid w:val="00701C77"/>
    <w:rsid w:val="00716549"/>
    <w:rsid w:val="007A279C"/>
    <w:rsid w:val="007B7006"/>
    <w:rsid w:val="00805BF5"/>
    <w:rsid w:val="008135E5"/>
    <w:rsid w:val="0083187D"/>
    <w:rsid w:val="00866A3D"/>
    <w:rsid w:val="008E0525"/>
    <w:rsid w:val="00905511"/>
    <w:rsid w:val="0092095C"/>
    <w:rsid w:val="009375B1"/>
    <w:rsid w:val="00944313"/>
    <w:rsid w:val="00957AA7"/>
    <w:rsid w:val="00976053"/>
    <w:rsid w:val="009931D8"/>
    <w:rsid w:val="009C569C"/>
    <w:rsid w:val="009E700C"/>
    <w:rsid w:val="009F16A3"/>
    <w:rsid w:val="00A02B86"/>
    <w:rsid w:val="00A65B9D"/>
    <w:rsid w:val="00A734EC"/>
    <w:rsid w:val="00A76C10"/>
    <w:rsid w:val="00AA28E5"/>
    <w:rsid w:val="00AA4E80"/>
    <w:rsid w:val="00AA789E"/>
    <w:rsid w:val="00AF351B"/>
    <w:rsid w:val="00B00A4A"/>
    <w:rsid w:val="00B00C95"/>
    <w:rsid w:val="00B07A2A"/>
    <w:rsid w:val="00B13D0A"/>
    <w:rsid w:val="00B3078E"/>
    <w:rsid w:val="00B33796"/>
    <w:rsid w:val="00B44611"/>
    <w:rsid w:val="00B57C01"/>
    <w:rsid w:val="00B7073B"/>
    <w:rsid w:val="00B838ED"/>
    <w:rsid w:val="00BA5448"/>
    <w:rsid w:val="00BC78D3"/>
    <w:rsid w:val="00C75E5C"/>
    <w:rsid w:val="00C904D2"/>
    <w:rsid w:val="00CA394D"/>
    <w:rsid w:val="00CD52E8"/>
    <w:rsid w:val="00CE4DCB"/>
    <w:rsid w:val="00CF04D2"/>
    <w:rsid w:val="00D22FCC"/>
    <w:rsid w:val="00D456EB"/>
    <w:rsid w:val="00D57849"/>
    <w:rsid w:val="00D66106"/>
    <w:rsid w:val="00D957EE"/>
    <w:rsid w:val="00D95956"/>
    <w:rsid w:val="00DC463D"/>
    <w:rsid w:val="00DD0AE7"/>
    <w:rsid w:val="00DD0F59"/>
    <w:rsid w:val="00E10EED"/>
    <w:rsid w:val="00E47F06"/>
    <w:rsid w:val="00E5764A"/>
    <w:rsid w:val="00E67C5A"/>
    <w:rsid w:val="00E871A5"/>
    <w:rsid w:val="00EC18A5"/>
    <w:rsid w:val="00EF49C1"/>
    <w:rsid w:val="00F07BF5"/>
    <w:rsid w:val="00F55E6F"/>
    <w:rsid w:val="00F77636"/>
    <w:rsid w:val="00F856CF"/>
    <w:rsid w:val="00FA5F8A"/>
    <w:rsid w:val="00FC1A71"/>
    <w:rsid w:val="00FD3CF2"/>
    <w:rsid w:val="00F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04D2"/>
    <w:pPr>
      <w:widowControl w:val="0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B838ED"/>
    <w:pPr>
      <w:keepNext/>
      <w:widowControl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ED"/>
    <w:pPr>
      <w:keepNext/>
      <w:widowControl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ED"/>
    <w:pPr>
      <w:keepNext/>
      <w:widowControl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ED"/>
    <w:pPr>
      <w:keepNext/>
      <w:widowControl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ED"/>
    <w:pPr>
      <w:widowControl/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ED"/>
    <w:pPr>
      <w:widowControl/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ED"/>
    <w:pPr>
      <w:widowControl/>
      <w:spacing w:before="240" w:after="60"/>
      <w:outlineLvl w:val="6"/>
    </w:pPr>
    <w:rPr>
      <w:rFonts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ED"/>
    <w:pPr>
      <w:widowControl/>
      <w:spacing w:before="240" w:after="60"/>
      <w:outlineLvl w:val="7"/>
    </w:pPr>
    <w:rPr>
      <w:rFonts w:cstheme="maj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ED"/>
    <w:pPr>
      <w:widowControl/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38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38E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38E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38E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38E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8E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38E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344D5E"/>
    <w:pPr>
      <w:widowControl/>
    </w:pPr>
    <w:rPr>
      <w:rFonts w:cs="Times New Roman"/>
      <w:b/>
      <w:bCs/>
      <w:color w:val="943634" w:themeColor="accent2" w:themeShade="BF"/>
      <w:sz w:val="18"/>
      <w:szCs w:val="18"/>
    </w:rPr>
  </w:style>
  <w:style w:type="paragraph" w:styleId="a4">
    <w:name w:val="Title"/>
    <w:aliases w:val="Знак13 Знак,Название Знак Знак,Знак13 Знак Знак,Знак13 Знак1,Знак3,Знак3 Знак Знак Знак Знак,Знак3 Знак Знак Знак"/>
    <w:basedOn w:val="a"/>
    <w:next w:val="a"/>
    <w:link w:val="a5"/>
    <w:qFormat/>
    <w:rsid w:val="00B838ED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aliases w:val="Знак13 Знак Знак1,Название Знак Знак Знак,Знак13 Знак Знак Знак,Знак13 Знак1 Знак,Знак3 Знак,Знак3 Знак Знак Знак Знак Знак,Знак3 Знак Знак Знак Знак1"/>
    <w:basedOn w:val="a0"/>
    <w:link w:val="a4"/>
    <w:rsid w:val="00B83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838ED"/>
    <w:pPr>
      <w:widowControl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838E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838ED"/>
    <w:rPr>
      <w:b/>
      <w:bCs/>
    </w:rPr>
  </w:style>
  <w:style w:type="character" w:styleId="a9">
    <w:name w:val="Emphasis"/>
    <w:basedOn w:val="a0"/>
    <w:uiPriority w:val="20"/>
    <w:qFormat/>
    <w:rsid w:val="00B838ED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B838ED"/>
    <w:pPr>
      <w:widowControl/>
    </w:pPr>
    <w:rPr>
      <w:rFonts w:cs="Times New Roman"/>
      <w:sz w:val="24"/>
      <w:szCs w:val="32"/>
    </w:rPr>
  </w:style>
  <w:style w:type="paragraph" w:styleId="ac">
    <w:name w:val="List Paragraph"/>
    <w:basedOn w:val="a"/>
    <w:uiPriority w:val="34"/>
    <w:qFormat/>
    <w:rsid w:val="00B838ED"/>
    <w:pPr>
      <w:widowControl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838ED"/>
    <w:pPr>
      <w:widowControl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838ED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838ED"/>
    <w:pPr>
      <w:widowControl/>
      <w:ind w:left="720" w:right="720"/>
    </w:pPr>
    <w:rPr>
      <w:rFonts w:cstheme="majorBidi"/>
      <w:b/>
      <w:i/>
      <w:sz w:val="24"/>
    </w:rPr>
  </w:style>
  <w:style w:type="character" w:customStyle="1" w:styleId="ae">
    <w:name w:val="Выделенная цитата Знак"/>
    <w:basedOn w:val="a0"/>
    <w:link w:val="ad"/>
    <w:uiPriority w:val="30"/>
    <w:rsid w:val="00B838ED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B838ED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838ED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838ED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838ED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838ED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838ED"/>
    <w:pPr>
      <w:outlineLvl w:val="9"/>
    </w:pPr>
  </w:style>
  <w:style w:type="character" w:customStyle="1" w:styleId="ab">
    <w:name w:val="Без интервала Знак"/>
    <w:link w:val="aa"/>
    <w:uiPriority w:val="1"/>
    <w:locked/>
    <w:rsid w:val="00CF04D2"/>
    <w:rPr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04D2"/>
    <w:pPr>
      <w:widowControl w:val="0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B838ED"/>
    <w:pPr>
      <w:keepNext/>
      <w:widowControl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ED"/>
    <w:pPr>
      <w:keepNext/>
      <w:widowControl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ED"/>
    <w:pPr>
      <w:keepNext/>
      <w:widowControl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ED"/>
    <w:pPr>
      <w:keepNext/>
      <w:widowControl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ED"/>
    <w:pPr>
      <w:widowControl/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ED"/>
    <w:pPr>
      <w:widowControl/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ED"/>
    <w:pPr>
      <w:widowControl/>
      <w:spacing w:before="240" w:after="60"/>
      <w:outlineLvl w:val="6"/>
    </w:pPr>
    <w:rPr>
      <w:rFonts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ED"/>
    <w:pPr>
      <w:widowControl/>
      <w:spacing w:before="240" w:after="60"/>
      <w:outlineLvl w:val="7"/>
    </w:pPr>
    <w:rPr>
      <w:rFonts w:cstheme="maj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ED"/>
    <w:pPr>
      <w:widowControl/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38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38E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38E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38E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38E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8E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38E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344D5E"/>
    <w:pPr>
      <w:widowControl/>
    </w:pPr>
    <w:rPr>
      <w:rFonts w:cs="Times New Roman"/>
      <w:b/>
      <w:bCs/>
      <w:color w:val="943634" w:themeColor="accent2" w:themeShade="BF"/>
      <w:sz w:val="18"/>
      <w:szCs w:val="18"/>
    </w:rPr>
  </w:style>
  <w:style w:type="paragraph" w:styleId="a4">
    <w:name w:val="Title"/>
    <w:aliases w:val="Знак13 Знак,Название Знак Знак,Знак13 Знак Знак,Знак13 Знак1,Знак3,Знак3 Знак Знак Знак Знак,Знак3 Знак Знак Знак"/>
    <w:basedOn w:val="a"/>
    <w:next w:val="a"/>
    <w:link w:val="a5"/>
    <w:qFormat/>
    <w:rsid w:val="00B838ED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aliases w:val="Знак13 Знак Знак1,Название Знак Знак Знак,Знак13 Знак Знак Знак,Знак13 Знак1 Знак,Знак3 Знак,Знак3 Знак Знак Знак Знак Знак,Знак3 Знак Знак Знак Знак1"/>
    <w:basedOn w:val="a0"/>
    <w:link w:val="a4"/>
    <w:rsid w:val="00B83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838ED"/>
    <w:pPr>
      <w:widowControl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838E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838ED"/>
    <w:rPr>
      <w:b/>
      <w:bCs/>
    </w:rPr>
  </w:style>
  <w:style w:type="character" w:styleId="a9">
    <w:name w:val="Emphasis"/>
    <w:basedOn w:val="a0"/>
    <w:uiPriority w:val="20"/>
    <w:qFormat/>
    <w:rsid w:val="00B838ED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B838ED"/>
    <w:pPr>
      <w:widowControl/>
    </w:pPr>
    <w:rPr>
      <w:rFonts w:cs="Times New Roman"/>
      <w:sz w:val="24"/>
      <w:szCs w:val="32"/>
    </w:rPr>
  </w:style>
  <w:style w:type="paragraph" w:styleId="ac">
    <w:name w:val="List Paragraph"/>
    <w:basedOn w:val="a"/>
    <w:uiPriority w:val="34"/>
    <w:qFormat/>
    <w:rsid w:val="00B838ED"/>
    <w:pPr>
      <w:widowControl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838ED"/>
    <w:pPr>
      <w:widowControl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838ED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838ED"/>
    <w:pPr>
      <w:widowControl/>
      <w:ind w:left="720" w:right="720"/>
    </w:pPr>
    <w:rPr>
      <w:rFonts w:cstheme="majorBidi"/>
      <w:b/>
      <w:i/>
      <w:sz w:val="24"/>
    </w:rPr>
  </w:style>
  <w:style w:type="character" w:customStyle="1" w:styleId="ae">
    <w:name w:val="Выделенная цитата Знак"/>
    <w:basedOn w:val="a0"/>
    <w:link w:val="ad"/>
    <w:uiPriority w:val="30"/>
    <w:rsid w:val="00B838ED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B838ED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838ED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838ED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838ED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838ED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838ED"/>
    <w:pPr>
      <w:outlineLvl w:val="9"/>
    </w:pPr>
  </w:style>
  <w:style w:type="character" w:customStyle="1" w:styleId="ab">
    <w:name w:val="Без интервала Знак"/>
    <w:link w:val="aa"/>
    <w:uiPriority w:val="1"/>
    <w:locked/>
    <w:rsid w:val="00CF04D2"/>
    <w:rPr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2022-08-09T07:37:00Z</dcterms:created>
  <dcterms:modified xsi:type="dcterms:W3CDTF">2022-08-09T07:37:00Z</dcterms:modified>
</cp:coreProperties>
</file>