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93" w:rsidRDefault="00BC6193" w:rsidP="00B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BC6193" w:rsidRDefault="00BC6193" w:rsidP="00BC6193">
      <w:pPr>
        <w:pStyle w:val="1"/>
        <w:rPr>
          <w:szCs w:val="28"/>
        </w:rPr>
      </w:pPr>
      <w:r>
        <w:rPr>
          <w:szCs w:val="28"/>
        </w:rPr>
        <w:t>публичных слушаний по  бюджету  Комарьевского сельсовета Доволенского района Новосибирской области на 202</w:t>
      </w:r>
      <w:r w:rsidR="00EC14DC">
        <w:rPr>
          <w:szCs w:val="28"/>
        </w:rPr>
        <w:t>5</w:t>
      </w:r>
      <w:r>
        <w:rPr>
          <w:szCs w:val="28"/>
        </w:rPr>
        <w:t xml:space="preserve"> и плановый период  202</w:t>
      </w:r>
      <w:r w:rsidR="00EC14DC">
        <w:rPr>
          <w:szCs w:val="28"/>
        </w:rPr>
        <w:t>6</w:t>
      </w:r>
      <w:r>
        <w:rPr>
          <w:szCs w:val="28"/>
        </w:rPr>
        <w:t xml:space="preserve"> и 202</w:t>
      </w:r>
      <w:r w:rsidR="00EC14DC">
        <w:rPr>
          <w:szCs w:val="28"/>
        </w:rPr>
        <w:t>7</w:t>
      </w:r>
      <w:r>
        <w:rPr>
          <w:szCs w:val="28"/>
        </w:rPr>
        <w:t xml:space="preserve"> годов</w:t>
      </w:r>
    </w:p>
    <w:p w:rsidR="00BC6193" w:rsidRDefault="00BC6193" w:rsidP="00BC6193">
      <w:pPr>
        <w:rPr>
          <w:sz w:val="28"/>
          <w:szCs w:val="28"/>
        </w:rPr>
      </w:pPr>
    </w:p>
    <w:p w:rsidR="00BC6193" w:rsidRDefault="00EC14DC" w:rsidP="00BC6193">
      <w:pPr>
        <w:pStyle w:val="1"/>
        <w:ind w:left="74"/>
        <w:jc w:val="left"/>
        <w:rPr>
          <w:szCs w:val="28"/>
        </w:rPr>
      </w:pPr>
      <w:r>
        <w:rPr>
          <w:szCs w:val="28"/>
        </w:rPr>
        <w:t>12</w:t>
      </w:r>
      <w:r w:rsidR="00BC6193">
        <w:rPr>
          <w:szCs w:val="28"/>
        </w:rPr>
        <w:t>.12.202</w:t>
      </w:r>
      <w:r>
        <w:rPr>
          <w:szCs w:val="28"/>
        </w:rPr>
        <w:t>4</w:t>
      </w:r>
      <w:r w:rsidR="00BC6193">
        <w:rPr>
          <w:szCs w:val="28"/>
        </w:rPr>
        <w:t xml:space="preserve">                                                                                             с.Комарье</w:t>
      </w:r>
    </w:p>
    <w:p w:rsidR="00BC6193" w:rsidRDefault="00BC6193" w:rsidP="00BC6193">
      <w:r>
        <w:t>Начало в 1</w:t>
      </w:r>
      <w:r w:rsidR="00EC14DC">
        <w:t>1</w:t>
      </w:r>
      <w:r>
        <w:t>.00</w:t>
      </w:r>
    </w:p>
    <w:p w:rsidR="00BC6193" w:rsidRDefault="00BC6193" w:rsidP="00BC6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228"/>
      </w:tblGrid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Председатель:</w:t>
            </w:r>
          </w:p>
          <w:p w:rsidR="00BC6193" w:rsidRDefault="00BC6193" w:rsidP="003D1E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Титкова Н.Н.- </w:t>
            </w:r>
            <w:r w:rsidR="003D1ECA">
              <w:rPr>
                <w:sz w:val="28"/>
                <w:szCs w:val="28"/>
                <w:lang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Секретарь:</w:t>
            </w:r>
          </w:p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Кривошта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Е.Д.- ведущий эксперт</w:t>
            </w:r>
          </w:p>
        </w:tc>
      </w:tr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Присутствовало –15 человек</w:t>
            </w:r>
          </w:p>
        </w:tc>
      </w:tr>
    </w:tbl>
    <w:p w:rsidR="00BC6193" w:rsidRDefault="00BC6193" w:rsidP="00BC6193">
      <w:pPr>
        <w:rPr>
          <w:sz w:val="28"/>
          <w:szCs w:val="28"/>
        </w:rPr>
      </w:pPr>
    </w:p>
    <w:p w:rsidR="00BC6193" w:rsidRDefault="00BC6193" w:rsidP="00B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BC6193" w:rsidRDefault="00BC6193" w:rsidP="00BC6193">
      <w:pPr>
        <w:rPr>
          <w:sz w:val="28"/>
          <w:szCs w:val="28"/>
        </w:rPr>
      </w:pPr>
      <w:r>
        <w:rPr>
          <w:sz w:val="28"/>
          <w:szCs w:val="28"/>
        </w:rPr>
        <w:t xml:space="preserve">       1.Публичные слушания по бюджету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EC14DC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EC14D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C14D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BC6193" w:rsidRDefault="00BC6193" w:rsidP="00BC6193">
      <w:pPr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Титкову Н.Н. – руководителя рабочей группы по обсуждению проекта бюджета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C6193" w:rsidRDefault="00BC6193" w:rsidP="00BC6193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Довела до сведения участников, что проект бюджет</w:t>
      </w:r>
      <w:r w:rsidR="00511F0C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на 202</w:t>
      </w:r>
      <w:r w:rsidR="003D1ECA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3D1E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1EC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был опубликован в периодическом печатном издании Совета депутатов и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размещен на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          </w:t>
      </w:r>
    </w:p>
    <w:p w:rsidR="00BC6193" w:rsidRDefault="00BC6193" w:rsidP="00BC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время, истекшее после опубликования проекта бюджета, порядка учета предложений и участия граждан в обсуждении проекта бюджета, проекта муниципального правового акта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сельсовета, предложений и замечаний не поступало.</w:t>
      </w:r>
    </w:p>
    <w:p w:rsidR="00BC6193" w:rsidRDefault="00BC6193" w:rsidP="00BC6193">
      <w:pPr>
        <w:jc w:val="both"/>
        <w:rPr>
          <w:sz w:val="28"/>
          <w:szCs w:val="28"/>
        </w:rPr>
      </w:pPr>
    </w:p>
    <w:p w:rsidR="00BC6193" w:rsidRDefault="00BC6193" w:rsidP="00BC6193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>ЫСТУПИЛИ</w:t>
      </w:r>
      <w:r>
        <w:rPr>
          <w:sz w:val="28"/>
          <w:szCs w:val="28"/>
        </w:rPr>
        <w:t xml:space="preserve">: Черепанов С.В., депутат Совета депутатов, Шипунова Е.И., депутат Совета депутатов. </w:t>
      </w:r>
    </w:p>
    <w:p w:rsidR="00BC6193" w:rsidRDefault="00BC6193" w:rsidP="00BC6193">
      <w:pPr>
        <w:rPr>
          <w:sz w:val="28"/>
          <w:szCs w:val="28"/>
        </w:rPr>
      </w:pPr>
      <w:r>
        <w:rPr>
          <w:sz w:val="28"/>
          <w:szCs w:val="28"/>
        </w:rPr>
        <w:t xml:space="preserve"> Внесли предложения -   проект бюджета 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в целом и вынести на рассмотрение Совета депутатов.     </w:t>
      </w:r>
    </w:p>
    <w:p w:rsidR="00BC6193" w:rsidRDefault="00BC6193" w:rsidP="00BC6193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                           </w:t>
      </w:r>
    </w:p>
    <w:p w:rsidR="00BC6193" w:rsidRDefault="00BC6193" w:rsidP="00BC6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6193" w:rsidRDefault="00BC6193" w:rsidP="00BC6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бюджет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3D1ECA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3D1E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1E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целом.</w:t>
      </w:r>
    </w:p>
    <w:p w:rsidR="00BC6193" w:rsidRDefault="00BC6193" w:rsidP="00BC6193">
      <w:pPr>
        <w:tabs>
          <w:tab w:val="left" w:pos="720"/>
        </w:tabs>
        <w:jc w:val="both"/>
        <w:rPr>
          <w:sz w:val="28"/>
          <w:szCs w:val="28"/>
        </w:rPr>
      </w:pPr>
    </w:p>
    <w:p w:rsidR="00BC6193" w:rsidRDefault="00BC6193" w:rsidP="00BC61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Н.Н. Титкова</w:t>
      </w:r>
    </w:p>
    <w:p w:rsidR="00BC6193" w:rsidRDefault="00BC6193" w:rsidP="00BC61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sz w:val="28"/>
          <w:szCs w:val="28"/>
        </w:rPr>
        <w:t>Е.Д.Кривошта</w:t>
      </w:r>
      <w:proofErr w:type="spellEnd"/>
    </w:p>
    <w:p w:rsidR="00BC6193" w:rsidRDefault="00BC6193" w:rsidP="00BC6193"/>
    <w:p w:rsidR="00BC6193" w:rsidRDefault="00BC6193" w:rsidP="00BC6193"/>
    <w:p w:rsidR="00B7025A" w:rsidRDefault="00B7025A"/>
    <w:sectPr w:rsidR="00B7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16"/>
    <w:rsid w:val="003D1ECA"/>
    <w:rsid w:val="00511F0C"/>
    <w:rsid w:val="00966916"/>
    <w:rsid w:val="00B7025A"/>
    <w:rsid w:val="00BC6193"/>
    <w:rsid w:val="00E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4D0D"/>
  <w15:chartTrackingRefBased/>
  <w15:docId w15:val="{EC3F6964-3D10-40DF-A51C-F37F775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головок"/>
    <w:basedOn w:val="a"/>
    <w:next w:val="a"/>
    <w:autoRedefine/>
    <w:semiHidden/>
    <w:unhideWhenUsed/>
    <w:rsid w:val="00BC6193"/>
    <w:pPr>
      <w:widowControl w:val="0"/>
      <w:tabs>
        <w:tab w:val="right" w:leader="dot" w:pos="9629"/>
      </w:tabs>
      <w:autoSpaceDE w:val="0"/>
      <w:autoSpaceDN w:val="0"/>
      <w:adjustRightInd w:val="0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a3">
    <w:name w:val="Body Text"/>
    <w:basedOn w:val="a"/>
    <w:link w:val="a4"/>
    <w:semiHidden/>
    <w:unhideWhenUsed/>
    <w:rsid w:val="00BC619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C61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2022-12-13T08:47:00Z</dcterms:created>
  <dcterms:modified xsi:type="dcterms:W3CDTF">2024-12-11T09:01:00Z</dcterms:modified>
</cp:coreProperties>
</file>