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11" w:rsidRPr="00022B11" w:rsidRDefault="00022B11" w:rsidP="00022B1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022B1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</w:p>
    <w:p w:rsidR="00022B11" w:rsidRPr="00022B11" w:rsidRDefault="00022B11" w:rsidP="00022B1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17.05.2016                                                                                                          № 35</w:t>
      </w:r>
    </w:p>
    <w:p w:rsidR="00022B11" w:rsidRPr="00022B11" w:rsidRDefault="00022B11" w:rsidP="00022B1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</w:p>
    <w:p w:rsidR="00022B11" w:rsidRPr="00022B11" w:rsidRDefault="00022B11" w:rsidP="00022B11">
      <w:pPr>
        <w:shd w:val="clear" w:color="auto" w:fill="FFFFFF"/>
        <w:rPr>
          <w:rFonts w:ascii="Times New Roman" w:eastAsia="Times New Roman" w:hAnsi="Times New Roman"/>
          <w:b/>
          <w:lang w:eastAsia="ru-RU"/>
        </w:rPr>
      </w:pPr>
    </w:p>
    <w:p w:rsidR="00022B11" w:rsidRPr="00022B11" w:rsidRDefault="00022B11" w:rsidP="00022B11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перечня муниципальных услуг администрации Комарьевского сельсовета Доволенского района Новосибирской области</w:t>
      </w:r>
    </w:p>
    <w:p w:rsidR="00022B11" w:rsidRPr="00022B11" w:rsidRDefault="00022B11" w:rsidP="00022B1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2B11" w:rsidRPr="00022B11" w:rsidRDefault="00022B11" w:rsidP="00022B11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1 статьи 1 Федерального закона от 27.07.2010 № 210-ФЗ «Об организации предоставления государственных и муниципальных услуг», в соответствии с Решением комиссии по повышению качества и доступности предоставления государственных и муниципальных услуг в Новосибирской области при Минэкономразвития НСО</w:t>
      </w:r>
      <w:r w:rsidRPr="00022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2B11" w:rsidRPr="00022B11" w:rsidRDefault="00022B11" w:rsidP="00022B11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022B11" w:rsidRPr="00022B11" w:rsidRDefault="00022B11" w:rsidP="00022B1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Перечень муниципальных услуг  Комарьевского сельсовета Доволенского района Новосибирской области.</w:t>
      </w:r>
    </w:p>
    <w:p w:rsidR="00022B11" w:rsidRPr="00022B11" w:rsidRDefault="00022B11" w:rsidP="00022B11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официальном сайте                  администрации Комарьевского сельсовета.</w:t>
      </w:r>
    </w:p>
    <w:p w:rsidR="00022B11" w:rsidRPr="00022B11" w:rsidRDefault="00022B11" w:rsidP="00022B11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22B11" w:rsidRPr="00022B11" w:rsidRDefault="00022B11" w:rsidP="00022B1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B11" w:rsidRPr="00022B11" w:rsidRDefault="00022B11" w:rsidP="00022B1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B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В.И. Агапов                                </w:t>
      </w: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rPr>
          <w:rFonts w:ascii="Times New Roman" w:eastAsia="Times New Roman" w:hAnsi="Times New Roman"/>
          <w:lang w:eastAsia="ru-RU"/>
        </w:rPr>
      </w:pPr>
    </w:p>
    <w:p w:rsidR="00022B11" w:rsidRPr="00022B11" w:rsidRDefault="00022B11" w:rsidP="00022B1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22B11" w:rsidRPr="00022B11" w:rsidSect="00022B11">
          <w:footerReference w:type="even" r:id="rId5"/>
          <w:footerReference w:type="default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22B11" w:rsidRPr="00022B11" w:rsidRDefault="00022B11" w:rsidP="00022B11">
      <w:pPr>
        <w:jc w:val="right"/>
        <w:outlineLvl w:val="0"/>
        <w:rPr>
          <w:rFonts w:ascii="Times New Roman" w:eastAsia="Calibri" w:hAnsi="Times New Roman"/>
          <w:lang w:eastAsia="ru-RU"/>
        </w:rPr>
      </w:pPr>
      <w:r w:rsidRPr="00022B11">
        <w:rPr>
          <w:rFonts w:ascii="Times New Roman" w:eastAsia="Calibri" w:hAnsi="Times New Roman"/>
          <w:lang w:eastAsia="ru-RU"/>
        </w:rPr>
        <w:lastRenderedPageBreak/>
        <w:t>УТВЕРЖДЁН</w:t>
      </w:r>
    </w:p>
    <w:p w:rsidR="00022B11" w:rsidRPr="00022B11" w:rsidRDefault="00022B11" w:rsidP="00022B11">
      <w:pPr>
        <w:jc w:val="right"/>
        <w:outlineLvl w:val="0"/>
        <w:rPr>
          <w:rFonts w:ascii="Times New Roman" w:eastAsia="Calibri" w:hAnsi="Times New Roman"/>
          <w:lang w:eastAsia="ru-RU"/>
        </w:rPr>
      </w:pPr>
      <w:r w:rsidRPr="00022B11">
        <w:rPr>
          <w:rFonts w:ascii="Times New Roman" w:eastAsia="Calibri" w:hAnsi="Times New Roman"/>
          <w:lang w:eastAsia="ru-RU"/>
        </w:rPr>
        <w:t>постановлением администрации</w:t>
      </w:r>
    </w:p>
    <w:p w:rsidR="00022B11" w:rsidRPr="00022B11" w:rsidRDefault="00022B11" w:rsidP="00022B11">
      <w:pPr>
        <w:jc w:val="right"/>
        <w:outlineLvl w:val="0"/>
        <w:rPr>
          <w:rFonts w:ascii="Times New Roman" w:eastAsia="Calibri" w:hAnsi="Times New Roman"/>
          <w:lang w:eastAsia="ru-RU"/>
        </w:rPr>
      </w:pPr>
      <w:r w:rsidRPr="00022B11">
        <w:rPr>
          <w:rFonts w:ascii="Times New Roman" w:eastAsia="Calibri" w:hAnsi="Times New Roman"/>
          <w:lang w:eastAsia="ru-RU"/>
        </w:rPr>
        <w:t>Комарьевского сельсовета</w:t>
      </w:r>
    </w:p>
    <w:p w:rsidR="00022B11" w:rsidRPr="00022B11" w:rsidRDefault="00022B11" w:rsidP="00022B11">
      <w:pPr>
        <w:jc w:val="right"/>
        <w:outlineLvl w:val="0"/>
        <w:rPr>
          <w:rFonts w:ascii="Times New Roman" w:eastAsia="Calibri" w:hAnsi="Times New Roman"/>
          <w:lang w:eastAsia="ru-RU"/>
        </w:rPr>
      </w:pPr>
      <w:r w:rsidRPr="00022B11">
        <w:rPr>
          <w:rFonts w:ascii="Times New Roman" w:eastAsia="Calibri" w:hAnsi="Times New Roman"/>
          <w:lang w:eastAsia="ru-RU"/>
        </w:rPr>
        <w:t xml:space="preserve">от  17.05.2016  № 35 </w:t>
      </w:r>
    </w:p>
    <w:p w:rsidR="00022B11" w:rsidRPr="00022B11" w:rsidRDefault="00022B11" w:rsidP="00022B11">
      <w:pPr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22B11">
        <w:rPr>
          <w:rFonts w:ascii="Times New Roman" w:eastAsia="Calibri" w:hAnsi="Times New Roman"/>
          <w:b/>
          <w:sz w:val="28"/>
          <w:szCs w:val="28"/>
          <w:lang w:eastAsia="ru-RU"/>
        </w:rPr>
        <w:t>ПЕРЕЧЕНЬ</w:t>
      </w:r>
    </w:p>
    <w:p w:rsidR="00022B11" w:rsidRPr="00022B11" w:rsidRDefault="00022B11" w:rsidP="00022B11">
      <w:pPr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22B1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муниципальных услуг  Комарьевского сельсовета Доволенского района Новосибирской области</w:t>
      </w:r>
    </w:p>
    <w:p w:rsidR="00022B11" w:rsidRPr="00022B11" w:rsidRDefault="00022B11" w:rsidP="00022B11">
      <w:pPr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6579"/>
        <w:gridCol w:w="7265"/>
      </w:tblGrid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022B11">
              <w:rPr>
                <w:rFonts w:ascii="Times New Roman" w:eastAsia="Calibri" w:hAnsi="Times New Roman"/>
                <w:b/>
                <w:lang w:eastAsia="ru-RU"/>
              </w:rPr>
              <w:t xml:space="preserve">№ </w:t>
            </w:r>
            <w:proofErr w:type="gramStart"/>
            <w:r w:rsidRPr="00022B11">
              <w:rPr>
                <w:rFonts w:ascii="Times New Roman" w:eastAsia="Calibri" w:hAnsi="Times New Roman"/>
                <w:b/>
                <w:lang w:eastAsia="ru-RU"/>
              </w:rPr>
              <w:t>п</w:t>
            </w:r>
            <w:proofErr w:type="gramEnd"/>
            <w:r w:rsidRPr="00022B11">
              <w:rPr>
                <w:rFonts w:ascii="Times New Roman" w:eastAsia="Calibri" w:hAnsi="Times New Roman"/>
                <w:b/>
                <w:lang w:eastAsia="ru-RU"/>
              </w:rPr>
              <w:t>/п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2B11"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jc w:val="center"/>
              <w:rPr>
                <w:rFonts w:ascii="Times New Roman" w:eastAsia="Times New Roman" w:hAnsi="Times New Roman"/>
                <w:b/>
              </w:rPr>
            </w:pPr>
            <w:r w:rsidRPr="00022B11">
              <w:rPr>
                <w:rFonts w:ascii="Times New Roman" w:eastAsia="Times New Roman" w:hAnsi="Times New Roman"/>
                <w:b/>
              </w:rPr>
              <w:t>НПА, определяющий порядок предоставления муниципальной услуги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 сведений из реестра муниципального имущества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iCs/>
              </w:rPr>
            </w:pP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iCs/>
              </w:rPr>
            </w:pP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Закон Новосибирской области от 04.11.2005 № 337-ОЗ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  <w:highlight w:val="cy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highlight w:val="cy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 188-ФЗ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Российской Федерации от 21.05.2005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 xml:space="preserve">Изменение </w:t>
            </w:r>
            <w:proofErr w:type="gramStart"/>
            <w:r w:rsidRPr="00022B11">
              <w:rPr>
                <w:rFonts w:ascii="Times New Roman" w:eastAsia="Times New Roman" w:hAnsi="Times New Roman"/>
              </w:rPr>
              <w:t xml:space="preserve">договора социального найма жилого </w:t>
            </w:r>
            <w:r w:rsidRPr="00022B11">
              <w:rPr>
                <w:rFonts w:ascii="Times New Roman" w:eastAsia="Times New Roman" w:hAnsi="Times New Roman"/>
              </w:rPr>
              <w:lastRenderedPageBreak/>
              <w:t>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lastRenderedPageBreak/>
              <w:t xml:space="preserve">Жилищный кодекс Российской Федерации от 29.12.2004 </w:t>
            </w:r>
            <w:r w:rsidRPr="00022B11">
              <w:rPr>
                <w:rFonts w:ascii="Times New Roman" w:eastAsia="Times New Roman" w:hAnsi="Times New Roman"/>
              </w:rPr>
              <w:lastRenderedPageBreak/>
              <w:t>№ 188-ФЗ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Жилищный кодекс Российской Федерации от 29.12.2004 № 188-ФЗ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Российской Федерации от 21.05.2005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 188-ФЗ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 xml:space="preserve">Гражданский кодекс Российской Федерации (часть 2) 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от 26.01.1996 № 14-ФЗ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iCs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iCs/>
                <w:lang w:eastAsia="ru-RU"/>
              </w:rPr>
              <w:t xml:space="preserve">Гражданский кодекс Российской Федерации» (часть 2) 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i/>
                <w:iCs/>
              </w:rPr>
            </w:pPr>
            <w:r w:rsidRPr="00022B11">
              <w:rPr>
                <w:rFonts w:ascii="Times New Roman" w:eastAsia="Times New Roman" w:hAnsi="Times New Roman"/>
                <w:iCs/>
                <w:lang w:eastAsia="ru-RU"/>
              </w:rPr>
              <w:t>от 26.01.1996 № 14-ФЗ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14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Российской Федерации от 26.01.2006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 w:line="276" w:lineRule="auto"/>
              <w:ind w:firstLine="7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 xml:space="preserve">постановление Правительства Российской Федерации от 26.01.2006 </w:t>
            </w:r>
            <w:r w:rsidRPr="00022B11">
              <w:rPr>
                <w:rFonts w:ascii="Times New Roman" w:eastAsia="Times New Roman" w:hAnsi="Times New Roman"/>
              </w:rPr>
              <w:br/>
              <w:t xml:space="preserve">№ 42 «Об утверждении Правил отнесения жилого помещения к </w:t>
            </w:r>
            <w:r w:rsidRPr="00022B11">
              <w:rPr>
                <w:rFonts w:ascii="Times New Roman" w:eastAsia="Times New Roman" w:hAnsi="Times New Roman"/>
              </w:rPr>
              <w:lastRenderedPageBreak/>
              <w:t>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16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Российской Федерации от 26.01.2006 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17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Закон Российской Федерации от 04.07.1991 № 1541-1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Закон Российской Федерации от 04.07.1991 № 1541-1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Перевод жилого помещения в нежилое помещение 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color w:val="000000"/>
              </w:rPr>
            </w:pP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постановление Правительства Российской Федерации от 10.08.2005 </w:t>
            </w: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Перевод нежилого помещения в жилое помещение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 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Российской Федерации от 10.08.2005 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21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Жилищный кодекс Российской Федерации от 29.12.2004 № 188-ФЗ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22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 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экономического развития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Российской Федерации от 14.01.2015 № 7;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экономического развития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Российской Федерации от 14.01.2015 № 6;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экономического развития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Российской Федерации от 27.11.2014 № 762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23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Предварительное согласование предоставления земельного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lastRenderedPageBreak/>
              <w:t>участка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кодекс Российской Федерации от 25.10.2001 № 136-ФЗ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24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 в собственность бесплатно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 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Закон Новосибирской области от 14.04.2003 N 108-ОЗ «Об использовании земель на территории Новосибирской области»;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 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 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Продажа земельных участков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 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28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 136-ФЗ;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29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lastRenderedPageBreak/>
              <w:t>крестьянским (фермерским) хозяйством его деятельности без проведения торгов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lastRenderedPageBreak/>
              <w:t>Земельный кодекс Российской Федерации от 25.10.2001 № 136-ФЗ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30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4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Земельный кодекс Российской Федерации от 25.10.2001 № 136-ФЗ;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постановление Правительства Российской Федерации от 24.11.2014 № 1244 «Об утверждении правил выдачи разрешения на использование земель и земельного участка, находящегося в государственной или муниципальной собственности»;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31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Данная услуга соответствует требованиям Федерального закона от 27.07.2010 № 210-ФЗ «Об организации предоставления государственных и муниципальных услуг», предъявляемым к муниципальным услугам, а именно: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1) данная услуга предоставляется в пределах полномочий по владению, пользованию и распоряжению имуществом МО;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 xml:space="preserve">2) положения п. 4 ст. 39.29 Земельного кодекса Российской Федерации устанавливают обращение граждан или юридических лиц – собственников земельных участков, находящихся в частной собственности, в уполномоченный орган. 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</w:rPr>
              <w:t>Кроме того, установлен исчерпывающий перечень оснований для отказа.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В порядке предусмотрено направление уполномоченным органом межведомственных запросов и </w:t>
            </w:r>
            <w:proofErr w:type="spellStart"/>
            <w:r w:rsidRPr="00022B11">
              <w:rPr>
                <w:rFonts w:ascii="Times New Roman" w:eastAsia="Times New Roman" w:hAnsi="Times New Roman"/>
                <w:lang w:eastAsia="ru-RU"/>
              </w:rPr>
              <w:t>невключение</w:t>
            </w:r>
            <w:proofErr w:type="spellEnd"/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 данной услуги в типовой перечень повлечет невозможность использований СМЭВ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32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 разрешений на проведение земляных работ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33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color w:val="000000"/>
              </w:rPr>
            </w:pP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t>Приказ Министерства регионального развития Российской Федерации от 27.12.2011 № 613;</w:t>
            </w: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приказ Государственного комитета Российской Федерации по строительству и жилищно-коммунальному комплексу от 15.12.1999 </w:t>
            </w: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 153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34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Присвоение  адресов объектов адресации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jc w:val="both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 Правила присвоения, изменения и аннулирования адресов, утвержденных постановлением Правительства Российской Федерации от 19.11.2014 № 1221 «Об утверждении правил присвоения, изменения и аннулирования адресов».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35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постановление Правительства РФ от 10.03.2007 № 148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 xml:space="preserve">«Об утверждении </w:t>
            </w:r>
            <w:proofErr w:type="gramStart"/>
            <w:r w:rsidRPr="00022B11">
              <w:rPr>
                <w:rFonts w:ascii="Times New Roman" w:eastAsia="Times New Roman" w:hAnsi="Times New Roman"/>
                <w:lang w:eastAsia="ru-RU"/>
              </w:rPr>
              <w:t>правил выдачи разрешений организации розничного рынка</w:t>
            </w:r>
            <w:proofErr w:type="gramEnd"/>
            <w:r w:rsidRPr="00022B11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36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Лесной Кодекс Российской Федерации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t>от 04.12.2006 № 200-ФЗ;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color w:val="000000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Федерального агентства лесного хозяйства Российской Федерации от 22.12.2011 № 545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37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Предоставление водных объектов или их частей¸ находящихся в муниципальной собственности, в пользование на основании договоров водопользования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Водный кодекс Российской Федерации от 03.06.2006 № 74-ФЗ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38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/>
              </w:rPr>
            </w:pP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Признание граждан </w:t>
            </w:r>
            <w:proofErr w:type="gramStart"/>
            <w:r w:rsidRPr="00022B11">
              <w:rPr>
                <w:rFonts w:ascii="Times New Roman" w:eastAsia="Times New Roman" w:hAnsi="Times New Roman"/>
                <w:lang w:eastAsia="ru-RU"/>
              </w:rPr>
              <w:t>малоимущими</w:t>
            </w:r>
            <w:proofErr w:type="gramEnd"/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 в целях принятия на учет в качестве нуждающихся в жилых помещениях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«Жилищный кодекс Российской Федерации» от 29.12.2004 № 188-ФЗ;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Закон Новосибирской области от 04.11.2005 № 337-ОЗ 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lang w:eastAsia="ru-RU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lastRenderedPageBreak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022B11" w:rsidRPr="00022B11" w:rsidTr="00501898">
        <w:tc>
          <w:tcPr>
            <w:tcW w:w="675" w:type="dxa"/>
          </w:tcPr>
          <w:p w:rsidR="00022B11" w:rsidRPr="00022B11" w:rsidRDefault="00022B11" w:rsidP="00022B11">
            <w:pPr>
              <w:rPr>
                <w:rFonts w:ascii="Times New Roman" w:eastAsia="Calibri" w:hAnsi="Times New Roman"/>
                <w:lang w:eastAsia="ru-RU"/>
              </w:rPr>
            </w:pPr>
            <w:r w:rsidRPr="00022B11">
              <w:rPr>
                <w:rFonts w:ascii="Times New Roman" w:eastAsia="Calibri" w:hAnsi="Times New Roman"/>
                <w:lang w:eastAsia="ru-RU"/>
              </w:rPr>
              <w:lastRenderedPageBreak/>
              <w:t>41</w:t>
            </w:r>
          </w:p>
        </w:tc>
        <w:tc>
          <w:tcPr>
            <w:tcW w:w="7230" w:type="dxa"/>
            <w:vAlign w:val="center"/>
          </w:tcPr>
          <w:p w:rsidR="00022B11" w:rsidRPr="00022B11" w:rsidRDefault="00022B11" w:rsidP="00022B11">
            <w:pPr>
              <w:rPr>
                <w:rFonts w:ascii="Times New Roman" w:eastAsia="Times New Roman" w:hAnsi="Times New Roman"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8015" w:type="dxa"/>
            <w:vAlign w:val="center"/>
          </w:tcPr>
          <w:p w:rsidR="00022B11" w:rsidRPr="00022B11" w:rsidRDefault="00022B11" w:rsidP="00022B11">
            <w:pPr>
              <w:spacing w:before="20"/>
              <w:rPr>
                <w:rFonts w:ascii="Times New Roman" w:eastAsia="Times New Roman" w:hAnsi="Times New Roman"/>
                <w:b/>
                <w:iCs/>
              </w:rPr>
            </w:pPr>
            <w:r w:rsidRPr="00022B11">
              <w:rPr>
                <w:rFonts w:ascii="Times New Roman" w:eastAsia="Times New Roman" w:hAnsi="Times New Roman"/>
                <w:lang w:eastAsia="ru-RU"/>
              </w:rPr>
              <w:t xml:space="preserve">Закон Российской Федерации от 04.07.1991 № 1541-1 </w:t>
            </w:r>
            <w:r w:rsidRPr="00022B11">
              <w:rPr>
                <w:rFonts w:ascii="Times New Roman" w:eastAsia="Times New Roman" w:hAnsi="Times New Roman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</w:tbl>
    <w:p w:rsidR="00022B11" w:rsidRPr="00022B11" w:rsidRDefault="00022B11" w:rsidP="00022B11">
      <w:pPr>
        <w:rPr>
          <w:rFonts w:ascii="Times New Roman" w:eastAsia="Calibri" w:hAnsi="Times New Roman"/>
          <w:sz w:val="28"/>
          <w:szCs w:val="28"/>
          <w:lang w:eastAsia="ru-RU"/>
        </w:rPr>
        <w:sectPr w:rsidR="00022B11" w:rsidRPr="00022B11" w:rsidSect="00095E9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11" w:rsidRDefault="00022B11" w:rsidP="00BC65E5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22B11" w:rsidRDefault="00022B11" w:rsidP="00BC65E5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11" w:rsidRDefault="00022B11" w:rsidP="00BC65E5">
    <w:pPr>
      <w:pStyle w:val="af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DB"/>
    <w:rsid w:val="00020AEB"/>
    <w:rsid w:val="00022B11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452DB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footer"/>
    <w:basedOn w:val="a"/>
    <w:link w:val="af5"/>
    <w:uiPriority w:val="99"/>
    <w:unhideWhenUsed/>
    <w:rsid w:val="00022B11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22B11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022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footer"/>
    <w:basedOn w:val="a"/>
    <w:link w:val="af5"/>
    <w:uiPriority w:val="99"/>
    <w:unhideWhenUsed/>
    <w:rsid w:val="00022B11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22B11"/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rsid w:val="0002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12399</Characters>
  <Application>Microsoft Office Word</Application>
  <DocSecurity>0</DocSecurity>
  <Lines>103</Lines>
  <Paragraphs>29</Paragraphs>
  <ScaleCrop>false</ScaleCrop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2020-11-10T02:55:00Z</dcterms:created>
  <dcterms:modified xsi:type="dcterms:W3CDTF">2020-11-10T02:55:00Z</dcterms:modified>
</cp:coreProperties>
</file>