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EF4DF" w14:textId="77777777" w:rsidR="00B26567" w:rsidRDefault="00B26567" w:rsidP="00B26567">
      <w:pPr>
        <w:widowControl/>
        <w:suppressAutoHyphens/>
        <w:jc w:val="center"/>
        <w:rPr>
          <w:rFonts w:ascii="Times New Roman" w:hAnsi="Times New Roman"/>
          <w:b/>
          <w:bCs/>
          <w:color w:val="auto"/>
          <w:sz w:val="28"/>
          <w:szCs w:val="28"/>
          <w:lang w:eastAsia="zh-CN"/>
        </w:rPr>
      </w:pPr>
      <w:r>
        <w:rPr>
          <w:rFonts w:ascii="Times New Roman" w:hAnsi="Times New Roman"/>
          <w:b/>
          <w:bCs/>
          <w:color w:val="auto"/>
          <w:sz w:val="28"/>
          <w:szCs w:val="28"/>
          <w:lang w:eastAsia="zh-CN"/>
        </w:rPr>
        <w:t xml:space="preserve">СОВЕТ ДЕПУТАТОВ КОМАРЬЕВСКОГО СЕЛЬСОВЕТА </w:t>
      </w:r>
    </w:p>
    <w:p w14:paraId="0184F1EC" w14:textId="77777777" w:rsidR="00B26567" w:rsidRDefault="00B26567" w:rsidP="00B26567">
      <w:pPr>
        <w:widowControl/>
        <w:suppressAutoHyphens/>
        <w:jc w:val="center"/>
        <w:rPr>
          <w:rFonts w:ascii="Times New Roman" w:hAnsi="Times New Roman"/>
          <w:b/>
          <w:bCs/>
          <w:color w:val="auto"/>
          <w:sz w:val="28"/>
          <w:szCs w:val="28"/>
          <w:lang w:eastAsia="zh-CN"/>
        </w:rPr>
      </w:pPr>
      <w:r>
        <w:rPr>
          <w:rFonts w:ascii="Times New Roman" w:hAnsi="Times New Roman"/>
          <w:b/>
          <w:bCs/>
          <w:color w:val="auto"/>
          <w:sz w:val="28"/>
          <w:szCs w:val="28"/>
          <w:lang w:eastAsia="zh-CN"/>
        </w:rPr>
        <w:t>ДОВОЛЕНСКОГО РАЙОНА НОВОСИБИРСКОЙ ОБЛАСТИ</w:t>
      </w:r>
    </w:p>
    <w:p w14:paraId="64419538" w14:textId="77777777" w:rsidR="00B26567" w:rsidRDefault="00B26567" w:rsidP="00B26567">
      <w:pPr>
        <w:widowControl/>
        <w:suppressAutoHyphens/>
        <w:jc w:val="center"/>
        <w:rPr>
          <w:rFonts w:ascii="Times New Roman" w:hAnsi="Times New Roman"/>
          <w:b/>
          <w:bCs/>
          <w:color w:val="auto"/>
          <w:sz w:val="28"/>
          <w:szCs w:val="28"/>
          <w:lang w:eastAsia="zh-CN"/>
        </w:rPr>
      </w:pPr>
    </w:p>
    <w:p w14:paraId="43065ECF" w14:textId="77777777" w:rsidR="00B26567" w:rsidRDefault="00B26567" w:rsidP="00B26567">
      <w:pPr>
        <w:widowControl/>
        <w:suppressAutoHyphens/>
        <w:jc w:val="center"/>
        <w:rPr>
          <w:rFonts w:ascii="Times New Roman" w:hAnsi="Times New Roman"/>
          <w:b/>
          <w:bCs/>
          <w:color w:val="auto"/>
          <w:sz w:val="28"/>
          <w:szCs w:val="28"/>
          <w:lang w:eastAsia="zh-CN"/>
        </w:rPr>
      </w:pPr>
      <w:r>
        <w:rPr>
          <w:rFonts w:ascii="Times New Roman" w:hAnsi="Times New Roman"/>
          <w:b/>
          <w:bCs/>
          <w:color w:val="auto"/>
          <w:sz w:val="28"/>
          <w:szCs w:val="28"/>
          <w:lang w:eastAsia="zh-CN"/>
        </w:rPr>
        <w:t>РЕШЕНИЕ</w:t>
      </w:r>
      <w:bookmarkStart w:id="0" w:name="_Hlk36554926"/>
    </w:p>
    <w:p w14:paraId="66700BDB" w14:textId="50B8586A" w:rsidR="00B26567" w:rsidRDefault="00FF4DE9" w:rsidP="00B26567">
      <w:pPr>
        <w:jc w:val="center"/>
        <w:rPr>
          <w:rFonts w:ascii="Times New Roman" w:hAnsi="Times New Roman"/>
          <w:b/>
          <w:sz w:val="28"/>
          <w:szCs w:val="28"/>
        </w:rPr>
      </w:pPr>
      <w:r>
        <w:rPr>
          <w:rFonts w:ascii="Times New Roman" w:hAnsi="Times New Roman"/>
          <w:b/>
          <w:sz w:val="28"/>
          <w:szCs w:val="28"/>
        </w:rPr>
        <w:t>пятьдесят четвертой</w:t>
      </w:r>
      <w:r w:rsidR="00B26567">
        <w:rPr>
          <w:rFonts w:ascii="Times New Roman" w:hAnsi="Times New Roman"/>
          <w:b/>
          <w:sz w:val="28"/>
          <w:szCs w:val="28"/>
        </w:rPr>
        <w:t xml:space="preserve"> сессии шестого созыва</w:t>
      </w:r>
    </w:p>
    <w:p w14:paraId="7383B688" w14:textId="77777777" w:rsidR="00B26567" w:rsidRDefault="00B26567" w:rsidP="00B26567">
      <w:pPr>
        <w:jc w:val="both"/>
        <w:rPr>
          <w:b/>
          <w:sz w:val="28"/>
          <w:szCs w:val="28"/>
        </w:rPr>
      </w:pPr>
    </w:p>
    <w:bookmarkEnd w:id="0"/>
    <w:p w14:paraId="1EFE87C7" w14:textId="036DD3FC" w:rsidR="00B26567" w:rsidRDefault="00FF4DE9" w:rsidP="00B26567">
      <w:pPr>
        <w:widowControl/>
        <w:suppressAutoHyphens/>
        <w:jc w:val="both"/>
        <w:rPr>
          <w:rFonts w:ascii="Times New Roman" w:hAnsi="Times New Roman"/>
          <w:color w:val="auto"/>
          <w:spacing w:val="7"/>
          <w:sz w:val="28"/>
          <w:szCs w:val="28"/>
          <w:lang w:eastAsia="zh-CN"/>
        </w:rPr>
      </w:pPr>
      <w:r>
        <w:rPr>
          <w:rFonts w:ascii="Times New Roman" w:hAnsi="Times New Roman"/>
          <w:color w:val="auto"/>
          <w:sz w:val="28"/>
          <w:szCs w:val="28"/>
          <w:lang w:eastAsia="zh-CN"/>
        </w:rPr>
        <w:t>19</w:t>
      </w:r>
      <w:r w:rsidR="00B26567">
        <w:rPr>
          <w:rFonts w:ascii="Times New Roman" w:hAnsi="Times New Roman"/>
          <w:color w:val="auto"/>
          <w:sz w:val="28"/>
          <w:szCs w:val="28"/>
          <w:lang w:eastAsia="zh-CN"/>
        </w:rPr>
        <w:t>.02.</w:t>
      </w:r>
      <w:r w:rsidR="00B26567">
        <w:rPr>
          <w:rFonts w:ascii="Times New Roman" w:hAnsi="Times New Roman"/>
          <w:color w:val="auto"/>
          <w:spacing w:val="7"/>
          <w:sz w:val="28"/>
          <w:szCs w:val="28"/>
          <w:lang w:eastAsia="zh-CN"/>
        </w:rPr>
        <w:t xml:space="preserve">2025                                                                                           </w:t>
      </w:r>
      <w:r w:rsidR="00B26567">
        <w:rPr>
          <w:rFonts w:ascii="Times New Roman" w:hAnsi="Times New Roman"/>
          <w:color w:val="auto"/>
          <w:sz w:val="28"/>
          <w:szCs w:val="28"/>
          <w:lang w:eastAsia="zh-CN"/>
        </w:rPr>
        <w:t>№</w:t>
      </w:r>
      <w:r w:rsidR="00B26567">
        <w:rPr>
          <w:rFonts w:ascii="Times New Roman" w:hAnsi="Times New Roman"/>
          <w:color w:val="auto"/>
          <w:spacing w:val="7"/>
          <w:sz w:val="28"/>
          <w:szCs w:val="28"/>
          <w:lang w:eastAsia="zh-CN"/>
        </w:rPr>
        <w:t xml:space="preserve"> </w:t>
      </w:r>
      <w:r>
        <w:rPr>
          <w:rFonts w:ascii="Times New Roman" w:hAnsi="Times New Roman"/>
          <w:color w:val="auto"/>
          <w:spacing w:val="7"/>
          <w:sz w:val="28"/>
          <w:szCs w:val="28"/>
          <w:lang w:eastAsia="zh-CN"/>
        </w:rPr>
        <w:t>209</w:t>
      </w:r>
    </w:p>
    <w:p w14:paraId="25ABA740" w14:textId="77777777" w:rsidR="00B26567" w:rsidRDefault="00B26567" w:rsidP="00B26567">
      <w:pPr>
        <w:widowControl/>
        <w:suppressAutoHyphens/>
        <w:jc w:val="center"/>
        <w:rPr>
          <w:rFonts w:ascii="Times New Roman" w:hAnsi="Times New Roman"/>
          <w:color w:val="auto"/>
          <w:spacing w:val="7"/>
          <w:sz w:val="28"/>
          <w:szCs w:val="28"/>
          <w:lang w:eastAsia="zh-CN"/>
        </w:rPr>
      </w:pPr>
      <w:proofErr w:type="spellStart"/>
      <w:r>
        <w:rPr>
          <w:rFonts w:ascii="Times New Roman" w:hAnsi="Times New Roman"/>
          <w:color w:val="auto"/>
          <w:spacing w:val="7"/>
          <w:sz w:val="28"/>
          <w:szCs w:val="28"/>
          <w:lang w:eastAsia="zh-CN"/>
        </w:rPr>
        <w:t>с.Комарье</w:t>
      </w:r>
      <w:proofErr w:type="spellEnd"/>
    </w:p>
    <w:p w14:paraId="453C0071" w14:textId="77777777" w:rsidR="00B26567" w:rsidRDefault="00B26567" w:rsidP="00B26567">
      <w:pPr>
        <w:widowControl/>
        <w:suppressAutoHyphens/>
        <w:jc w:val="center"/>
        <w:rPr>
          <w:rFonts w:ascii="Times New Roman" w:hAnsi="Times New Roman"/>
          <w:color w:val="auto"/>
          <w:spacing w:val="7"/>
          <w:sz w:val="28"/>
          <w:szCs w:val="28"/>
          <w:lang w:eastAsia="zh-CN"/>
        </w:rPr>
      </w:pPr>
    </w:p>
    <w:p w14:paraId="29E9BFC0" w14:textId="77777777" w:rsidR="00B26567" w:rsidRDefault="00B26567" w:rsidP="00B26567">
      <w:pPr>
        <w:jc w:val="center"/>
        <w:outlineLvl w:val="0"/>
        <w:rPr>
          <w:rFonts w:ascii="Times New Roman" w:hAnsi="Times New Roman"/>
          <w:b/>
          <w:color w:val="auto"/>
          <w:sz w:val="28"/>
          <w:szCs w:val="28"/>
        </w:rPr>
      </w:pPr>
      <w:r>
        <w:rPr>
          <w:rFonts w:ascii="Times New Roman" w:hAnsi="Times New Roman"/>
          <w:b/>
          <w:color w:val="auto"/>
          <w:sz w:val="28"/>
          <w:szCs w:val="28"/>
        </w:rPr>
        <w:t xml:space="preserve">О внесении изменений в решение Совета депутатов </w:t>
      </w:r>
      <w:proofErr w:type="spellStart"/>
      <w:r>
        <w:rPr>
          <w:rFonts w:ascii="Times New Roman" w:hAnsi="Times New Roman"/>
          <w:b/>
          <w:color w:val="auto"/>
          <w:sz w:val="28"/>
          <w:szCs w:val="28"/>
        </w:rPr>
        <w:t>Комарьевского</w:t>
      </w:r>
      <w:proofErr w:type="spellEnd"/>
      <w:r>
        <w:rPr>
          <w:rFonts w:ascii="Times New Roman" w:hAnsi="Times New Roman"/>
          <w:b/>
          <w:color w:val="auto"/>
          <w:sz w:val="28"/>
          <w:szCs w:val="28"/>
        </w:rPr>
        <w:t xml:space="preserve"> сельсовета </w:t>
      </w:r>
      <w:proofErr w:type="spellStart"/>
      <w:r>
        <w:rPr>
          <w:rFonts w:ascii="Times New Roman" w:hAnsi="Times New Roman"/>
          <w:b/>
          <w:color w:val="auto"/>
          <w:sz w:val="28"/>
          <w:szCs w:val="28"/>
        </w:rPr>
        <w:t>Доволенского</w:t>
      </w:r>
      <w:proofErr w:type="spellEnd"/>
      <w:r>
        <w:rPr>
          <w:rFonts w:ascii="Times New Roman" w:hAnsi="Times New Roman"/>
          <w:b/>
          <w:color w:val="auto"/>
          <w:sz w:val="28"/>
          <w:szCs w:val="28"/>
        </w:rPr>
        <w:t xml:space="preserve"> района Новосибирской области от 27.09.2021 </w:t>
      </w:r>
    </w:p>
    <w:p w14:paraId="0ECB7C24" w14:textId="7A8BCA67" w:rsidR="002155E3" w:rsidRDefault="00B26567" w:rsidP="002155E3">
      <w:pPr>
        <w:pStyle w:val="a3"/>
        <w:jc w:val="center"/>
        <w:rPr>
          <w:rFonts w:ascii="Times New Roman" w:hAnsi="Times New Roman"/>
          <w:b/>
          <w:bCs/>
          <w:sz w:val="28"/>
          <w:szCs w:val="28"/>
        </w:rPr>
      </w:pPr>
      <w:r>
        <w:rPr>
          <w:rFonts w:ascii="Times New Roman" w:hAnsi="Times New Roman"/>
          <w:b/>
          <w:color w:val="auto"/>
          <w:sz w:val="28"/>
          <w:szCs w:val="28"/>
        </w:rPr>
        <w:t>№ 5</w:t>
      </w:r>
      <w:r w:rsidR="0053571A">
        <w:rPr>
          <w:rFonts w:ascii="Times New Roman" w:hAnsi="Times New Roman"/>
          <w:b/>
          <w:color w:val="auto"/>
          <w:sz w:val="28"/>
          <w:szCs w:val="28"/>
        </w:rPr>
        <w:t>1</w:t>
      </w:r>
      <w:r>
        <w:rPr>
          <w:rFonts w:ascii="Times New Roman" w:hAnsi="Times New Roman"/>
          <w:b/>
          <w:color w:val="auto"/>
          <w:sz w:val="28"/>
          <w:szCs w:val="28"/>
        </w:rPr>
        <w:t xml:space="preserve"> "Об утверждении Положения о </w:t>
      </w:r>
      <w:bookmarkStart w:id="1" w:name="_Hlk73706793"/>
      <w:r>
        <w:rPr>
          <w:rFonts w:ascii="Times New Roman" w:hAnsi="Times New Roman"/>
          <w:b/>
          <w:color w:val="auto"/>
          <w:sz w:val="28"/>
          <w:szCs w:val="28"/>
        </w:rPr>
        <w:t>муниципальном</w:t>
      </w:r>
      <w:r w:rsidR="0053571A">
        <w:rPr>
          <w:rFonts w:ascii="Times New Roman" w:hAnsi="Times New Roman"/>
          <w:b/>
          <w:color w:val="auto"/>
          <w:sz w:val="28"/>
          <w:szCs w:val="28"/>
        </w:rPr>
        <w:t xml:space="preserve"> </w:t>
      </w:r>
      <w:r w:rsidR="00BF5D14">
        <w:rPr>
          <w:rFonts w:ascii="Times New Roman" w:hAnsi="Times New Roman"/>
          <w:b/>
          <w:color w:val="auto"/>
          <w:sz w:val="28"/>
          <w:szCs w:val="28"/>
        </w:rPr>
        <w:t xml:space="preserve">жилищном </w:t>
      </w:r>
      <w:bookmarkEnd w:id="1"/>
      <w:r w:rsidR="00BF5D14">
        <w:rPr>
          <w:rFonts w:ascii="Times New Roman" w:hAnsi="Times New Roman"/>
          <w:b/>
          <w:color w:val="auto"/>
          <w:sz w:val="28"/>
          <w:szCs w:val="28"/>
        </w:rPr>
        <w:t>контроле на</w:t>
      </w:r>
      <w:r>
        <w:rPr>
          <w:rFonts w:ascii="Times New Roman" w:hAnsi="Times New Roman"/>
          <w:b/>
          <w:color w:val="auto"/>
          <w:sz w:val="28"/>
          <w:szCs w:val="28"/>
        </w:rPr>
        <w:t xml:space="preserve"> территории </w:t>
      </w:r>
      <w:proofErr w:type="spellStart"/>
      <w:r>
        <w:rPr>
          <w:rFonts w:ascii="Times New Roman" w:hAnsi="Times New Roman"/>
          <w:b/>
          <w:color w:val="auto"/>
          <w:sz w:val="28"/>
          <w:szCs w:val="28"/>
        </w:rPr>
        <w:t>Комарьевском</w:t>
      </w:r>
      <w:proofErr w:type="spellEnd"/>
      <w:r>
        <w:rPr>
          <w:rFonts w:ascii="Times New Roman" w:hAnsi="Times New Roman"/>
          <w:b/>
          <w:color w:val="auto"/>
          <w:sz w:val="28"/>
          <w:szCs w:val="28"/>
        </w:rPr>
        <w:t xml:space="preserve"> сельсовете </w:t>
      </w:r>
      <w:proofErr w:type="spellStart"/>
      <w:r>
        <w:rPr>
          <w:rFonts w:ascii="Times New Roman" w:hAnsi="Times New Roman"/>
          <w:b/>
          <w:color w:val="auto"/>
          <w:sz w:val="28"/>
          <w:szCs w:val="28"/>
        </w:rPr>
        <w:t>Доволенского</w:t>
      </w:r>
      <w:proofErr w:type="spellEnd"/>
      <w:r>
        <w:rPr>
          <w:rFonts w:ascii="Times New Roman" w:hAnsi="Times New Roman"/>
          <w:b/>
          <w:color w:val="auto"/>
          <w:sz w:val="28"/>
          <w:szCs w:val="28"/>
        </w:rPr>
        <w:t xml:space="preserve"> района Новосибирской области" </w:t>
      </w:r>
    </w:p>
    <w:p w14:paraId="076DF448" w14:textId="77777777" w:rsidR="00B26567" w:rsidRDefault="00B26567" w:rsidP="00B26567">
      <w:pPr>
        <w:jc w:val="center"/>
        <w:outlineLvl w:val="0"/>
        <w:rPr>
          <w:rFonts w:ascii="Times New Roman" w:hAnsi="Times New Roman"/>
          <w:b/>
          <w:color w:val="auto"/>
          <w:sz w:val="28"/>
          <w:szCs w:val="28"/>
        </w:rPr>
      </w:pPr>
    </w:p>
    <w:p w14:paraId="2041253B" w14:textId="77777777" w:rsidR="00B26567" w:rsidRDefault="00B26567" w:rsidP="00B26567">
      <w:pPr>
        <w:jc w:val="both"/>
        <w:outlineLvl w:val="0"/>
        <w:rPr>
          <w:rFonts w:ascii="Times New Roman" w:hAnsi="Times New Roman"/>
          <w:color w:val="auto"/>
          <w:sz w:val="28"/>
          <w:szCs w:val="28"/>
        </w:rPr>
      </w:pPr>
    </w:p>
    <w:p w14:paraId="51D1B7CF" w14:textId="77777777" w:rsidR="0053571A" w:rsidRDefault="0053571A" w:rsidP="0053571A">
      <w:pPr>
        <w:ind w:firstLine="720"/>
        <w:jc w:val="both"/>
        <w:rPr>
          <w:rFonts w:ascii="Times New Roman" w:hAnsi="Times New Roman"/>
          <w:color w:val="auto"/>
          <w:sz w:val="28"/>
          <w:szCs w:val="28"/>
        </w:rPr>
      </w:pPr>
      <w:r>
        <w:rPr>
          <w:rFonts w:ascii="Times New Roman" w:hAnsi="Times New Roman"/>
          <w:color w:val="auto"/>
          <w:sz w:val="28"/>
          <w:szCs w:val="28"/>
        </w:rPr>
        <w:t>В соответствии с Федеральным законом</w:t>
      </w:r>
      <w:r w:rsidRPr="00FC3481">
        <w:rPr>
          <w:rFonts w:ascii="Times New Roman" w:hAnsi="Times New Roman"/>
          <w:color w:val="auto"/>
          <w:sz w:val="28"/>
          <w:szCs w:val="28"/>
        </w:rPr>
        <w:t xml:space="preserve"> от 31.07.2020 № 248-ФЗ «О государственном контроле (надзоре) и муниципальном контроле в Российской Федерации»,</w:t>
      </w:r>
      <w:r>
        <w:rPr>
          <w:rFonts w:ascii="Times New Roman" w:hAnsi="Times New Roman"/>
          <w:color w:val="auto"/>
          <w:sz w:val="28"/>
          <w:szCs w:val="28"/>
        </w:rPr>
        <w:t xml:space="preserve"> Федеральным законом от 28.12.2024 «540-ФЗ «О внесении изменений в Федеральный закон «О государственном контроле (надзоре)и муниципальном контроле в Российской Федерации» и  Постановлением Правительства Российской Федерации от 28.12.2024 № 1955 «О внесении изменений в некоторые акты Правительства Российской Федерации»</w:t>
      </w:r>
      <w:r w:rsidRPr="00FC3481">
        <w:rPr>
          <w:rFonts w:ascii="Times New Roman" w:hAnsi="Times New Roman"/>
          <w:color w:val="auto"/>
          <w:sz w:val="28"/>
          <w:szCs w:val="28"/>
        </w:rPr>
        <w:t xml:space="preserve"> Совет депутатов </w:t>
      </w:r>
      <w:proofErr w:type="spellStart"/>
      <w:r w:rsidRPr="00FC3481">
        <w:rPr>
          <w:rFonts w:ascii="Times New Roman" w:hAnsi="Times New Roman"/>
          <w:color w:val="auto"/>
          <w:sz w:val="28"/>
          <w:szCs w:val="28"/>
        </w:rPr>
        <w:t>Комарьевского</w:t>
      </w:r>
      <w:proofErr w:type="spellEnd"/>
      <w:r w:rsidRPr="00FC3481">
        <w:rPr>
          <w:rFonts w:ascii="Times New Roman" w:hAnsi="Times New Roman"/>
          <w:color w:val="auto"/>
          <w:sz w:val="28"/>
          <w:szCs w:val="28"/>
        </w:rPr>
        <w:t xml:space="preserve"> сельсовета </w:t>
      </w:r>
      <w:proofErr w:type="spellStart"/>
      <w:r w:rsidRPr="00FC3481">
        <w:rPr>
          <w:rFonts w:ascii="Times New Roman" w:hAnsi="Times New Roman"/>
          <w:color w:val="auto"/>
          <w:sz w:val="28"/>
          <w:szCs w:val="28"/>
        </w:rPr>
        <w:t>Доволенского</w:t>
      </w:r>
      <w:proofErr w:type="spellEnd"/>
      <w:r w:rsidRPr="00FC3481">
        <w:rPr>
          <w:rFonts w:ascii="Times New Roman" w:hAnsi="Times New Roman"/>
          <w:color w:val="auto"/>
          <w:sz w:val="28"/>
          <w:szCs w:val="28"/>
        </w:rPr>
        <w:t xml:space="preserve"> района Новосибирской области РЕШИЛ</w:t>
      </w:r>
      <w:r w:rsidRPr="00FC3481">
        <w:rPr>
          <w:rFonts w:ascii="Times New Roman" w:hAnsi="Times New Roman"/>
          <w:b/>
          <w:color w:val="auto"/>
          <w:sz w:val="28"/>
          <w:szCs w:val="28"/>
        </w:rPr>
        <w:t>:</w:t>
      </w:r>
    </w:p>
    <w:p w14:paraId="758573E3" w14:textId="7CC8B546" w:rsidR="0053571A" w:rsidRDefault="0053571A" w:rsidP="0053571A">
      <w:pPr>
        <w:ind w:firstLine="567"/>
        <w:jc w:val="both"/>
        <w:outlineLvl w:val="0"/>
        <w:rPr>
          <w:rFonts w:ascii="Times New Roman" w:hAnsi="Times New Roman"/>
          <w:color w:val="auto"/>
          <w:sz w:val="28"/>
          <w:szCs w:val="28"/>
        </w:rPr>
      </w:pPr>
      <w:r>
        <w:rPr>
          <w:rFonts w:ascii="Times New Roman" w:hAnsi="Times New Roman"/>
          <w:sz w:val="28"/>
          <w:szCs w:val="28"/>
        </w:rPr>
        <w:t xml:space="preserve">1. Внести в Положение о муниципальном жилищном контроле на территории </w:t>
      </w:r>
      <w:proofErr w:type="spellStart"/>
      <w:r>
        <w:rPr>
          <w:rFonts w:ascii="Times New Roman" w:hAnsi="Times New Roman"/>
          <w:sz w:val="28"/>
          <w:szCs w:val="28"/>
        </w:rPr>
        <w:t>Комарьевского</w:t>
      </w:r>
      <w:proofErr w:type="spellEnd"/>
      <w:r>
        <w:rPr>
          <w:rFonts w:ascii="Times New Roman" w:hAnsi="Times New Roman"/>
          <w:sz w:val="28"/>
          <w:szCs w:val="28"/>
        </w:rPr>
        <w:t xml:space="preserve"> сельсовета </w:t>
      </w:r>
      <w:proofErr w:type="spellStart"/>
      <w:r>
        <w:rPr>
          <w:rFonts w:ascii="Times New Roman" w:hAnsi="Times New Roman"/>
          <w:sz w:val="28"/>
          <w:szCs w:val="28"/>
        </w:rPr>
        <w:t>Доволенского</w:t>
      </w:r>
      <w:proofErr w:type="spellEnd"/>
      <w:r>
        <w:rPr>
          <w:rFonts w:ascii="Times New Roman" w:hAnsi="Times New Roman"/>
          <w:sz w:val="28"/>
          <w:szCs w:val="28"/>
        </w:rPr>
        <w:t xml:space="preserve"> района Новосибирской области, утвержденное </w:t>
      </w:r>
      <w:r>
        <w:rPr>
          <w:rFonts w:ascii="Times New Roman" w:hAnsi="Times New Roman"/>
          <w:color w:val="auto"/>
          <w:sz w:val="28"/>
          <w:szCs w:val="28"/>
        </w:rPr>
        <w:t xml:space="preserve">решением 11 сессии Совета депутатов </w:t>
      </w:r>
      <w:proofErr w:type="spellStart"/>
      <w:r>
        <w:rPr>
          <w:rFonts w:ascii="Times New Roman" w:hAnsi="Times New Roman"/>
          <w:color w:val="auto"/>
          <w:sz w:val="28"/>
          <w:szCs w:val="28"/>
        </w:rPr>
        <w:t>Комарьевского</w:t>
      </w:r>
      <w:proofErr w:type="spellEnd"/>
      <w:r>
        <w:rPr>
          <w:rFonts w:ascii="Times New Roman" w:hAnsi="Times New Roman"/>
          <w:color w:val="auto"/>
          <w:sz w:val="28"/>
          <w:szCs w:val="28"/>
        </w:rPr>
        <w:t xml:space="preserve"> сельсовета от 27.09.2021 № 51 "Об утверждении Положения о муниципальном жилищном контроле на территории </w:t>
      </w:r>
      <w:proofErr w:type="spellStart"/>
      <w:r>
        <w:rPr>
          <w:rFonts w:ascii="Times New Roman" w:hAnsi="Times New Roman"/>
          <w:color w:val="auto"/>
          <w:sz w:val="28"/>
          <w:szCs w:val="28"/>
        </w:rPr>
        <w:t>Комарьевского</w:t>
      </w:r>
      <w:proofErr w:type="spellEnd"/>
      <w:r>
        <w:rPr>
          <w:rFonts w:ascii="Times New Roman" w:hAnsi="Times New Roman"/>
          <w:color w:val="auto"/>
          <w:sz w:val="28"/>
          <w:szCs w:val="28"/>
        </w:rPr>
        <w:t xml:space="preserve"> сельсовета </w:t>
      </w:r>
      <w:proofErr w:type="spellStart"/>
      <w:r>
        <w:rPr>
          <w:rFonts w:ascii="Times New Roman" w:hAnsi="Times New Roman"/>
          <w:color w:val="auto"/>
          <w:sz w:val="28"/>
          <w:szCs w:val="28"/>
        </w:rPr>
        <w:t>Доволенского</w:t>
      </w:r>
      <w:proofErr w:type="spellEnd"/>
      <w:r>
        <w:rPr>
          <w:rFonts w:ascii="Times New Roman" w:hAnsi="Times New Roman"/>
          <w:color w:val="auto"/>
          <w:sz w:val="28"/>
          <w:szCs w:val="28"/>
        </w:rPr>
        <w:t xml:space="preserve"> района Новосибирской области" следующие изменения:</w:t>
      </w:r>
    </w:p>
    <w:p w14:paraId="488E7D92" w14:textId="77777777" w:rsidR="00B26567" w:rsidRPr="00B26CDC" w:rsidRDefault="00B26567" w:rsidP="00B26567">
      <w:pPr>
        <w:pStyle w:val="a3"/>
        <w:jc w:val="both"/>
        <w:rPr>
          <w:rFonts w:ascii="Times New Roman" w:hAnsi="Times New Roman"/>
          <w:sz w:val="28"/>
          <w:szCs w:val="28"/>
        </w:rPr>
      </w:pPr>
      <w:r w:rsidRPr="00B26CDC">
        <w:rPr>
          <w:rFonts w:ascii="Times New Roman" w:hAnsi="Times New Roman"/>
          <w:sz w:val="28"/>
          <w:szCs w:val="28"/>
        </w:rPr>
        <w:t>1.1.  пункт 1.8 изложить в следующей редакции:</w:t>
      </w:r>
    </w:p>
    <w:p w14:paraId="1D74338A" w14:textId="2A7F8CEF" w:rsidR="00B26567" w:rsidRPr="00B26CDC" w:rsidRDefault="00B26567" w:rsidP="00B26567">
      <w:pPr>
        <w:pStyle w:val="ConsPlusNormal"/>
        <w:spacing w:line="360" w:lineRule="auto"/>
        <w:ind w:firstLine="709"/>
        <w:jc w:val="both"/>
        <w:rPr>
          <w:rFonts w:ascii="Times New Roman" w:hAnsi="Times New Roman" w:cs="Times New Roman"/>
          <w:color w:val="000000"/>
          <w:sz w:val="28"/>
          <w:szCs w:val="28"/>
        </w:rPr>
      </w:pPr>
      <w:r w:rsidRPr="00B26CDC">
        <w:rPr>
          <w:rFonts w:ascii="Times New Roman" w:hAnsi="Times New Roman" w:cs="Times New Roman"/>
          <w:color w:val="000000"/>
          <w:sz w:val="28"/>
          <w:szCs w:val="28"/>
        </w:rPr>
        <w:t>«</w:t>
      </w:r>
      <w:commentRangeStart w:id="2"/>
      <w:r w:rsidRPr="00B26CDC">
        <w:rPr>
          <w:rFonts w:ascii="Times New Roman" w:hAnsi="Times New Roman" w:cs="Times New Roman"/>
          <w:color w:val="000000"/>
          <w:sz w:val="28"/>
          <w:szCs w:val="28"/>
        </w:rPr>
        <w:t>1.8. При осуществлении муниципального</w:t>
      </w:r>
      <w:r w:rsidR="0053571A">
        <w:rPr>
          <w:rFonts w:ascii="Times New Roman" w:hAnsi="Times New Roman" w:cs="Times New Roman"/>
          <w:color w:val="000000"/>
          <w:sz w:val="28"/>
          <w:szCs w:val="28"/>
        </w:rPr>
        <w:t xml:space="preserve"> жилищного</w:t>
      </w:r>
      <w:r w:rsidRPr="00B26CDC">
        <w:rPr>
          <w:rFonts w:ascii="Times New Roman" w:hAnsi="Times New Roman" w:cs="Times New Roman"/>
          <w:color w:val="000000"/>
          <w:sz w:val="28"/>
          <w:szCs w:val="28"/>
        </w:rPr>
        <w:t xml:space="preserve"> контроля </w:t>
      </w:r>
      <w:r w:rsidR="008F015B" w:rsidRPr="00B26CDC">
        <w:rPr>
          <w:rFonts w:ascii="Times New Roman" w:hAnsi="Times New Roman" w:cs="Times New Roman"/>
          <w:color w:val="000000"/>
          <w:sz w:val="28"/>
          <w:szCs w:val="28"/>
        </w:rPr>
        <w:t xml:space="preserve"> </w:t>
      </w:r>
      <w:r w:rsidRPr="00B26CDC">
        <w:rPr>
          <w:rFonts w:ascii="Times New Roman" w:hAnsi="Times New Roman" w:cs="Times New Roman"/>
          <w:color w:val="000000"/>
          <w:sz w:val="28"/>
          <w:szCs w:val="28"/>
        </w:rPr>
        <w:t xml:space="preserve">применяется система оценки и управления рисками. </w:t>
      </w:r>
      <w:commentRangeEnd w:id="2"/>
      <w:r w:rsidRPr="00B26CDC">
        <w:rPr>
          <w:rStyle w:val="a4"/>
          <w:rFonts w:ascii="Times New Roman" w:hAnsi="Times New Roman" w:cs="Times New Roman"/>
          <w:sz w:val="28"/>
          <w:szCs w:val="28"/>
        </w:rPr>
        <w:commentReference w:id="2"/>
      </w:r>
    </w:p>
    <w:p w14:paraId="0DEA0562" w14:textId="77777777" w:rsidR="00B26567" w:rsidRPr="00B26CDC" w:rsidRDefault="00B26567" w:rsidP="00B26567">
      <w:pPr>
        <w:pStyle w:val="ConsPlusNormal"/>
        <w:spacing w:line="360" w:lineRule="auto"/>
        <w:ind w:firstLine="709"/>
        <w:jc w:val="both"/>
        <w:rPr>
          <w:rFonts w:ascii="Times New Roman" w:hAnsi="Times New Roman" w:cs="Times New Roman"/>
          <w:color w:val="000000"/>
          <w:sz w:val="28"/>
          <w:szCs w:val="28"/>
        </w:rPr>
      </w:pPr>
      <w:commentRangeStart w:id="3"/>
      <w:r w:rsidRPr="00B26CDC">
        <w:rPr>
          <w:rFonts w:ascii="Times New Roman" w:hAnsi="Times New Roman" w:cs="Times New Roman"/>
          <w:color w:val="000000"/>
          <w:sz w:val="28"/>
          <w:szCs w:val="28"/>
        </w:rPr>
        <w:t>Плановые контрольные (надзорные) мероприятия, обязательные профилактические визиты в соответствии с пунктом 1 части 1 статьи 52.1 Федерального закона от 31.07.2020 № 248-ФЗ «О государственном контроле (надзоре) и муниципальном контроле в Российской Федерации» в рамках муниципального жилищного контроля не проводятся.</w:t>
      </w:r>
      <w:commentRangeEnd w:id="3"/>
      <w:r w:rsidRPr="00B26CDC">
        <w:rPr>
          <w:rStyle w:val="a4"/>
          <w:rFonts w:ascii="Times New Roman" w:hAnsi="Times New Roman" w:cs="Times New Roman"/>
          <w:sz w:val="28"/>
          <w:szCs w:val="28"/>
        </w:rPr>
        <w:commentReference w:id="3"/>
      </w:r>
      <w:r w:rsidRPr="00B26CDC">
        <w:rPr>
          <w:rFonts w:ascii="Times New Roman" w:hAnsi="Times New Roman" w:cs="Times New Roman"/>
          <w:color w:val="000000"/>
          <w:sz w:val="28"/>
          <w:szCs w:val="28"/>
        </w:rPr>
        <w:t>»</w:t>
      </w:r>
    </w:p>
    <w:p w14:paraId="65DD48AE" w14:textId="7CB56B21" w:rsidR="008F015B" w:rsidRPr="00B26CDC" w:rsidRDefault="008F015B" w:rsidP="008F015B">
      <w:pPr>
        <w:pStyle w:val="ConsPlusNormal"/>
        <w:spacing w:line="360" w:lineRule="auto"/>
        <w:jc w:val="both"/>
        <w:rPr>
          <w:rFonts w:ascii="Times New Roman" w:hAnsi="Times New Roman" w:cs="Times New Roman"/>
          <w:color w:val="000000"/>
          <w:sz w:val="28"/>
          <w:szCs w:val="28"/>
        </w:rPr>
      </w:pPr>
      <w:r w:rsidRPr="00B26CDC">
        <w:rPr>
          <w:rFonts w:ascii="Times New Roman" w:hAnsi="Times New Roman" w:cs="Times New Roman"/>
          <w:color w:val="000000"/>
          <w:sz w:val="28"/>
          <w:szCs w:val="28"/>
        </w:rPr>
        <w:t>1.</w:t>
      </w:r>
      <w:r w:rsidR="008311ED">
        <w:rPr>
          <w:rFonts w:ascii="Times New Roman" w:hAnsi="Times New Roman" w:cs="Times New Roman"/>
          <w:color w:val="000000"/>
          <w:sz w:val="28"/>
          <w:szCs w:val="28"/>
        </w:rPr>
        <w:t>1.</w:t>
      </w:r>
      <w:r w:rsidRPr="00B26CDC">
        <w:rPr>
          <w:rFonts w:ascii="Times New Roman" w:hAnsi="Times New Roman" w:cs="Times New Roman"/>
          <w:color w:val="000000"/>
          <w:sz w:val="28"/>
          <w:szCs w:val="28"/>
        </w:rPr>
        <w:t xml:space="preserve">2.в пункте </w:t>
      </w:r>
      <w:r w:rsidR="008311ED">
        <w:rPr>
          <w:rFonts w:ascii="Times New Roman" w:hAnsi="Times New Roman" w:cs="Times New Roman"/>
          <w:color w:val="000000"/>
          <w:sz w:val="28"/>
          <w:szCs w:val="28"/>
        </w:rPr>
        <w:t>2</w:t>
      </w:r>
      <w:r w:rsidRPr="00B26CDC">
        <w:rPr>
          <w:rFonts w:ascii="Times New Roman" w:hAnsi="Times New Roman" w:cs="Times New Roman"/>
          <w:color w:val="000000"/>
          <w:sz w:val="28"/>
          <w:szCs w:val="28"/>
        </w:rPr>
        <w:t>.4 во втором абзаце после слова «мероприятий» добавить слова «,</w:t>
      </w:r>
      <w:commentRangeStart w:id="4"/>
      <w:r w:rsidRPr="00B26CDC">
        <w:rPr>
          <w:rFonts w:ascii="Times New Roman" w:hAnsi="Times New Roman" w:cs="Times New Roman"/>
          <w:color w:val="000000"/>
          <w:sz w:val="28"/>
          <w:szCs w:val="28"/>
        </w:rPr>
        <w:t xml:space="preserve">либо принимает меры, предусмотренные Федеральным законом от </w:t>
      </w:r>
      <w:r w:rsidRPr="00B26CDC">
        <w:rPr>
          <w:rFonts w:ascii="Times New Roman" w:hAnsi="Times New Roman" w:cs="Times New Roman"/>
          <w:color w:val="000000"/>
          <w:sz w:val="28"/>
          <w:szCs w:val="28"/>
        </w:rPr>
        <w:lastRenderedPageBreak/>
        <w:t>31.07.2020 № 248-ФЗ «О государственном контроле (надзоре) и муниципальном контроле в Российской Федерации».</w:t>
      </w:r>
      <w:commentRangeEnd w:id="4"/>
      <w:r w:rsidRPr="00B26CDC">
        <w:rPr>
          <w:rStyle w:val="a4"/>
          <w:rFonts w:ascii="Times New Roman" w:hAnsi="Times New Roman" w:cs="Times New Roman"/>
          <w:sz w:val="28"/>
          <w:szCs w:val="28"/>
        </w:rPr>
        <w:commentReference w:id="4"/>
      </w:r>
    </w:p>
    <w:p w14:paraId="753A315F" w14:textId="2799BF65" w:rsidR="008F015B" w:rsidRPr="00B26CDC" w:rsidRDefault="008F015B" w:rsidP="008F015B">
      <w:pPr>
        <w:pStyle w:val="ConsPlusNormal"/>
        <w:spacing w:line="360" w:lineRule="auto"/>
        <w:jc w:val="both"/>
        <w:rPr>
          <w:rFonts w:ascii="Times New Roman" w:hAnsi="Times New Roman" w:cs="Times New Roman"/>
          <w:sz w:val="28"/>
          <w:szCs w:val="28"/>
        </w:rPr>
      </w:pPr>
      <w:r w:rsidRPr="00B26CDC">
        <w:rPr>
          <w:rFonts w:ascii="Times New Roman" w:hAnsi="Times New Roman" w:cs="Times New Roman"/>
          <w:sz w:val="28"/>
          <w:szCs w:val="28"/>
        </w:rPr>
        <w:t>1.</w:t>
      </w:r>
      <w:r w:rsidR="008311ED">
        <w:rPr>
          <w:rFonts w:ascii="Times New Roman" w:hAnsi="Times New Roman" w:cs="Times New Roman"/>
          <w:sz w:val="28"/>
          <w:szCs w:val="28"/>
        </w:rPr>
        <w:t>1.</w:t>
      </w:r>
      <w:r w:rsidRPr="00B26CDC">
        <w:rPr>
          <w:rFonts w:ascii="Times New Roman" w:hAnsi="Times New Roman" w:cs="Times New Roman"/>
          <w:sz w:val="28"/>
          <w:szCs w:val="28"/>
        </w:rPr>
        <w:t xml:space="preserve">3 пункт </w:t>
      </w:r>
      <w:r w:rsidR="008311ED">
        <w:rPr>
          <w:rFonts w:ascii="Times New Roman" w:hAnsi="Times New Roman" w:cs="Times New Roman"/>
          <w:sz w:val="28"/>
          <w:szCs w:val="28"/>
        </w:rPr>
        <w:t>2</w:t>
      </w:r>
      <w:r w:rsidRPr="00B26CDC">
        <w:rPr>
          <w:rFonts w:ascii="Times New Roman" w:hAnsi="Times New Roman" w:cs="Times New Roman"/>
          <w:sz w:val="28"/>
          <w:szCs w:val="28"/>
        </w:rPr>
        <w:t>.8 изложить в следующей редакции:</w:t>
      </w:r>
    </w:p>
    <w:p w14:paraId="5484F482" w14:textId="336E389C" w:rsidR="008F015B" w:rsidRPr="00B26CDC" w:rsidRDefault="008F015B" w:rsidP="008F015B">
      <w:pPr>
        <w:spacing w:line="360" w:lineRule="auto"/>
        <w:ind w:firstLine="709"/>
        <w:jc w:val="both"/>
        <w:rPr>
          <w:rFonts w:ascii="Times New Roman" w:hAnsi="Times New Roman"/>
          <w:sz w:val="28"/>
          <w:szCs w:val="28"/>
        </w:rPr>
      </w:pPr>
      <w:r w:rsidRPr="00B26CDC">
        <w:rPr>
          <w:rFonts w:ascii="Times New Roman" w:hAnsi="Times New Roman"/>
          <w:sz w:val="28"/>
          <w:szCs w:val="28"/>
        </w:rPr>
        <w:t>«</w:t>
      </w:r>
      <w:r w:rsidR="008311ED">
        <w:rPr>
          <w:rFonts w:ascii="Times New Roman" w:hAnsi="Times New Roman"/>
          <w:sz w:val="28"/>
          <w:szCs w:val="28"/>
        </w:rPr>
        <w:t>2</w:t>
      </w:r>
      <w:r w:rsidRPr="00B26CDC">
        <w:rPr>
          <w:rFonts w:ascii="Times New Roman" w:hAnsi="Times New Roman"/>
          <w:sz w:val="28"/>
          <w:szCs w:val="28"/>
        </w:rPr>
        <w:t>.8. Предостережение о недопустимости нарушения обязательных требований и предложение</w:t>
      </w:r>
      <w:r w:rsidRPr="00B26CDC">
        <w:rPr>
          <w:rFonts w:ascii="Times New Roman" w:hAnsi="Times New Roman"/>
          <w:sz w:val="28"/>
          <w:szCs w:val="28"/>
          <w:shd w:val="clear" w:color="auto" w:fill="FFFFFF"/>
        </w:rPr>
        <w:t xml:space="preserve"> принять меры по обеспечению соблюдения обязательных требований</w:t>
      </w:r>
      <w:r w:rsidRPr="00B26CDC">
        <w:rPr>
          <w:rFonts w:ascii="Times New Roman" w:hAnsi="Times New Roman"/>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B26CDC">
        <w:rPr>
          <w:rFonts w:ascii="Times New Roman" w:hAnsi="Times New Roman"/>
          <w:sz w:val="28"/>
          <w:szCs w:val="28"/>
          <w:shd w:val="clear" w:color="auto" w:fill="FFFFFF"/>
        </w:rPr>
        <w:t>или признаках нарушений обязательных требований </w:t>
      </w:r>
      <w:r w:rsidRPr="00B26CDC">
        <w:rPr>
          <w:rFonts w:ascii="Times New Roman" w:hAnsi="Times New Roman"/>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commentRangeStart w:id="5"/>
      <w:r w:rsidRPr="00B26CDC">
        <w:rPr>
          <w:rFonts w:ascii="Times New Roman" w:hAnsi="Times New Roman"/>
          <w:sz w:val="28"/>
          <w:szCs w:val="28"/>
        </w:rPr>
        <w:t xml:space="preserve">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w:t>
      </w:r>
      <w:commentRangeEnd w:id="5"/>
      <w:r w:rsidRPr="00B26CDC">
        <w:rPr>
          <w:rStyle w:val="a4"/>
          <w:rFonts w:ascii="Times New Roman" w:hAnsi="Times New Roman"/>
          <w:sz w:val="28"/>
          <w:szCs w:val="28"/>
        </w:rPr>
        <w:commentReference w:id="5"/>
      </w:r>
      <w:r w:rsidRPr="00B26CDC">
        <w:rPr>
          <w:rFonts w:ascii="Times New Roman" w:hAnsi="Times New Roman"/>
          <w:sz w:val="28"/>
          <w:szCs w:val="28"/>
        </w:rPr>
        <w:t xml:space="preserve">Предостережения объявляются (подписываются) главой (заместителем главы) </w:t>
      </w:r>
      <w:proofErr w:type="spellStart"/>
      <w:r w:rsidRPr="00B26CDC">
        <w:rPr>
          <w:rFonts w:ascii="Times New Roman" w:hAnsi="Times New Roman"/>
          <w:sz w:val="28"/>
          <w:szCs w:val="28"/>
        </w:rPr>
        <w:t>Комарьевского</w:t>
      </w:r>
      <w:proofErr w:type="spellEnd"/>
      <w:r w:rsidRPr="00B26CDC">
        <w:rPr>
          <w:rFonts w:ascii="Times New Roman" w:hAnsi="Times New Roman"/>
          <w:sz w:val="28"/>
          <w:szCs w:val="28"/>
        </w:rPr>
        <w:t xml:space="preserve"> сельсовета </w:t>
      </w:r>
      <w:proofErr w:type="spellStart"/>
      <w:r w:rsidRPr="00B26CDC">
        <w:rPr>
          <w:rFonts w:ascii="Times New Roman" w:hAnsi="Times New Roman"/>
          <w:sz w:val="28"/>
          <w:szCs w:val="28"/>
        </w:rPr>
        <w:t>Доволенского</w:t>
      </w:r>
      <w:proofErr w:type="spellEnd"/>
      <w:r w:rsidRPr="00B26CDC">
        <w:rPr>
          <w:rFonts w:ascii="Times New Roman" w:hAnsi="Times New Roman"/>
          <w:sz w:val="28"/>
          <w:szCs w:val="28"/>
        </w:rPr>
        <w:t xml:space="preserve"> района Новосибирской области или иным должностным лицом, уполномоченным осуществлять контроль, не позднее 30 дней со дня получения указанных сведений. </w:t>
      </w:r>
    </w:p>
    <w:p w14:paraId="0BA507C1" w14:textId="77777777" w:rsidR="008F015B" w:rsidRPr="00B26CDC" w:rsidRDefault="008F015B" w:rsidP="008F015B">
      <w:pPr>
        <w:pStyle w:val="ConsPlusNormal"/>
        <w:spacing w:line="360" w:lineRule="auto"/>
        <w:ind w:firstLine="709"/>
        <w:jc w:val="both"/>
        <w:rPr>
          <w:rFonts w:ascii="Times New Roman" w:hAnsi="Times New Roman" w:cs="Times New Roman"/>
          <w:color w:val="000000"/>
          <w:sz w:val="28"/>
          <w:szCs w:val="28"/>
        </w:rPr>
      </w:pPr>
      <w:r w:rsidRPr="00B26CDC">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55273980" w14:textId="7B4A4900" w:rsidR="00F42052" w:rsidRPr="00B26CDC" w:rsidRDefault="00FF4DE9" w:rsidP="00FF4DE9">
      <w:pPr>
        <w:pStyle w:val="ConsPlusNormal"/>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42052" w:rsidRPr="00B26CDC">
        <w:rPr>
          <w:rFonts w:ascii="Times New Roman" w:hAnsi="Times New Roman" w:cs="Times New Roman"/>
          <w:color w:val="000000"/>
          <w:sz w:val="28"/>
          <w:szCs w:val="28"/>
        </w:rPr>
        <w:t>1.</w:t>
      </w:r>
      <w:r w:rsidR="008311ED">
        <w:rPr>
          <w:rFonts w:ascii="Times New Roman" w:hAnsi="Times New Roman" w:cs="Times New Roman"/>
          <w:color w:val="000000"/>
          <w:sz w:val="28"/>
          <w:szCs w:val="28"/>
        </w:rPr>
        <w:t>1.</w:t>
      </w:r>
      <w:r w:rsidR="00F42052" w:rsidRPr="00B26CDC">
        <w:rPr>
          <w:rFonts w:ascii="Times New Roman" w:hAnsi="Times New Roman" w:cs="Times New Roman"/>
          <w:color w:val="000000"/>
          <w:sz w:val="28"/>
          <w:szCs w:val="28"/>
        </w:rPr>
        <w:t xml:space="preserve">4 пункт </w:t>
      </w:r>
      <w:r w:rsidR="008311ED">
        <w:rPr>
          <w:rFonts w:ascii="Times New Roman" w:hAnsi="Times New Roman" w:cs="Times New Roman"/>
          <w:color w:val="000000"/>
          <w:sz w:val="28"/>
          <w:szCs w:val="28"/>
        </w:rPr>
        <w:t>2</w:t>
      </w:r>
      <w:r w:rsidR="00F42052" w:rsidRPr="00B26CDC">
        <w:rPr>
          <w:rFonts w:ascii="Times New Roman" w:hAnsi="Times New Roman" w:cs="Times New Roman"/>
          <w:color w:val="000000"/>
          <w:sz w:val="28"/>
          <w:szCs w:val="28"/>
        </w:rPr>
        <w:t>.11 изложить в следующей редакции:</w:t>
      </w:r>
    </w:p>
    <w:p w14:paraId="5CD5BACA" w14:textId="05525868" w:rsidR="00F42052" w:rsidRPr="00B26CDC" w:rsidRDefault="00FF4DE9" w:rsidP="00FF4DE9">
      <w:pPr>
        <w:pStyle w:val="ConsPlusNormal"/>
        <w:spacing w:line="360" w:lineRule="auto"/>
        <w:jc w:val="both"/>
        <w:rPr>
          <w:rFonts w:ascii="Times New Roman" w:hAnsi="Times New Roman" w:cs="Times New Roman"/>
          <w:sz w:val="28"/>
          <w:szCs w:val="28"/>
        </w:rPr>
      </w:pPr>
      <w:r>
        <w:rPr>
          <w:rFonts w:ascii="Times New Roman" w:hAnsi="Times New Roman" w:cs="Times New Roman"/>
          <w:color w:val="000000"/>
          <w:sz w:val="28"/>
          <w:szCs w:val="28"/>
        </w:rPr>
        <w:lastRenderedPageBreak/>
        <w:t xml:space="preserve">       </w:t>
      </w:r>
      <w:r w:rsidR="00F42052" w:rsidRPr="00B26CDC">
        <w:rPr>
          <w:rFonts w:ascii="Times New Roman" w:hAnsi="Times New Roman" w:cs="Times New Roman"/>
          <w:color w:val="000000"/>
          <w:sz w:val="28"/>
          <w:szCs w:val="28"/>
        </w:rPr>
        <w:t>«</w:t>
      </w:r>
      <w:r w:rsidR="008311ED">
        <w:rPr>
          <w:rFonts w:ascii="Times New Roman" w:hAnsi="Times New Roman" w:cs="Times New Roman"/>
          <w:color w:val="000000"/>
          <w:sz w:val="28"/>
          <w:szCs w:val="28"/>
        </w:rPr>
        <w:t>2</w:t>
      </w:r>
      <w:commentRangeStart w:id="6"/>
      <w:r w:rsidR="00F42052" w:rsidRPr="00B26CDC">
        <w:rPr>
          <w:rFonts w:ascii="Times New Roman" w:hAnsi="Times New Roman" w:cs="Times New Roman"/>
          <w:sz w:val="28"/>
          <w:szCs w:val="28"/>
        </w:rPr>
        <w:t xml:space="preserve">.11. Профилактический визит проводится в форме профилактической беседы должностным лицом, уполномоченным осуществлять муниципальный </w:t>
      </w:r>
      <w:r>
        <w:rPr>
          <w:rFonts w:ascii="Times New Roman" w:hAnsi="Times New Roman" w:cs="Times New Roman"/>
          <w:sz w:val="28"/>
          <w:szCs w:val="28"/>
        </w:rPr>
        <w:t xml:space="preserve">жилищный </w:t>
      </w:r>
      <w:r w:rsidR="00F42052" w:rsidRPr="00B26CDC">
        <w:rPr>
          <w:rFonts w:ascii="Times New Roman" w:hAnsi="Times New Roman" w:cs="Times New Roman"/>
          <w:sz w:val="28"/>
          <w:szCs w:val="28"/>
        </w:rPr>
        <w:t xml:space="preserve">контроль, по месту осуществления деятельности контролируемого лица либо путем использования видео-конференц-связи или мобильного приложения «Инспектор». </w:t>
      </w:r>
    </w:p>
    <w:p w14:paraId="0E6BC8AE" w14:textId="1EFE5F10" w:rsidR="00F42052" w:rsidRPr="00B26CDC" w:rsidRDefault="00F42052" w:rsidP="00F42052">
      <w:pPr>
        <w:pStyle w:val="ConsPlusNormal"/>
        <w:spacing w:line="360" w:lineRule="auto"/>
        <w:ind w:firstLine="709"/>
        <w:jc w:val="both"/>
        <w:rPr>
          <w:rFonts w:ascii="Times New Roman" w:hAnsi="Times New Roman" w:cs="Times New Roman"/>
          <w:sz w:val="28"/>
          <w:szCs w:val="28"/>
        </w:rPr>
      </w:pPr>
      <w:r w:rsidRPr="00B26CDC">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должностное лицо,</w:t>
      </w:r>
      <w:r w:rsidRPr="00B26CDC">
        <w:rPr>
          <w:sz w:val="28"/>
          <w:szCs w:val="28"/>
        </w:rPr>
        <w:t xml:space="preserve"> </w:t>
      </w:r>
      <w:r w:rsidRPr="00B26CDC">
        <w:rPr>
          <w:rFonts w:ascii="Times New Roman" w:hAnsi="Times New Roman" w:cs="Times New Roman"/>
          <w:sz w:val="28"/>
          <w:szCs w:val="28"/>
        </w:rPr>
        <w:t>уполномоченное осуществлять контроль, осуществляет ознакомление с объектом контроля и проводит оценку уровня соблюдения контролируемым лицом обязательных требований.</w:t>
      </w:r>
    </w:p>
    <w:p w14:paraId="57FE60E6" w14:textId="77777777" w:rsidR="00F42052" w:rsidRPr="00B26CDC" w:rsidRDefault="00F42052" w:rsidP="00F42052">
      <w:pPr>
        <w:pStyle w:val="ConsPlusNormal"/>
        <w:spacing w:line="360" w:lineRule="auto"/>
        <w:ind w:firstLine="709"/>
        <w:jc w:val="both"/>
        <w:rPr>
          <w:rFonts w:ascii="Times New Roman" w:hAnsi="Times New Roman" w:cs="Times New Roman"/>
          <w:sz w:val="28"/>
          <w:szCs w:val="28"/>
        </w:rPr>
      </w:pPr>
      <w:r w:rsidRPr="00B26CDC">
        <w:rPr>
          <w:rFonts w:ascii="Times New Roman" w:hAnsi="Times New Roman" w:cs="Times New Roman"/>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54D83F68" w14:textId="77777777" w:rsidR="00F42052" w:rsidRPr="00B26CDC" w:rsidRDefault="00F42052" w:rsidP="00F42052">
      <w:pPr>
        <w:pStyle w:val="ConsPlusNormal"/>
        <w:spacing w:line="360" w:lineRule="auto"/>
        <w:ind w:firstLine="709"/>
        <w:jc w:val="both"/>
        <w:rPr>
          <w:rFonts w:ascii="Times New Roman" w:hAnsi="Times New Roman" w:cs="Times New Roman"/>
          <w:sz w:val="28"/>
          <w:szCs w:val="28"/>
        </w:rPr>
      </w:pPr>
      <w:r w:rsidRPr="00B26CDC">
        <w:rPr>
          <w:rFonts w:ascii="Times New Roman" w:hAnsi="Times New Roman" w:cs="Times New Roman"/>
          <w:sz w:val="28"/>
          <w:szCs w:val="28"/>
        </w:rPr>
        <w:t>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Федерации».</w:t>
      </w:r>
    </w:p>
    <w:p w14:paraId="0705492F" w14:textId="77777777" w:rsidR="00F42052" w:rsidRPr="00B26CDC" w:rsidRDefault="00F42052" w:rsidP="00F42052">
      <w:pPr>
        <w:pStyle w:val="ConsPlusNormal"/>
        <w:spacing w:line="360" w:lineRule="auto"/>
        <w:ind w:firstLine="709"/>
        <w:jc w:val="both"/>
        <w:rPr>
          <w:rFonts w:ascii="Times New Roman" w:hAnsi="Times New Roman" w:cs="Times New Roman"/>
          <w:sz w:val="28"/>
          <w:szCs w:val="28"/>
        </w:rPr>
      </w:pPr>
      <w:r w:rsidRPr="00B26CDC">
        <w:rPr>
          <w:rFonts w:ascii="Times New Roman" w:hAnsi="Times New Roman" w:cs="Times New Roman"/>
          <w:sz w:val="28"/>
          <w:szCs w:val="28"/>
        </w:rPr>
        <w:t>Обязательный профилактический визит в рамках регионального государственного контроля (надзора) проводится в случаях, предусмотренных частью 1 статьи 52.1 Федерального закона от 31.07.2020 № 248-ФЗ «О государственном контроле (надзоре) и муниципальном контроле в Российской Федерации».</w:t>
      </w:r>
      <w:commentRangeEnd w:id="6"/>
      <w:r w:rsidRPr="00B26CDC">
        <w:rPr>
          <w:rStyle w:val="a4"/>
          <w:rFonts w:ascii="Times New Roman" w:hAnsi="Times New Roman" w:cs="Times New Roman"/>
          <w:sz w:val="28"/>
          <w:szCs w:val="28"/>
        </w:rPr>
        <w:commentReference w:id="6"/>
      </w:r>
    </w:p>
    <w:p w14:paraId="392BD150" w14:textId="5E0EB064" w:rsidR="008311ED" w:rsidRDefault="00950604" w:rsidP="00FF4DE9">
      <w:pPr>
        <w:pStyle w:val="ConsPlusNormal"/>
        <w:spacing w:line="360" w:lineRule="auto"/>
        <w:jc w:val="both"/>
        <w:rPr>
          <w:rFonts w:ascii="Times New Roman" w:hAnsi="Times New Roman" w:cs="Times New Roman"/>
          <w:sz w:val="28"/>
          <w:szCs w:val="28"/>
        </w:rPr>
      </w:pPr>
      <w:r w:rsidRPr="00950604">
        <w:rPr>
          <w:rFonts w:ascii="Times New Roman" w:hAnsi="Times New Roman" w:cs="Times New Roman"/>
          <w:sz w:val="28"/>
          <w:szCs w:val="28"/>
        </w:rPr>
        <w:t>1.</w:t>
      </w:r>
      <w:r w:rsidR="008311ED">
        <w:rPr>
          <w:rFonts w:ascii="Times New Roman" w:hAnsi="Times New Roman" w:cs="Times New Roman"/>
          <w:sz w:val="28"/>
          <w:szCs w:val="28"/>
        </w:rPr>
        <w:t>1.</w:t>
      </w:r>
      <w:r w:rsidRPr="00950604">
        <w:rPr>
          <w:rFonts w:ascii="Times New Roman" w:hAnsi="Times New Roman" w:cs="Times New Roman"/>
          <w:sz w:val="28"/>
          <w:szCs w:val="28"/>
        </w:rPr>
        <w:t>5</w:t>
      </w:r>
      <w:r w:rsidR="008311ED">
        <w:rPr>
          <w:rFonts w:ascii="Times New Roman" w:hAnsi="Times New Roman" w:cs="Times New Roman"/>
          <w:sz w:val="28"/>
          <w:szCs w:val="28"/>
        </w:rPr>
        <w:t xml:space="preserve"> пункт 3.3 изложить в следующей редакции:</w:t>
      </w:r>
    </w:p>
    <w:p w14:paraId="7491DDD7" w14:textId="09A71720" w:rsidR="008311ED" w:rsidRDefault="008311ED" w:rsidP="00F4205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color w:val="000000"/>
          <w:sz w:val="28"/>
          <w:szCs w:val="28"/>
        </w:rPr>
        <w:t xml:space="preserve"> Контрольные мероприятия, указанные в подпунктах 1 – 4 пункта 3.1 настоящего Положения, проводятся в форме внеплановых мероприятий».</w:t>
      </w:r>
    </w:p>
    <w:p w14:paraId="70D53FBA" w14:textId="46E7E0C8" w:rsidR="00950604" w:rsidRDefault="008311ED" w:rsidP="00FF4DE9">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1.1.6</w:t>
      </w:r>
      <w:r w:rsidR="00950604" w:rsidRPr="00950604">
        <w:rPr>
          <w:rFonts w:ascii="Times New Roman" w:hAnsi="Times New Roman" w:cs="Times New Roman"/>
          <w:sz w:val="28"/>
          <w:szCs w:val="28"/>
        </w:rPr>
        <w:t xml:space="preserve"> пункт </w:t>
      </w:r>
      <w:r>
        <w:rPr>
          <w:rFonts w:ascii="Times New Roman" w:hAnsi="Times New Roman" w:cs="Times New Roman"/>
          <w:sz w:val="28"/>
          <w:szCs w:val="28"/>
        </w:rPr>
        <w:t>3.4</w:t>
      </w:r>
      <w:r w:rsidR="00950604" w:rsidRPr="00950604">
        <w:rPr>
          <w:rFonts w:ascii="Times New Roman" w:hAnsi="Times New Roman" w:cs="Times New Roman"/>
          <w:sz w:val="28"/>
          <w:szCs w:val="28"/>
        </w:rPr>
        <w:t xml:space="preserve"> </w:t>
      </w:r>
      <w:r w:rsidR="00950604">
        <w:rPr>
          <w:rFonts w:ascii="Times New Roman" w:hAnsi="Times New Roman" w:cs="Times New Roman"/>
          <w:sz w:val="28"/>
          <w:szCs w:val="28"/>
        </w:rPr>
        <w:t>изложить в следующей редакции:</w:t>
      </w:r>
    </w:p>
    <w:p w14:paraId="3FFAB07E" w14:textId="30AD4A21" w:rsidR="00950604" w:rsidRPr="00B26CDC" w:rsidRDefault="00950604" w:rsidP="00950604">
      <w:pPr>
        <w:pStyle w:val="ConsPlusNormal"/>
        <w:spacing w:line="360" w:lineRule="auto"/>
        <w:ind w:firstLine="709"/>
        <w:jc w:val="both"/>
        <w:rPr>
          <w:rFonts w:ascii="Times New Roman" w:hAnsi="Times New Roman" w:cs="Times New Roman"/>
          <w:color w:val="000000"/>
          <w:sz w:val="28"/>
          <w:szCs w:val="28"/>
        </w:rPr>
      </w:pPr>
      <w:r w:rsidRPr="00B26CDC">
        <w:rPr>
          <w:rFonts w:ascii="Times New Roman" w:hAnsi="Times New Roman" w:cs="Times New Roman"/>
          <w:sz w:val="28"/>
          <w:szCs w:val="28"/>
        </w:rPr>
        <w:t>«</w:t>
      </w:r>
      <w:r w:rsidR="008311ED">
        <w:rPr>
          <w:rFonts w:ascii="Times New Roman" w:hAnsi="Times New Roman" w:cs="Times New Roman"/>
          <w:sz w:val="28"/>
          <w:szCs w:val="28"/>
        </w:rPr>
        <w:t>3.4</w:t>
      </w:r>
      <w:r w:rsidR="00FF4DE9">
        <w:rPr>
          <w:rFonts w:ascii="Times New Roman" w:hAnsi="Times New Roman" w:cs="Times New Roman"/>
          <w:color w:val="000000"/>
          <w:sz w:val="28"/>
          <w:szCs w:val="28"/>
        </w:rPr>
        <w:t xml:space="preserve"> </w:t>
      </w:r>
      <w:commentRangeStart w:id="7"/>
      <w:r w:rsidRPr="00B26CDC">
        <w:rPr>
          <w:rFonts w:ascii="Times New Roman" w:hAnsi="Times New Roman" w:cs="Times New Roman"/>
          <w:color w:val="000000"/>
          <w:sz w:val="28"/>
          <w:szCs w:val="28"/>
        </w:rPr>
        <w:t xml:space="preserve">Контрольные мероприятий проводятся в соответствии с основаниями, предусмотренными статьей 57 Федерального закона от 31.07.2020 № 248-ФЗ «О государственном контроле (надзоре) и </w:t>
      </w:r>
      <w:r w:rsidRPr="00B26CDC">
        <w:rPr>
          <w:rFonts w:ascii="Times New Roman" w:hAnsi="Times New Roman" w:cs="Times New Roman"/>
          <w:color w:val="000000"/>
          <w:sz w:val="28"/>
          <w:szCs w:val="28"/>
        </w:rPr>
        <w:lastRenderedPageBreak/>
        <w:t>муниципальном контроле в Российской Федерации».</w:t>
      </w:r>
      <w:commentRangeEnd w:id="7"/>
      <w:r w:rsidRPr="00B26CDC">
        <w:rPr>
          <w:rStyle w:val="a4"/>
          <w:rFonts w:ascii="Times New Roman" w:hAnsi="Times New Roman" w:cs="Times New Roman"/>
          <w:sz w:val="28"/>
          <w:szCs w:val="28"/>
        </w:rPr>
        <w:commentReference w:id="7"/>
      </w:r>
    </w:p>
    <w:p w14:paraId="0F51973C" w14:textId="4413DD2C" w:rsidR="00950604" w:rsidRPr="00B26CDC" w:rsidRDefault="002D38DF" w:rsidP="00FF4DE9">
      <w:pPr>
        <w:pStyle w:val="ConsPlusNormal"/>
        <w:spacing w:line="360" w:lineRule="auto"/>
        <w:jc w:val="both"/>
        <w:rPr>
          <w:rFonts w:ascii="Times New Roman" w:hAnsi="Times New Roman" w:cs="Times New Roman"/>
          <w:color w:val="000000"/>
          <w:sz w:val="28"/>
          <w:szCs w:val="28"/>
        </w:rPr>
      </w:pPr>
      <w:r w:rsidRPr="00B26CDC">
        <w:rPr>
          <w:rFonts w:ascii="Times New Roman" w:hAnsi="Times New Roman" w:cs="Times New Roman"/>
          <w:color w:val="000000"/>
          <w:sz w:val="28"/>
          <w:szCs w:val="28"/>
        </w:rPr>
        <w:t>1.</w:t>
      </w:r>
      <w:r w:rsidR="006C4FCB">
        <w:rPr>
          <w:rFonts w:ascii="Times New Roman" w:hAnsi="Times New Roman" w:cs="Times New Roman"/>
          <w:color w:val="000000"/>
          <w:sz w:val="28"/>
          <w:szCs w:val="28"/>
        </w:rPr>
        <w:t>1.7</w:t>
      </w:r>
      <w:r w:rsidRPr="00B26CDC">
        <w:rPr>
          <w:rFonts w:ascii="Times New Roman" w:hAnsi="Times New Roman" w:cs="Times New Roman"/>
          <w:color w:val="000000"/>
          <w:sz w:val="28"/>
          <w:szCs w:val="28"/>
        </w:rPr>
        <w:t xml:space="preserve"> пункте </w:t>
      </w:r>
      <w:r w:rsidR="006C4FCB">
        <w:rPr>
          <w:rFonts w:ascii="Times New Roman" w:hAnsi="Times New Roman" w:cs="Times New Roman"/>
          <w:color w:val="000000"/>
          <w:sz w:val="28"/>
          <w:szCs w:val="28"/>
        </w:rPr>
        <w:t>3.6</w:t>
      </w:r>
      <w:r w:rsidRPr="00B26CDC">
        <w:rPr>
          <w:rFonts w:ascii="Times New Roman" w:hAnsi="Times New Roman" w:cs="Times New Roman"/>
          <w:color w:val="000000"/>
          <w:sz w:val="28"/>
          <w:szCs w:val="28"/>
        </w:rPr>
        <w:t xml:space="preserve"> слова «распоряжения» заменить на слова «решения»</w:t>
      </w:r>
    </w:p>
    <w:p w14:paraId="48239AE2" w14:textId="664D6DB8" w:rsidR="002D38DF" w:rsidRPr="00B26CDC" w:rsidRDefault="002D38DF" w:rsidP="00FF4DE9">
      <w:pPr>
        <w:pStyle w:val="ConsPlusNormal"/>
        <w:spacing w:line="360" w:lineRule="auto"/>
        <w:jc w:val="both"/>
        <w:rPr>
          <w:rFonts w:ascii="Times New Roman" w:hAnsi="Times New Roman" w:cs="Times New Roman"/>
          <w:color w:val="000000"/>
          <w:sz w:val="28"/>
          <w:szCs w:val="28"/>
        </w:rPr>
      </w:pPr>
      <w:r w:rsidRPr="00B26CDC">
        <w:rPr>
          <w:rFonts w:ascii="Times New Roman" w:hAnsi="Times New Roman" w:cs="Times New Roman"/>
          <w:color w:val="000000"/>
          <w:sz w:val="28"/>
          <w:szCs w:val="28"/>
        </w:rPr>
        <w:t>1</w:t>
      </w:r>
      <w:r w:rsidR="006C4FCB">
        <w:rPr>
          <w:rFonts w:ascii="Times New Roman" w:hAnsi="Times New Roman" w:cs="Times New Roman"/>
          <w:color w:val="000000"/>
          <w:sz w:val="28"/>
          <w:szCs w:val="28"/>
        </w:rPr>
        <w:t>.1.8</w:t>
      </w:r>
      <w:r w:rsidRPr="00B26CDC">
        <w:rPr>
          <w:rFonts w:ascii="Times New Roman" w:hAnsi="Times New Roman" w:cs="Times New Roman"/>
          <w:color w:val="000000"/>
          <w:sz w:val="28"/>
          <w:szCs w:val="28"/>
        </w:rPr>
        <w:t xml:space="preserve"> пункт </w:t>
      </w:r>
      <w:r w:rsidR="006C4FCB">
        <w:rPr>
          <w:rFonts w:ascii="Times New Roman" w:hAnsi="Times New Roman" w:cs="Times New Roman"/>
          <w:color w:val="000000"/>
          <w:sz w:val="28"/>
          <w:szCs w:val="28"/>
        </w:rPr>
        <w:t>3.7</w:t>
      </w:r>
      <w:r w:rsidRPr="00B26CDC">
        <w:rPr>
          <w:rFonts w:ascii="Times New Roman" w:hAnsi="Times New Roman" w:cs="Times New Roman"/>
          <w:color w:val="000000"/>
          <w:sz w:val="28"/>
          <w:szCs w:val="28"/>
        </w:rPr>
        <w:t xml:space="preserve"> изложить в следующей редакции:</w:t>
      </w:r>
    </w:p>
    <w:p w14:paraId="18F9B1E3" w14:textId="66550D8D" w:rsidR="002D38DF" w:rsidRPr="00B26CDC" w:rsidRDefault="002D38DF" w:rsidP="002D38DF">
      <w:pPr>
        <w:pStyle w:val="ConsPlusNormal"/>
        <w:spacing w:line="360" w:lineRule="auto"/>
        <w:ind w:firstLine="709"/>
        <w:jc w:val="both"/>
        <w:rPr>
          <w:rFonts w:ascii="Times New Roman" w:hAnsi="Times New Roman" w:cs="Times New Roman"/>
          <w:color w:val="000000"/>
          <w:sz w:val="28"/>
          <w:szCs w:val="28"/>
        </w:rPr>
      </w:pPr>
      <w:r w:rsidRPr="00B26CDC">
        <w:rPr>
          <w:rFonts w:ascii="Times New Roman" w:hAnsi="Times New Roman" w:cs="Times New Roman"/>
          <w:color w:val="000000"/>
          <w:sz w:val="28"/>
          <w:szCs w:val="28"/>
        </w:rPr>
        <w:t>«</w:t>
      </w:r>
      <w:r w:rsidR="006C4FCB">
        <w:rPr>
          <w:rFonts w:ascii="Times New Roman" w:hAnsi="Times New Roman" w:cs="Times New Roman"/>
          <w:color w:val="000000"/>
          <w:sz w:val="28"/>
          <w:szCs w:val="28"/>
        </w:rPr>
        <w:t>3.7</w:t>
      </w:r>
      <w:r w:rsidRPr="00B26CDC">
        <w:rPr>
          <w:rFonts w:ascii="Times New Roman" w:hAnsi="Times New Roman" w:cs="Times New Roman"/>
          <w:color w:val="000000"/>
          <w:sz w:val="28"/>
          <w:szCs w:val="28"/>
        </w:rPr>
        <w:t xml:space="preserve"> В случае </w:t>
      </w:r>
      <w:commentRangeStart w:id="8"/>
      <w:r w:rsidRPr="00B26CDC">
        <w:rPr>
          <w:rFonts w:ascii="Times New Roman" w:hAnsi="Times New Roman" w:cs="Times New Roman"/>
          <w:color w:val="000000"/>
          <w:sz w:val="28"/>
          <w:szCs w:val="28"/>
        </w:rPr>
        <w:t xml:space="preserve">принятия решения администрации о проведении контрольного мероприятия при </w:t>
      </w:r>
      <w:commentRangeEnd w:id="8"/>
      <w:r w:rsidRPr="00B26CDC">
        <w:rPr>
          <w:rStyle w:val="a4"/>
          <w:rFonts w:ascii="Times New Roman" w:hAnsi="Times New Roman" w:cs="Times New Roman"/>
          <w:sz w:val="28"/>
          <w:szCs w:val="28"/>
        </w:rPr>
        <w:commentReference w:id="8"/>
      </w:r>
      <w:r w:rsidRPr="00B26CDC">
        <w:rPr>
          <w:rFonts w:ascii="Times New Roman" w:hAnsi="Times New Roman" w:cs="Times New Roman"/>
          <w:color w:val="000000"/>
          <w:sz w:val="28"/>
          <w:szCs w:val="28"/>
        </w:rPr>
        <w:t>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уполномоченного осуществлять  контроль, о проведении контрольного мероприятия.»</w:t>
      </w:r>
    </w:p>
    <w:p w14:paraId="3E2A0684" w14:textId="75001E98" w:rsidR="002D38DF" w:rsidRPr="00B26CDC" w:rsidRDefault="002D38DF" w:rsidP="00FF4DE9">
      <w:pPr>
        <w:pStyle w:val="ConsPlusNormal"/>
        <w:spacing w:line="360" w:lineRule="auto"/>
        <w:jc w:val="both"/>
        <w:rPr>
          <w:rFonts w:ascii="Times New Roman" w:hAnsi="Times New Roman" w:cs="Times New Roman"/>
          <w:color w:val="000000"/>
          <w:sz w:val="28"/>
          <w:szCs w:val="28"/>
        </w:rPr>
      </w:pPr>
      <w:r w:rsidRPr="00B26CDC">
        <w:rPr>
          <w:rFonts w:ascii="Times New Roman" w:hAnsi="Times New Roman" w:cs="Times New Roman"/>
          <w:color w:val="000000"/>
          <w:sz w:val="28"/>
          <w:szCs w:val="28"/>
        </w:rPr>
        <w:t>1</w:t>
      </w:r>
      <w:r w:rsidR="006C4FCB">
        <w:rPr>
          <w:rFonts w:ascii="Times New Roman" w:hAnsi="Times New Roman" w:cs="Times New Roman"/>
          <w:color w:val="000000"/>
          <w:sz w:val="28"/>
          <w:szCs w:val="28"/>
        </w:rPr>
        <w:t>.1.9</w:t>
      </w:r>
      <w:r w:rsidRPr="00B26CDC">
        <w:rPr>
          <w:rFonts w:ascii="Times New Roman" w:hAnsi="Times New Roman" w:cs="Times New Roman"/>
          <w:color w:val="000000"/>
          <w:sz w:val="28"/>
          <w:szCs w:val="28"/>
        </w:rPr>
        <w:t xml:space="preserve"> пункт </w:t>
      </w:r>
      <w:r w:rsidR="006C4FCB">
        <w:rPr>
          <w:rFonts w:ascii="Times New Roman" w:hAnsi="Times New Roman" w:cs="Times New Roman"/>
          <w:color w:val="000000"/>
          <w:sz w:val="28"/>
          <w:szCs w:val="28"/>
        </w:rPr>
        <w:t>3.15</w:t>
      </w:r>
      <w:r w:rsidRPr="00B26CDC">
        <w:rPr>
          <w:rFonts w:ascii="Times New Roman" w:hAnsi="Times New Roman" w:cs="Times New Roman"/>
          <w:color w:val="000000"/>
          <w:sz w:val="28"/>
          <w:szCs w:val="28"/>
        </w:rPr>
        <w:t xml:space="preserve"> изложить в следующей редакции:</w:t>
      </w:r>
    </w:p>
    <w:p w14:paraId="6D48C081" w14:textId="23BD2F92" w:rsidR="002D38DF" w:rsidRPr="00B26CDC" w:rsidRDefault="002D38DF" w:rsidP="002D38DF">
      <w:pPr>
        <w:pStyle w:val="ConsPlusNormal"/>
        <w:spacing w:line="360" w:lineRule="auto"/>
        <w:ind w:firstLine="709"/>
        <w:jc w:val="both"/>
        <w:rPr>
          <w:rFonts w:ascii="Times New Roman" w:hAnsi="Times New Roman" w:cs="Times New Roman"/>
          <w:color w:val="000000"/>
          <w:sz w:val="28"/>
          <w:szCs w:val="28"/>
        </w:rPr>
      </w:pPr>
      <w:r w:rsidRPr="00B26CDC">
        <w:rPr>
          <w:rFonts w:ascii="Times New Roman" w:hAnsi="Times New Roman" w:cs="Times New Roman"/>
          <w:color w:val="000000"/>
          <w:sz w:val="28"/>
          <w:szCs w:val="28"/>
        </w:rPr>
        <w:t>«</w:t>
      </w:r>
      <w:r w:rsidR="006C4FCB">
        <w:rPr>
          <w:rFonts w:ascii="Times New Roman" w:hAnsi="Times New Roman" w:cs="Times New Roman"/>
          <w:color w:val="000000"/>
          <w:sz w:val="28"/>
          <w:szCs w:val="28"/>
        </w:rPr>
        <w:t>3</w:t>
      </w:r>
      <w:r w:rsidRPr="00B26CDC">
        <w:rPr>
          <w:rFonts w:ascii="Times New Roman" w:hAnsi="Times New Roman" w:cs="Times New Roman"/>
          <w:color w:val="000000"/>
          <w:sz w:val="28"/>
          <w:szCs w:val="28"/>
        </w:rPr>
        <w:t>.1</w:t>
      </w:r>
      <w:r w:rsidR="006C4FCB">
        <w:rPr>
          <w:rFonts w:ascii="Times New Roman" w:hAnsi="Times New Roman" w:cs="Times New Roman"/>
          <w:color w:val="000000"/>
          <w:sz w:val="28"/>
          <w:szCs w:val="28"/>
        </w:rPr>
        <w:t>5</w:t>
      </w:r>
      <w:r w:rsidRPr="00B26CDC">
        <w:rPr>
          <w:rFonts w:ascii="Times New Roman" w:hAnsi="Times New Roman" w:cs="Times New Roman"/>
          <w:color w:val="000000"/>
          <w:sz w:val="28"/>
          <w:szCs w:val="28"/>
        </w:rPr>
        <w:t xml:space="preserve"> По окончании проведения </w:t>
      </w:r>
      <w:commentRangeStart w:id="9"/>
      <w:r w:rsidRPr="00B26CDC">
        <w:rPr>
          <w:rFonts w:ascii="Times New Roman" w:hAnsi="Times New Roman" w:cs="Times New Roman"/>
          <w:color w:val="000000"/>
          <w:sz w:val="28"/>
          <w:szCs w:val="28"/>
        </w:rPr>
        <w:t>контрольного мероприятия</w:t>
      </w:r>
      <w:r w:rsidRPr="00B26CDC">
        <w:rPr>
          <w:rFonts w:ascii="Times New Roman" w:hAnsi="Times New Roman" w:cs="Times New Roman"/>
          <w:strike/>
          <w:color w:val="FF0000"/>
          <w:sz w:val="28"/>
          <w:szCs w:val="28"/>
        </w:rPr>
        <w:t>,</w:t>
      </w:r>
      <w:r w:rsidRPr="00B26CDC">
        <w:rPr>
          <w:rFonts w:ascii="Times New Roman" w:hAnsi="Times New Roman" w:cs="Times New Roman"/>
          <w:color w:val="000000"/>
          <w:sz w:val="28"/>
          <w:szCs w:val="28"/>
        </w:rPr>
        <w:t xml:space="preserve"> со</w:t>
      </w:r>
      <w:commentRangeEnd w:id="9"/>
      <w:r w:rsidRPr="00B26CDC">
        <w:rPr>
          <w:rStyle w:val="a4"/>
          <w:rFonts w:ascii="Times New Roman" w:hAnsi="Times New Roman" w:cs="Times New Roman"/>
          <w:sz w:val="28"/>
          <w:szCs w:val="28"/>
        </w:rPr>
        <w:commentReference w:id="9"/>
      </w:r>
      <w:r w:rsidRPr="00B26CDC">
        <w:rPr>
          <w:rFonts w:ascii="Times New Roman" w:hAnsi="Times New Roman" w:cs="Times New Roman"/>
          <w:color w:val="000000"/>
          <w:sz w:val="28"/>
          <w:szCs w:val="28"/>
        </w:rPr>
        <w:t xml:space="preserve">ставляется акт контрольного мероприятия. </w:t>
      </w:r>
      <w:commentRangeStart w:id="10"/>
      <w:r w:rsidRPr="00B26CDC">
        <w:rPr>
          <w:rFonts w:ascii="Times New Roman" w:hAnsi="Times New Roman" w:cs="Times New Roman"/>
          <w:color w:val="000000"/>
          <w:sz w:val="28"/>
          <w:szCs w:val="28"/>
        </w:rPr>
        <w:t>Акт контрольного мероприятия, не предусматривающего взаимодействие с контролируемым лицом, составляется в случае выявления нарушений обязательных требований.</w:t>
      </w:r>
      <w:commentRangeEnd w:id="10"/>
      <w:r w:rsidRPr="00B26CDC">
        <w:rPr>
          <w:rStyle w:val="a4"/>
          <w:rFonts w:ascii="Times New Roman" w:hAnsi="Times New Roman" w:cs="Times New Roman"/>
          <w:sz w:val="28"/>
          <w:szCs w:val="28"/>
        </w:rPr>
        <w:commentReference w:id="10"/>
      </w:r>
      <w:r w:rsidRPr="00B26CDC">
        <w:rPr>
          <w:rFonts w:ascii="Times New Roman" w:hAnsi="Times New Roman" w:cs="Times New Roman"/>
          <w:color w:val="000000"/>
          <w:sz w:val="28"/>
          <w:szCs w:val="28"/>
        </w:rPr>
        <w:t xml:space="preserve">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1B0E0ACE" w14:textId="77777777" w:rsidR="002D38DF" w:rsidRPr="00B26CDC" w:rsidRDefault="002D38DF" w:rsidP="002D38DF">
      <w:pPr>
        <w:spacing w:line="360" w:lineRule="auto"/>
        <w:ind w:firstLine="709"/>
        <w:jc w:val="both"/>
        <w:rPr>
          <w:rFonts w:ascii="Times New Roman" w:hAnsi="Times New Roman"/>
          <w:sz w:val="28"/>
          <w:szCs w:val="28"/>
        </w:rPr>
      </w:pPr>
      <w:r w:rsidRPr="00B26CDC">
        <w:rPr>
          <w:rFonts w:ascii="Times New Roman" w:hAnsi="Times New Roman"/>
          <w:sz w:val="28"/>
          <w:szCs w:val="28"/>
        </w:rPr>
        <w:t>Оформление акта производится на месте проведения контрольного мероприятия в день окончания проведения такого мероприятия,</w:t>
      </w:r>
      <w:r w:rsidRPr="00B26CDC">
        <w:rPr>
          <w:rFonts w:ascii="Times New Roman" w:hAnsi="Times New Roman"/>
          <w:sz w:val="28"/>
          <w:szCs w:val="28"/>
          <w:shd w:val="clear" w:color="auto" w:fill="FFFFFF"/>
        </w:rPr>
        <w:t xml:space="preserve"> если иной порядок оформления акта не установлен Правительством Российской Федерации</w:t>
      </w:r>
      <w:r w:rsidRPr="00B26CDC">
        <w:rPr>
          <w:rFonts w:ascii="Times New Roman" w:hAnsi="Times New Roman"/>
          <w:sz w:val="28"/>
          <w:szCs w:val="28"/>
        </w:rPr>
        <w:t>.</w:t>
      </w:r>
    </w:p>
    <w:p w14:paraId="04C130B8" w14:textId="77777777" w:rsidR="002D38DF" w:rsidRPr="00B26CDC" w:rsidRDefault="002D38DF" w:rsidP="002D38DF">
      <w:pPr>
        <w:pStyle w:val="ConsPlusNormal"/>
        <w:spacing w:line="360" w:lineRule="auto"/>
        <w:ind w:firstLine="709"/>
        <w:jc w:val="both"/>
        <w:rPr>
          <w:rFonts w:ascii="Times New Roman" w:hAnsi="Times New Roman" w:cs="Times New Roman"/>
          <w:color w:val="000000"/>
          <w:sz w:val="28"/>
          <w:szCs w:val="28"/>
        </w:rPr>
      </w:pPr>
      <w:r w:rsidRPr="00B26CDC">
        <w:rPr>
          <w:rFonts w:ascii="Times New Roman" w:hAnsi="Times New Roman" w:cs="Times New Roman"/>
          <w:color w:val="000000"/>
          <w:sz w:val="28"/>
          <w:szCs w:val="28"/>
        </w:rPr>
        <w:t xml:space="preserve">Акт контрольного мероприятия, проведение которого было согласовано </w:t>
      </w:r>
      <w:r w:rsidRPr="00B26CDC">
        <w:rPr>
          <w:rFonts w:ascii="Times New Roman" w:hAnsi="Times New Roman" w:cs="Times New Roman"/>
          <w:color w:val="000000"/>
          <w:sz w:val="28"/>
          <w:szCs w:val="28"/>
        </w:rPr>
        <w:lastRenderedPageBreak/>
        <w:t>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0276B8F2" w14:textId="0B707C6B" w:rsidR="002D38DF" w:rsidRPr="00B26CDC" w:rsidRDefault="002D38DF" w:rsidP="00FF4DE9">
      <w:pPr>
        <w:pStyle w:val="ConsPlusNormal"/>
        <w:spacing w:line="360" w:lineRule="auto"/>
        <w:jc w:val="both"/>
        <w:rPr>
          <w:rFonts w:ascii="Times New Roman" w:hAnsi="Times New Roman" w:cs="Times New Roman"/>
          <w:color w:val="000000"/>
          <w:sz w:val="28"/>
          <w:szCs w:val="28"/>
        </w:rPr>
      </w:pPr>
      <w:r w:rsidRPr="00B26CDC">
        <w:rPr>
          <w:rFonts w:ascii="Times New Roman" w:hAnsi="Times New Roman" w:cs="Times New Roman"/>
          <w:color w:val="000000"/>
          <w:sz w:val="28"/>
          <w:szCs w:val="28"/>
        </w:rPr>
        <w:t>1.</w:t>
      </w:r>
      <w:r w:rsidR="006C4FCB">
        <w:rPr>
          <w:rFonts w:ascii="Times New Roman" w:hAnsi="Times New Roman" w:cs="Times New Roman"/>
          <w:color w:val="000000"/>
          <w:sz w:val="28"/>
          <w:szCs w:val="28"/>
        </w:rPr>
        <w:t>20</w:t>
      </w:r>
      <w:r w:rsidRPr="00B26CDC">
        <w:rPr>
          <w:rFonts w:ascii="Times New Roman" w:hAnsi="Times New Roman" w:cs="Times New Roman"/>
          <w:color w:val="000000"/>
          <w:sz w:val="28"/>
          <w:szCs w:val="28"/>
        </w:rPr>
        <w:t xml:space="preserve"> в пункте </w:t>
      </w:r>
      <w:r w:rsidR="006C4FCB">
        <w:rPr>
          <w:rFonts w:ascii="Times New Roman" w:hAnsi="Times New Roman" w:cs="Times New Roman"/>
          <w:color w:val="000000"/>
          <w:sz w:val="28"/>
          <w:szCs w:val="28"/>
        </w:rPr>
        <w:t>3.15</w:t>
      </w:r>
      <w:r w:rsidRPr="00B26CDC">
        <w:rPr>
          <w:rFonts w:ascii="Times New Roman" w:hAnsi="Times New Roman" w:cs="Times New Roman"/>
          <w:color w:val="000000"/>
          <w:sz w:val="28"/>
          <w:szCs w:val="28"/>
        </w:rPr>
        <w:t xml:space="preserve"> слова «2023» заменить на слова «2025»</w:t>
      </w:r>
    </w:p>
    <w:p w14:paraId="1FA1D4F0" w14:textId="7C7CCD30" w:rsidR="002B3384" w:rsidRPr="00B26CDC" w:rsidRDefault="006C4FCB" w:rsidP="00FF4DE9">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1.21</w:t>
      </w:r>
      <w:r w:rsidR="002B3384" w:rsidRPr="00B26CDC">
        <w:rPr>
          <w:rFonts w:ascii="Times New Roman" w:hAnsi="Times New Roman" w:cs="Times New Roman"/>
          <w:sz w:val="28"/>
          <w:szCs w:val="28"/>
        </w:rPr>
        <w:t xml:space="preserve"> пункте </w:t>
      </w:r>
      <w:r>
        <w:rPr>
          <w:rFonts w:ascii="Times New Roman" w:hAnsi="Times New Roman" w:cs="Times New Roman"/>
          <w:sz w:val="28"/>
          <w:szCs w:val="28"/>
        </w:rPr>
        <w:t>3.20</w:t>
      </w:r>
      <w:r w:rsidR="002B3384" w:rsidRPr="00B26CDC">
        <w:rPr>
          <w:rFonts w:ascii="Times New Roman" w:hAnsi="Times New Roman" w:cs="Times New Roman"/>
          <w:sz w:val="28"/>
          <w:szCs w:val="28"/>
        </w:rPr>
        <w:t xml:space="preserve"> часть 1 изложить в следующей редакции:</w:t>
      </w:r>
    </w:p>
    <w:p w14:paraId="1E72B76F" w14:textId="3C996869" w:rsidR="002B3384" w:rsidRPr="00B26CDC" w:rsidRDefault="00FF4DE9" w:rsidP="00FF4DE9">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B3384" w:rsidRPr="00B26CDC">
        <w:rPr>
          <w:rFonts w:ascii="Times New Roman" w:hAnsi="Times New Roman" w:cs="Times New Roman"/>
          <w:sz w:val="28"/>
          <w:szCs w:val="28"/>
        </w:rPr>
        <w:t>«1)</w:t>
      </w:r>
      <w:r w:rsidR="00B26CDC">
        <w:rPr>
          <w:rFonts w:ascii="Times New Roman" w:hAnsi="Times New Roman" w:cs="Times New Roman"/>
          <w:sz w:val="28"/>
          <w:szCs w:val="28"/>
        </w:rPr>
        <w:t xml:space="preserve"> </w:t>
      </w:r>
      <w:commentRangeStart w:id="11"/>
      <w:r w:rsidR="002B3384" w:rsidRPr="00B26CDC">
        <w:rPr>
          <w:rFonts w:ascii="Times New Roman" w:hAnsi="Times New Roman" w:cs="Times New Roman"/>
          <w:color w:val="000000"/>
          <w:sz w:val="28"/>
          <w:szCs w:val="28"/>
        </w:rPr>
        <w:t xml:space="preserve">выдать после оформления акта контрольного мероприятия контролируемому лицу предписание об устранении выявленных нарушений обязательный требований с указанием разумных сроков их устранения, </w:t>
      </w:r>
      <w:r w:rsidR="002B3384" w:rsidRPr="00B26CDC">
        <w:rPr>
          <w:rFonts w:ascii="Times New Roman" w:hAnsi="Times New Roman" w:cs="Times New Roman"/>
          <w:sz w:val="28"/>
          <w:szCs w:val="28"/>
        </w:rPr>
        <w:t>а также других мероприятий, предусмотренных федеральным законом о виде контроля</w:t>
      </w:r>
      <w:r w:rsidR="00B26CDC">
        <w:rPr>
          <w:rFonts w:ascii="Times New Roman" w:hAnsi="Times New Roman" w:cs="Times New Roman"/>
          <w:sz w:val="28"/>
          <w:szCs w:val="28"/>
        </w:rPr>
        <w:t>»</w:t>
      </w:r>
      <w:r w:rsidR="002B3384" w:rsidRPr="00B26CDC">
        <w:rPr>
          <w:rFonts w:ascii="Times New Roman" w:hAnsi="Times New Roman" w:cs="Times New Roman"/>
          <w:sz w:val="28"/>
          <w:szCs w:val="28"/>
        </w:rPr>
        <w:t>;</w:t>
      </w:r>
      <w:commentRangeEnd w:id="11"/>
      <w:r w:rsidR="002B3384" w:rsidRPr="00B26CDC">
        <w:rPr>
          <w:rStyle w:val="a4"/>
          <w:rFonts w:ascii="Times New Roman" w:hAnsi="Times New Roman" w:cs="Times New Roman"/>
          <w:sz w:val="28"/>
          <w:szCs w:val="28"/>
        </w:rPr>
        <w:commentReference w:id="11"/>
      </w:r>
    </w:p>
    <w:p w14:paraId="31F3E94D" w14:textId="297F9198" w:rsidR="002B3384" w:rsidRPr="00B26CDC" w:rsidRDefault="00F01D10" w:rsidP="00FF4DE9">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1.2.2</w:t>
      </w:r>
      <w:r w:rsidR="002B3384" w:rsidRPr="00B26CDC">
        <w:rPr>
          <w:rFonts w:ascii="Times New Roman" w:hAnsi="Times New Roman" w:cs="Times New Roman"/>
          <w:sz w:val="28"/>
          <w:szCs w:val="28"/>
        </w:rPr>
        <w:t xml:space="preserve"> пункт </w:t>
      </w:r>
      <w:r>
        <w:rPr>
          <w:rFonts w:ascii="Times New Roman" w:hAnsi="Times New Roman" w:cs="Times New Roman"/>
          <w:sz w:val="28"/>
          <w:szCs w:val="28"/>
        </w:rPr>
        <w:t>4</w:t>
      </w:r>
      <w:r w:rsidR="002B3384" w:rsidRPr="00B26CDC">
        <w:rPr>
          <w:rFonts w:ascii="Times New Roman" w:hAnsi="Times New Roman" w:cs="Times New Roman"/>
          <w:sz w:val="28"/>
          <w:szCs w:val="28"/>
        </w:rPr>
        <w:t>.2 изложить в следующей редакции:</w:t>
      </w:r>
    </w:p>
    <w:p w14:paraId="754A0FDA" w14:textId="66716E18" w:rsidR="002B3384" w:rsidRPr="00B26CDC" w:rsidRDefault="00FF4DE9" w:rsidP="00FF4DE9">
      <w:pPr>
        <w:pStyle w:val="ConsPlusNormal"/>
        <w:spacing w:line="36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2B3384" w:rsidRPr="00B26CDC">
        <w:rPr>
          <w:rFonts w:ascii="Times New Roman" w:hAnsi="Times New Roman" w:cs="Times New Roman"/>
          <w:sz w:val="28"/>
          <w:szCs w:val="28"/>
        </w:rPr>
        <w:t>«</w:t>
      </w:r>
      <w:r w:rsidR="00F01D10">
        <w:rPr>
          <w:rFonts w:ascii="Times New Roman" w:hAnsi="Times New Roman" w:cs="Times New Roman"/>
          <w:sz w:val="28"/>
          <w:szCs w:val="28"/>
        </w:rPr>
        <w:t>4</w:t>
      </w:r>
      <w:r w:rsidR="002B3384" w:rsidRPr="00B26CDC">
        <w:rPr>
          <w:rFonts w:ascii="Times New Roman" w:hAnsi="Times New Roman" w:cs="Times New Roman"/>
          <w:sz w:val="28"/>
          <w:szCs w:val="28"/>
        </w:rPr>
        <w:t xml:space="preserve">.2  </w:t>
      </w:r>
      <w:r w:rsidR="002B3384" w:rsidRPr="00B26CDC">
        <w:rPr>
          <w:rFonts w:ascii="Times New Roman" w:hAnsi="Times New Roman" w:cs="Times New Roman"/>
          <w:color w:val="000000"/>
          <w:sz w:val="28"/>
          <w:szCs w:val="28"/>
        </w:rPr>
        <w:t xml:space="preserve"> Контролируемые лица, права и законные интересы которых, по их мнению, были непосредственно нарушены в рамках осуществления</w:t>
      </w:r>
      <w:r>
        <w:rPr>
          <w:rFonts w:ascii="Times New Roman" w:hAnsi="Times New Roman" w:cs="Times New Roman"/>
          <w:color w:val="000000"/>
          <w:sz w:val="28"/>
          <w:szCs w:val="28"/>
        </w:rPr>
        <w:t xml:space="preserve"> жилищного контроля</w:t>
      </w:r>
      <w:r w:rsidR="002B3384" w:rsidRPr="00B26CDC">
        <w:rPr>
          <w:rFonts w:ascii="Times New Roman" w:hAnsi="Times New Roman" w:cs="Times New Roman"/>
          <w:color w:val="000000"/>
          <w:sz w:val="28"/>
          <w:szCs w:val="28"/>
        </w:rPr>
        <w:t>, имеют право на досудебное обжалование:</w:t>
      </w:r>
    </w:p>
    <w:p w14:paraId="354F1914" w14:textId="77777777" w:rsidR="002B3384" w:rsidRPr="00B26CDC" w:rsidRDefault="002B3384" w:rsidP="002B3384">
      <w:pPr>
        <w:pStyle w:val="ConsPlusNormal"/>
        <w:spacing w:line="360" w:lineRule="auto"/>
        <w:ind w:firstLine="709"/>
        <w:jc w:val="both"/>
        <w:rPr>
          <w:rFonts w:ascii="Times New Roman" w:hAnsi="Times New Roman" w:cs="Times New Roman"/>
          <w:sz w:val="28"/>
          <w:szCs w:val="28"/>
        </w:rPr>
      </w:pPr>
      <w:r w:rsidRPr="00B26CDC">
        <w:rPr>
          <w:rFonts w:ascii="Times New Roman" w:hAnsi="Times New Roman" w:cs="Times New Roman"/>
          <w:color w:val="000000"/>
          <w:sz w:val="28"/>
          <w:szCs w:val="28"/>
        </w:rPr>
        <w:t>1) решений о проведении контрольных мероприятий</w:t>
      </w:r>
      <w:r w:rsidRPr="00B26CDC">
        <w:rPr>
          <w:rFonts w:ascii="Times New Roman" w:hAnsi="Times New Roman" w:cs="Times New Roman"/>
          <w:sz w:val="28"/>
          <w:szCs w:val="28"/>
        </w:rPr>
        <w:t xml:space="preserve"> </w:t>
      </w:r>
      <w:r w:rsidRPr="00B26CDC">
        <w:rPr>
          <w:rFonts w:ascii="Times New Roman" w:hAnsi="Times New Roman" w:cs="Times New Roman"/>
          <w:color w:val="000000"/>
          <w:sz w:val="28"/>
          <w:szCs w:val="28"/>
        </w:rPr>
        <w:t>и обязательных профилактических визитов;</w:t>
      </w:r>
    </w:p>
    <w:p w14:paraId="3681E9E9" w14:textId="77777777" w:rsidR="002B3384" w:rsidRPr="00B26CDC" w:rsidRDefault="002B3384" w:rsidP="002B3384">
      <w:pPr>
        <w:pStyle w:val="ConsPlusNormal"/>
        <w:spacing w:line="360" w:lineRule="auto"/>
        <w:ind w:firstLine="709"/>
        <w:jc w:val="both"/>
        <w:rPr>
          <w:rFonts w:ascii="Times New Roman" w:hAnsi="Times New Roman" w:cs="Times New Roman"/>
          <w:sz w:val="28"/>
          <w:szCs w:val="28"/>
        </w:rPr>
      </w:pPr>
      <w:r w:rsidRPr="00B26CDC">
        <w:rPr>
          <w:rFonts w:ascii="Times New Roman" w:hAnsi="Times New Roman" w:cs="Times New Roman"/>
          <w:color w:val="000000"/>
          <w:sz w:val="28"/>
          <w:szCs w:val="28"/>
        </w:rPr>
        <w:t>2) актов контрольных мероприятий</w:t>
      </w:r>
      <w:r w:rsidRPr="00B26CDC">
        <w:rPr>
          <w:rFonts w:ascii="Times New Roman" w:hAnsi="Times New Roman" w:cs="Times New Roman"/>
          <w:sz w:val="28"/>
          <w:szCs w:val="28"/>
        </w:rPr>
        <w:t xml:space="preserve"> </w:t>
      </w:r>
      <w:r w:rsidRPr="00B26CDC">
        <w:rPr>
          <w:rFonts w:ascii="Times New Roman" w:hAnsi="Times New Roman" w:cs="Times New Roman"/>
          <w:color w:val="000000"/>
          <w:sz w:val="28"/>
          <w:szCs w:val="28"/>
        </w:rPr>
        <w:t>и обязательных профилактических визитов, предписаний об устранении выявленных нарушений;</w:t>
      </w:r>
    </w:p>
    <w:p w14:paraId="30F75AB9" w14:textId="43C4CACD" w:rsidR="002B3384" w:rsidRPr="00B26CDC" w:rsidRDefault="002B3384" w:rsidP="002B3384">
      <w:pPr>
        <w:pStyle w:val="ConsPlusNormal"/>
        <w:spacing w:line="360" w:lineRule="auto"/>
        <w:ind w:firstLine="709"/>
        <w:jc w:val="both"/>
        <w:rPr>
          <w:rFonts w:ascii="Times New Roman" w:hAnsi="Times New Roman" w:cs="Times New Roman"/>
          <w:color w:val="000000"/>
          <w:sz w:val="28"/>
          <w:szCs w:val="28"/>
        </w:rPr>
      </w:pPr>
      <w:r w:rsidRPr="00B26CDC">
        <w:rPr>
          <w:rFonts w:ascii="Times New Roman" w:hAnsi="Times New Roman" w:cs="Times New Roman"/>
          <w:color w:val="000000"/>
          <w:sz w:val="28"/>
          <w:szCs w:val="28"/>
        </w:rPr>
        <w:t>3) действий (бездействия) должностных лиц, уполномоченных осуществлять контроль, в рамках контрольных мероприятий</w:t>
      </w:r>
      <w:r w:rsidRPr="00B26CDC">
        <w:rPr>
          <w:rFonts w:ascii="Times New Roman" w:hAnsi="Times New Roman" w:cs="Times New Roman"/>
          <w:sz w:val="28"/>
          <w:szCs w:val="28"/>
        </w:rPr>
        <w:t xml:space="preserve"> </w:t>
      </w:r>
      <w:r w:rsidRPr="00B26CDC">
        <w:rPr>
          <w:rFonts w:ascii="Times New Roman" w:hAnsi="Times New Roman" w:cs="Times New Roman"/>
          <w:color w:val="000000"/>
          <w:sz w:val="28"/>
          <w:szCs w:val="28"/>
        </w:rPr>
        <w:t>и обязательных профилактических визитов;</w:t>
      </w:r>
    </w:p>
    <w:p w14:paraId="1C604533" w14:textId="77777777" w:rsidR="002B3384" w:rsidRPr="00B26CDC" w:rsidRDefault="002B3384" w:rsidP="002B3384">
      <w:pPr>
        <w:pStyle w:val="ConsPlusNormal"/>
        <w:spacing w:line="360" w:lineRule="auto"/>
        <w:ind w:firstLine="709"/>
        <w:jc w:val="both"/>
        <w:rPr>
          <w:rFonts w:ascii="Times New Roman" w:hAnsi="Times New Roman" w:cs="Times New Roman"/>
          <w:color w:val="000000"/>
          <w:sz w:val="28"/>
          <w:szCs w:val="28"/>
        </w:rPr>
      </w:pPr>
      <w:r w:rsidRPr="00B26CDC">
        <w:rPr>
          <w:rFonts w:ascii="Times New Roman" w:hAnsi="Times New Roman" w:cs="Times New Roman"/>
          <w:color w:val="000000"/>
          <w:sz w:val="28"/>
          <w:szCs w:val="28"/>
        </w:rPr>
        <w:t>4) решений об отказе в проведении обязательных профилактических визитов по заявлениям контролируемых лиц;</w:t>
      </w:r>
    </w:p>
    <w:p w14:paraId="344B6EC6" w14:textId="77777777" w:rsidR="002B3384" w:rsidRPr="00DF570A" w:rsidRDefault="002B3384" w:rsidP="002B3384">
      <w:pPr>
        <w:pStyle w:val="ConsPlusNormal"/>
        <w:spacing w:line="360" w:lineRule="auto"/>
        <w:ind w:firstLine="709"/>
        <w:jc w:val="both"/>
        <w:rPr>
          <w:rFonts w:ascii="Times New Roman" w:hAnsi="Times New Roman" w:cs="Times New Roman"/>
          <w:sz w:val="28"/>
          <w:szCs w:val="28"/>
        </w:rPr>
      </w:pPr>
      <w:r w:rsidRPr="00B26CDC">
        <w:rPr>
          <w:rFonts w:ascii="Times New Roman" w:hAnsi="Times New Roman" w:cs="Times New Roman"/>
          <w:color w:val="000000"/>
          <w:sz w:val="28"/>
          <w:szCs w:val="28"/>
        </w:rPr>
        <w:t>5) иных решений, принимаемых администрацией по итогам профилактических и (или) контрольных мероприятий, предусмотренных Федеральным законом</w:t>
      </w:r>
      <w:r w:rsidRPr="00B26CDC">
        <w:rPr>
          <w:rFonts w:ascii="Times New Roman" w:hAnsi="Times New Roman" w:cs="Times New Roman"/>
          <w:sz w:val="28"/>
          <w:szCs w:val="28"/>
        </w:rPr>
        <w:t xml:space="preserve"> </w:t>
      </w:r>
      <w:r w:rsidRPr="00B26CDC">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в отношении</w:t>
      </w:r>
      <w:r w:rsidRPr="00B26CDC">
        <w:rPr>
          <w:rFonts w:ascii="Times New Roman" w:hAnsi="Times New Roman" w:cs="Times New Roman"/>
          <w:sz w:val="28"/>
          <w:szCs w:val="28"/>
        </w:rPr>
        <w:t xml:space="preserve"> </w:t>
      </w:r>
      <w:r w:rsidRPr="00DF570A">
        <w:rPr>
          <w:rFonts w:ascii="Times New Roman" w:hAnsi="Times New Roman" w:cs="Times New Roman"/>
          <w:color w:val="000000"/>
          <w:sz w:val="28"/>
          <w:szCs w:val="28"/>
        </w:rPr>
        <w:t>контролируемых лиц или объектов контроля.</w:t>
      </w:r>
      <w:r w:rsidRPr="00DF570A">
        <w:rPr>
          <w:rStyle w:val="a4"/>
          <w:rFonts w:ascii="Times New Roman" w:hAnsi="Times New Roman" w:cs="Times New Roman"/>
          <w:sz w:val="28"/>
          <w:szCs w:val="28"/>
        </w:rPr>
        <w:commentReference w:id="12"/>
      </w:r>
    </w:p>
    <w:p w14:paraId="77CE74C7" w14:textId="447C3D29" w:rsidR="00DF570A" w:rsidRPr="00DF570A" w:rsidRDefault="00F01D10" w:rsidP="00FF4DE9">
      <w:pPr>
        <w:spacing w:line="360" w:lineRule="auto"/>
        <w:jc w:val="both"/>
        <w:rPr>
          <w:rFonts w:ascii="Times New Roman" w:hAnsi="Times New Roman"/>
          <w:sz w:val="28"/>
          <w:szCs w:val="28"/>
        </w:rPr>
      </w:pPr>
      <w:r>
        <w:rPr>
          <w:rFonts w:ascii="Times New Roman" w:hAnsi="Times New Roman"/>
          <w:sz w:val="28"/>
          <w:szCs w:val="28"/>
        </w:rPr>
        <w:t>1</w:t>
      </w:r>
      <w:r w:rsidR="001D0C95" w:rsidRPr="00DF570A">
        <w:rPr>
          <w:rFonts w:ascii="Times New Roman" w:hAnsi="Times New Roman"/>
          <w:sz w:val="28"/>
          <w:szCs w:val="28"/>
        </w:rPr>
        <w:t>.2</w:t>
      </w:r>
      <w:r>
        <w:rPr>
          <w:rFonts w:ascii="Times New Roman" w:hAnsi="Times New Roman"/>
          <w:sz w:val="28"/>
          <w:szCs w:val="28"/>
        </w:rPr>
        <w:t>3</w:t>
      </w:r>
      <w:r w:rsidR="001D0C95" w:rsidRPr="00DF570A">
        <w:rPr>
          <w:rFonts w:ascii="Times New Roman" w:hAnsi="Times New Roman"/>
          <w:sz w:val="28"/>
          <w:szCs w:val="28"/>
        </w:rPr>
        <w:t xml:space="preserve"> пункт </w:t>
      </w:r>
      <w:r>
        <w:rPr>
          <w:rFonts w:ascii="Times New Roman" w:hAnsi="Times New Roman"/>
          <w:sz w:val="28"/>
          <w:szCs w:val="28"/>
        </w:rPr>
        <w:t>4</w:t>
      </w:r>
      <w:r w:rsidR="001D0C95" w:rsidRPr="00DF570A">
        <w:rPr>
          <w:rFonts w:ascii="Times New Roman" w:hAnsi="Times New Roman"/>
          <w:sz w:val="28"/>
          <w:szCs w:val="28"/>
        </w:rPr>
        <w:t>.4 изложить в следующей редакции:</w:t>
      </w:r>
    </w:p>
    <w:p w14:paraId="197C953E" w14:textId="026E1C9F" w:rsidR="001D0C95" w:rsidRPr="00DF570A" w:rsidRDefault="00FF4DE9" w:rsidP="00FF4DE9">
      <w:pPr>
        <w:spacing w:line="360" w:lineRule="auto"/>
        <w:jc w:val="both"/>
        <w:rPr>
          <w:rFonts w:ascii="Times New Roman" w:hAnsi="Times New Roman"/>
          <w:sz w:val="28"/>
          <w:szCs w:val="28"/>
        </w:rPr>
      </w:pPr>
      <w:r>
        <w:rPr>
          <w:rFonts w:ascii="Times New Roman" w:hAnsi="Times New Roman"/>
          <w:sz w:val="28"/>
          <w:szCs w:val="28"/>
        </w:rPr>
        <w:t xml:space="preserve">       </w:t>
      </w:r>
      <w:r w:rsidR="001D0C95" w:rsidRPr="00DF570A">
        <w:rPr>
          <w:rFonts w:ascii="Times New Roman" w:hAnsi="Times New Roman"/>
          <w:sz w:val="28"/>
          <w:szCs w:val="28"/>
        </w:rPr>
        <w:t>«</w:t>
      </w:r>
      <w:r w:rsidR="00F01D10">
        <w:rPr>
          <w:rFonts w:ascii="Times New Roman" w:hAnsi="Times New Roman"/>
          <w:sz w:val="28"/>
          <w:szCs w:val="28"/>
        </w:rPr>
        <w:t>4</w:t>
      </w:r>
      <w:r>
        <w:rPr>
          <w:rFonts w:ascii="Times New Roman" w:hAnsi="Times New Roman"/>
          <w:sz w:val="28"/>
          <w:szCs w:val="28"/>
        </w:rPr>
        <w:t xml:space="preserve">.4. </w:t>
      </w:r>
      <w:r w:rsidR="001D0C95" w:rsidRPr="00DF570A">
        <w:rPr>
          <w:rFonts w:ascii="Times New Roman" w:hAnsi="Times New Roman"/>
          <w:sz w:val="28"/>
          <w:szCs w:val="28"/>
        </w:rPr>
        <w:t xml:space="preserve">Жалоба на решение администрации, действия (бездействие) его </w:t>
      </w:r>
      <w:r w:rsidR="001D0C95" w:rsidRPr="00DF570A">
        <w:rPr>
          <w:rFonts w:ascii="Times New Roman" w:hAnsi="Times New Roman"/>
          <w:sz w:val="28"/>
          <w:szCs w:val="28"/>
        </w:rPr>
        <w:lastRenderedPageBreak/>
        <w:t xml:space="preserve">должностных лиц рассматривается главой (заместителем главы) </w:t>
      </w:r>
      <w:proofErr w:type="spellStart"/>
      <w:r w:rsidR="001D0C95" w:rsidRPr="00DF570A">
        <w:rPr>
          <w:rFonts w:ascii="Times New Roman" w:hAnsi="Times New Roman"/>
          <w:sz w:val="28"/>
          <w:szCs w:val="28"/>
        </w:rPr>
        <w:t>Комарьевского</w:t>
      </w:r>
      <w:proofErr w:type="spellEnd"/>
      <w:r w:rsidR="001D0C95" w:rsidRPr="00DF570A">
        <w:rPr>
          <w:rFonts w:ascii="Times New Roman" w:hAnsi="Times New Roman"/>
          <w:sz w:val="28"/>
          <w:szCs w:val="28"/>
        </w:rPr>
        <w:t xml:space="preserve"> сельсовета </w:t>
      </w:r>
      <w:proofErr w:type="spellStart"/>
      <w:r w:rsidR="001D0C95" w:rsidRPr="00DF570A">
        <w:rPr>
          <w:rFonts w:ascii="Times New Roman" w:hAnsi="Times New Roman"/>
          <w:sz w:val="28"/>
          <w:szCs w:val="28"/>
        </w:rPr>
        <w:t>Доволенского</w:t>
      </w:r>
      <w:proofErr w:type="spellEnd"/>
      <w:r w:rsidR="001D0C95" w:rsidRPr="00DF570A">
        <w:rPr>
          <w:rFonts w:ascii="Times New Roman" w:hAnsi="Times New Roman"/>
          <w:sz w:val="28"/>
          <w:szCs w:val="28"/>
        </w:rPr>
        <w:t xml:space="preserve"> района Новосибирской области. Жалоба на решение администрации, принятое главой </w:t>
      </w:r>
      <w:proofErr w:type="spellStart"/>
      <w:r w:rsidR="001D0C95" w:rsidRPr="00DF570A">
        <w:rPr>
          <w:rFonts w:ascii="Times New Roman" w:hAnsi="Times New Roman"/>
          <w:sz w:val="28"/>
          <w:szCs w:val="28"/>
        </w:rPr>
        <w:t>Комарьевского</w:t>
      </w:r>
      <w:proofErr w:type="spellEnd"/>
      <w:r w:rsidR="001D0C95" w:rsidRPr="00DF570A">
        <w:rPr>
          <w:rFonts w:ascii="Times New Roman" w:hAnsi="Times New Roman"/>
          <w:sz w:val="28"/>
          <w:szCs w:val="28"/>
        </w:rPr>
        <w:t xml:space="preserve"> сельсовета </w:t>
      </w:r>
      <w:proofErr w:type="spellStart"/>
      <w:r w:rsidR="001D0C95" w:rsidRPr="00DF570A">
        <w:rPr>
          <w:rFonts w:ascii="Times New Roman" w:hAnsi="Times New Roman"/>
          <w:sz w:val="28"/>
          <w:szCs w:val="28"/>
        </w:rPr>
        <w:t>Доволенского</w:t>
      </w:r>
      <w:proofErr w:type="spellEnd"/>
      <w:r w:rsidR="001D0C95" w:rsidRPr="00DF570A">
        <w:rPr>
          <w:rFonts w:ascii="Times New Roman" w:hAnsi="Times New Roman"/>
          <w:sz w:val="28"/>
          <w:szCs w:val="28"/>
        </w:rPr>
        <w:t xml:space="preserve"> района Новосибирской области, действие (бездействие) главы </w:t>
      </w:r>
      <w:proofErr w:type="spellStart"/>
      <w:r w:rsidR="001D0C95" w:rsidRPr="00DF570A">
        <w:rPr>
          <w:rFonts w:ascii="Times New Roman" w:hAnsi="Times New Roman"/>
          <w:sz w:val="28"/>
          <w:szCs w:val="28"/>
        </w:rPr>
        <w:t>Комарьевского</w:t>
      </w:r>
      <w:proofErr w:type="spellEnd"/>
      <w:r w:rsidR="001D0C95" w:rsidRPr="00DF570A">
        <w:rPr>
          <w:rFonts w:ascii="Times New Roman" w:hAnsi="Times New Roman"/>
          <w:sz w:val="28"/>
          <w:szCs w:val="28"/>
        </w:rPr>
        <w:t xml:space="preserve"> сельсовета </w:t>
      </w:r>
      <w:proofErr w:type="spellStart"/>
      <w:r w:rsidR="001D0C95" w:rsidRPr="00DF570A">
        <w:rPr>
          <w:rFonts w:ascii="Times New Roman" w:hAnsi="Times New Roman"/>
          <w:sz w:val="28"/>
          <w:szCs w:val="28"/>
        </w:rPr>
        <w:t>Доволенского</w:t>
      </w:r>
      <w:proofErr w:type="spellEnd"/>
      <w:r w:rsidR="001D0C95" w:rsidRPr="00DF570A">
        <w:rPr>
          <w:rFonts w:ascii="Times New Roman" w:hAnsi="Times New Roman"/>
          <w:sz w:val="28"/>
          <w:szCs w:val="28"/>
        </w:rPr>
        <w:t xml:space="preserve"> района Новосибирской области рассматривается главой </w:t>
      </w:r>
      <w:proofErr w:type="spellStart"/>
      <w:r w:rsidR="001D0C95" w:rsidRPr="00DF570A">
        <w:rPr>
          <w:rFonts w:ascii="Times New Roman" w:hAnsi="Times New Roman"/>
          <w:sz w:val="28"/>
          <w:szCs w:val="28"/>
        </w:rPr>
        <w:t>Комарьевского</w:t>
      </w:r>
      <w:proofErr w:type="spellEnd"/>
      <w:r w:rsidR="001D0C95" w:rsidRPr="00DF570A">
        <w:rPr>
          <w:rFonts w:ascii="Times New Roman" w:hAnsi="Times New Roman"/>
          <w:sz w:val="28"/>
          <w:szCs w:val="28"/>
        </w:rPr>
        <w:t xml:space="preserve"> сельсовета </w:t>
      </w:r>
      <w:proofErr w:type="spellStart"/>
      <w:r w:rsidR="001D0C95" w:rsidRPr="00DF570A">
        <w:rPr>
          <w:rFonts w:ascii="Times New Roman" w:hAnsi="Times New Roman"/>
          <w:sz w:val="28"/>
          <w:szCs w:val="28"/>
        </w:rPr>
        <w:t>Доволенского</w:t>
      </w:r>
      <w:proofErr w:type="spellEnd"/>
      <w:r w:rsidR="001D0C95" w:rsidRPr="00DF570A">
        <w:rPr>
          <w:rFonts w:ascii="Times New Roman" w:hAnsi="Times New Roman"/>
          <w:sz w:val="28"/>
          <w:szCs w:val="28"/>
        </w:rPr>
        <w:t xml:space="preserve"> района Новосибирской</w:t>
      </w:r>
      <w:r w:rsidR="001D0C95" w:rsidRPr="00DF570A">
        <w:rPr>
          <w:sz w:val="28"/>
          <w:szCs w:val="28"/>
        </w:rPr>
        <w:t xml:space="preserve"> области.»</w:t>
      </w:r>
    </w:p>
    <w:p w14:paraId="5B76303B" w14:textId="09405B2A" w:rsidR="001D0C95" w:rsidRPr="00DF570A" w:rsidRDefault="00F01D10" w:rsidP="00DF570A">
      <w:pPr>
        <w:spacing w:line="360" w:lineRule="auto"/>
        <w:jc w:val="both"/>
        <w:rPr>
          <w:rFonts w:ascii="Times New Roman" w:hAnsi="Times New Roman"/>
          <w:sz w:val="28"/>
          <w:szCs w:val="28"/>
        </w:rPr>
      </w:pPr>
      <w:r>
        <w:rPr>
          <w:rFonts w:ascii="Times New Roman" w:hAnsi="Times New Roman"/>
          <w:sz w:val="28"/>
          <w:szCs w:val="28"/>
        </w:rPr>
        <w:t>1.24</w:t>
      </w:r>
      <w:r w:rsidR="001D0C95" w:rsidRPr="00DF570A">
        <w:rPr>
          <w:rFonts w:ascii="Times New Roman" w:hAnsi="Times New Roman"/>
          <w:sz w:val="28"/>
          <w:szCs w:val="28"/>
        </w:rPr>
        <w:t xml:space="preserve"> пункт </w:t>
      </w:r>
      <w:r>
        <w:rPr>
          <w:rFonts w:ascii="Times New Roman" w:hAnsi="Times New Roman"/>
          <w:sz w:val="28"/>
          <w:szCs w:val="28"/>
        </w:rPr>
        <w:t>4</w:t>
      </w:r>
      <w:r w:rsidR="001D0C95" w:rsidRPr="00DF570A">
        <w:rPr>
          <w:rFonts w:ascii="Times New Roman" w:hAnsi="Times New Roman"/>
          <w:sz w:val="28"/>
          <w:szCs w:val="28"/>
        </w:rPr>
        <w:t>.6 изложить в следующей редакции:</w:t>
      </w:r>
    </w:p>
    <w:p w14:paraId="602536ED" w14:textId="6E547D1D" w:rsidR="001D0C95" w:rsidRPr="00DF570A" w:rsidRDefault="00FF4DE9" w:rsidP="00DF570A">
      <w:pPr>
        <w:pStyle w:val="ConsPlusNormal"/>
        <w:spacing w:line="36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1D0C95" w:rsidRPr="00DF570A">
        <w:rPr>
          <w:rFonts w:ascii="Times New Roman" w:hAnsi="Times New Roman" w:cs="Times New Roman"/>
          <w:sz w:val="28"/>
          <w:szCs w:val="28"/>
        </w:rPr>
        <w:t>«</w:t>
      </w:r>
      <w:r w:rsidR="00F01D10">
        <w:rPr>
          <w:rFonts w:ascii="Times New Roman" w:hAnsi="Times New Roman" w:cs="Times New Roman"/>
          <w:sz w:val="28"/>
          <w:szCs w:val="28"/>
        </w:rPr>
        <w:t>4</w:t>
      </w:r>
      <w:r w:rsidR="001D0C95" w:rsidRPr="00DF570A">
        <w:rPr>
          <w:rFonts w:ascii="Times New Roman" w:hAnsi="Times New Roman" w:cs="Times New Roman"/>
          <w:sz w:val="28"/>
          <w:szCs w:val="28"/>
        </w:rPr>
        <w:t>.6</w:t>
      </w:r>
      <w:r w:rsidR="00DF570A">
        <w:rPr>
          <w:rFonts w:ascii="Times New Roman" w:hAnsi="Times New Roman" w:cs="Times New Roman"/>
          <w:sz w:val="28"/>
          <w:szCs w:val="28"/>
        </w:rPr>
        <w:t>.</w:t>
      </w:r>
      <w:bookmarkStart w:id="13" w:name="_GoBack"/>
      <w:bookmarkEnd w:id="13"/>
      <w:r w:rsidR="001D0C95" w:rsidRPr="00DF570A">
        <w:rPr>
          <w:rFonts w:ascii="Times New Roman" w:hAnsi="Times New Roman" w:cs="Times New Roman"/>
          <w:color w:val="000000"/>
          <w:sz w:val="28"/>
          <w:szCs w:val="28"/>
        </w:rPr>
        <w:t xml:space="preserve">Жалоба на решение администрации, действия (бездействие) его должностных лиц подлежит рассмотрению </w:t>
      </w:r>
      <w:commentRangeStart w:id="14"/>
      <w:r w:rsidR="001D0C95" w:rsidRPr="00DF570A">
        <w:rPr>
          <w:rFonts w:ascii="Times New Roman" w:hAnsi="Times New Roman" w:cs="Times New Roman"/>
          <w:color w:val="000000"/>
          <w:sz w:val="28"/>
          <w:szCs w:val="28"/>
        </w:rPr>
        <w:t xml:space="preserve">в течение 15 рабочих дней </w:t>
      </w:r>
      <w:commentRangeEnd w:id="14"/>
      <w:r w:rsidR="001D0C95" w:rsidRPr="00DF570A">
        <w:rPr>
          <w:rStyle w:val="a4"/>
          <w:rFonts w:ascii="Times New Roman" w:hAnsi="Times New Roman" w:cs="Times New Roman"/>
          <w:sz w:val="28"/>
          <w:szCs w:val="28"/>
        </w:rPr>
        <w:commentReference w:id="14"/>
      </w:r>
      <w:r w:rsidR="001D0C95" w:rsidRPr="00DF570A">
        <w:rPr>
          <w:rFonts w:ascii="Times New Roman" w:hAnsi="Times New Roman" w:cs="Times New Roman"/>
          <w:color w:val="000000"/>
          <w:sz w:val="28"/>
          <w:szCs w:val="28"/>
        </w:rPr>
        <w:t xml:space="preserve">со дня ее регистрации.» </w:t>
      </w:r>
    </w:p>
    <w:p w14:paraId="211F4A6C" w14:textId="12812780" w:rsidR="00035A1B" w:rsidRDefault="00EA3E3A" w:rsidP="00035A1B">
      <w:pPr>
        <w:pStyle w:val="aa"/>
        <w:spacing w:before="0" w:beforeAutospacing="0" w:after="0" w:afterAutospacing="0"/>
        <w:jc w:val="both"/>
        <w:rPr>
          <w:color w:val="000000"/>
          <w:sz w:val="28"/>
          <w:szCs w:val="28"/>
        </w:rPr>
      </w:pPr>
      <w:r>
        <w:rPr>
          <w:sz w:val="28"/>
          <w:szCs w:val="28"/>
        </w:rPr>
        <w:t xml:space="preserve"> </w:t>
      </w:r>
      <w:r w:rsidR="00035A1B">
        <w:rPr>
          <w:sz w:val="28"/>
          <w:szCs w:val="28"/>
        </w:rPr>
        <w:t>2.</w:t>
      </w:r>
      <w:r w:rsidR="00035A1B">
        <w:rPr>
          <w:color w:val="000000"/>
          <w:sz w:val="28"/>
          <w:szCs w:val="28"/>
        </w:rPr>
        <w:t xml:space="preserve"> Опубликовать настоящее решение в периодическом печатном издании «</w:t>
      </w:r>
      <w:proofErr w:type="spellStart"/>
      <w:r w:rsidR="00035A1B">
        <w:rPr>
          <w:color w:val="000000"/>
          <w:sz w:val="28"/>
          <w:szCs w:val="28"/>
        </w:rPr>
        <w:t>Комарьевский</w:t>
      </w:r>
      <w:proofErr w:type="spellEnd"/>
      <w:r w:rsidR="00035A1B">
        <w:rPr>
          <w:color w:val="000000"/>
          <w:sz w:val="28"/>
          <w:szCs w:val="28"/>
        </w:rPr>
        <w:t xml:space="preserve"> вестник»» и на официальном сайте администрации </w:t>
      </w:r>
      <w:proofErr w:type="spellStart"/>
      <w:r w:rsidR="00035A1B">
        <w:rPr>
          <w:color w:val="000000"/>
          <w:sz w:val="28"/>
          <w:szCs w:val="28"/>
        </w:rPr>
        <w:t>Комарьевского</w:t>
      </w:r>
      <w:proofErr w:type="spellEnd"/>
      <w:r w:rsidR="00035A1B">
        <w:rPr>
          <w:color w:val="000000"/>
          <w:sz w:val="28"/>
          <w:szCs w:val="28"/>
        </w:rPr>
        <w:t xml:space="preserve"> сельсовета. </w:t>
      </w:r>
    </w:p>
    <w:p w14:paraId="4876C396" w14:textId="77777777" w:rsidR="00035A1B" w:rsidRDefault="00035A1B" w:rsidP="00035A1B">
      <w:pPr>
        <w:pStyle w:val="aa"/>
        <w:spacing w:before="0" w:beforeAutospacing="0" w:after="0" w:afterAutospacing="0"/>
        <w:ind w:firstLine="567"/>
        <w:jc w:val="both"/>
        <w:rPr>
          <w:color w:val="000000"/>
          <w:sz w:val="28"/>
          <w:szCs w:val="28"/>
        </w:rPr>
      </w:pPr>
    </w:p>
    <w:p w14:paraId="0F3A2DBB" w14:textId="77777777" w:rsidR="00035A1B" w:rsidRDefault="00035A1B" w:rsidP="00035A1B">
      <w:pPr>
        <w:pStyle w:val="aa"/>
        <w:spacing w:before="0" w:beforeAutospacing="0" w:after="0" w:afterAutospacing="0"/>
        <w:ind w:firstLine="567"/>
        <w:jc w:val="both"/>
        <w:rPr>
          <w:color w:val="000000"/>
          <w:sz w:val="28"/>
          <w:szCs w:val="28"/>
        </w:rPr>
      </w:pPr>
    </w:p>
    <w:p w14:paraId="45F9296A" w14:textId="77777777" w:rsidR="00035A1B" w:rsidRDefault="00035A1B" w:rsidP="00035A1B">
      <w:pPr>
        <w:rPr>
          <w:rFonts w:ascii="Times New Roman" w:hAnsi="Times New Roman"/>
          <w:sz w:val="28"/>
          <w:szCs w:val="28"/>
        </w:rPr>
      </w:pPr>
      <w:r>
        <w:rPr>
          <w:rFonts w:ascii="Times New Roman" w:hAnsi="Times New Roman"/>
          <w:sz w:val="28"/>
          <w:szCs w:val="28"/>
        </w:rPr>
        <w:t>Председатель Совета депутатов</w:t>
      </w:r>
    </w:p>
    <w:p w14:paraId="02B6901E" w14:textId="77777777" w:rsidR="00035A1B" w:rsidRDefault="00035A1B" w:rsidP="00035A1B">
      <w:pPr>
        <w:rPr>
          <w:rFonts w:ascii="Times New Roman" w:hAnsi="Times New Roman"/>
          <w:sz w:val="28"/>
          <w:szCs w:val="28"/>
        </w:rPr>
      </w:pPr>
      <w:proofErr w:type="spellStart"/>
      <w:r>
        <w:rPr>
          <w:rFonts w:ascii="Times New Roman" w:hAnsi="Times New Roman"/>
          <w:sz w:val="28"/>
          <w:szCs w:val="28"/>
        </w:rPr>
        <w:t>Комарьевского</w:t>
      </w:r>
      <w:proofErr w:type="spellEnd"/>
      <w:r>
        <w:rPr>
          <w:rFonts w:ascii="Times New Roman" w:hAnsi="Times New Roman"/>
          <w:sz w:val="28"/>
          <w:szCs w:val="28"/>
        </w:rPr>
        <w:t xml:space="preserve"> сельсовета </w:t>
      </w:r>
    </w:p>
    <w:p w14:paraId="30C382C0" w14:textId="77777777" w:rsidR="00035A1B" w:rsidRDefault="00035A1B" w:rsidP="00035A1B">
      <w:pPr>
        <w:tabs>
          <w:tab w:val="left" w:pos="9921"/>
        </w:tabs>
        <w:ind w:right="-2"/>
        <w:jc w:val="both"/>
        <w:rPr>
          <w:rFonts w:ascii="Times New Roman" w:hAnsi="Times New Roman"/>
          <w:sz w:val="28"/>
          <w:szCs w:val="28"/>
        </w:rPr>
      </w:pPr>
      <w:proofErr w:type="spellStart"/>
      <w:r>
        <w:rPr>
          <w:rFonts w:ascii="Times New Roman" w:hAnsi="Times New Roman"/>
          <w:sz w:val="28"/>
          <w:szCs w:val="28"/>
        </w:rPr>
        <w:t>Доволенского</w:t>
      </w:r>
      <w:proofErr w:type="spellEnd"/>
      <w:r>
        <w:rPr>
          <w:rFonts w:ascii="Times New Roman" w:hAnsi="Times New Roman"/>
          <w:sz w:val="28"/>
          <w:szCs w:val="28"/>
        </w:rPr>
        <w:t xml:space="preserve"> района</w:t>
      </w:r>
    </w:p>
    <w:p w14:paraId="577BCDE7" w14:textId="77777777" w:rsidR="00035A1B" w:rsidRDefault="00035A1B" w:rsidP="00035A1B">
      <w:pPr>
        <w:tabs>
          <w:tab w:val="left" w:pos="9921"/>
        </w:tabs>
        <w:ind w:right="-2"/>
        <w:jc w:val="both"/>
        <w:rPr>
          <w:rFonts w:ascii="Times New Roman" w:hAnsi="Times New Roman"/>
          <w:sz w:val="28"/>
          <w:szCs w:val="28"/>
        </w:rPr>
      </w:pPr>
      <w:r>
        <w:rPr>
          <w:rFonts w:ascii="Times New Roman" w:hAnsi="Times New Roman"/>
          <w:sz w:val="28"/>
          <w:szCs w:val="28"/>
        </w:rPr>
        <w:t>Новосибирской области                                                                И.А. Титкова</w:t>
      </w:r>
    </w:p>
    <w:p w14:paraId="4396F2B5" w14:textId="77777777" w:rsidR="00035A1B" w:rsidRDefault="00035A1B" w:rsidP="00035A1B">
      <w:pPr>
        <w:tabs>
          <w:tab w:val="left" w:pos="9921"/>
        </w:tabs>
        <w:ind w:right="-2"/>
        <w:jc w:val="both"/>
        <w:rPr>
          <w:rFonts w:ascii="Times New Roman" w:hAnsi="Times New Roman"/>
          <w:sz w:val="28"/>
          <w:szCs w:val="28"/>
        </w:rPr>
      </w:pPr>
    </w:p>
    <w:p w14:paraId="10E9D0CA" w14:textId="77777777" w:rsidR="00035A1B" w:rsidRDefault="00035A1B" w:rsidP="00035A1B">
      <w:pPr>
        <w:tabs>
          <w:tab w:val="left" w:pos="9921"/>
        </w:tabs>
        <w:ind w:right="-2"/>
        <w:jc w:val="both"/>
        <w:rPr>
          <w:rFonts w:ascii="Times New Roman" w:hAnsi="Times New Roman"/>
          <w:sz w:val="28"/>
          <w:szCs w:val="28"/>
        </w:rPr>
      </w:pPr>
      <w:r>
        <w:rPr>
          <w:rFonts w:ascii="Times New Roman" w:hAnsi="Times New Roman"/>
          <w:sz w:val="28"/>
          <w:szCs w:val="28"/>
        </w:rPr>
        <w:t xml:space="preserve">Глава </w:t>
      </w:r>
      <w:proofErr w:type="spellStart"/>
      <w:r>
        <w:rPr>
          <w:rFonts w:ascii="Times New Roman" w:hAnsi="Times New Roman"/>
          <w:sz w:val="28"/>
          <w:szCs w:val="28"/>
        </w:rPr>
        <w:t>Комарьевского</w:t>
      </w:r>
      <w:proofErr w:type="spellEnd"/>
      <w:r>
        <w:rPr>
          <w:rFonts w:ascii="Times New Roman" w:hAnsi="Times New Roman"/>
          <w:sz w:val="28"/>
          <w:szCs w:val="28"/>
        </w:rPr>
        <w:t xml:space="preserve"> сельсовета</w:t>
      </w:r>
    </w:p>
    <w:p w14:paraId="74FB9059" w14:textId="77777777" w:rsidR="00035A1B" w:rsidRDefault="00035A1B" w:rsidP="00035A1B">
      <w:pPr>
        <w:tabs>
          <w:tab w:val="left" w:pos="9921"/>
        </w:tabs>
        <w:ind w:right="-2"/>
        <w:jc w:val="both"/>
        <w:rPr>
          <w:rFonts w:ascii="Times New Roman" w:hAnsi="Times New Roman"/>
          <w:sz w:val="28"/>
          <w:szCs w:val="28"/>
        </w:rPr>
      </w:pPr>
      <w:proofErr w:type="spellStart"/>
      <w:r>
        <w:rPr>
          <w:rFonts w:ascii="Times New Roman" w:hAnsi="Times New Roman"/>
          <w:sz w:val="28"/>
          <w:szCs w:val="28"/>
        </w:rPr>
        <w:t>Доволенского</w:t>
      </w:r>
      <w:proofErr w:type="spellEnd"/>
      <w:r>
        <w:rPr>
          <w:rFonts w:ascii="Times New Roman" w:hAnsi="Times New Roman"/>
          <w:sz w:val="28"/>
          <w:szCs w:val="28"/>
        </w:rPr>
        <w:t xml:space="preserve"> района</w:t>
      </w:r>
    </w:p>
    <w:p w14:paraId="71DDA4A9" w14:textId="77777777" w:rsidR="00035A1B" w:rsidRDefault="00035A1B" w:rsidP="00035A1B">
      <w:pPr>
        <w:tabs>
          <w:tab w:val="left" w:pos="9921"/>
        </w:tabs>
        <w:ind w:right="-2"/>
        <w:jc w:val="both"/>
        <w:rPr>
          <w:rFonts w:ascii="Times New Roman" w:hAnsi="Times New Roman"/>
          <w:sz w:val="28"/>
          <w:szCs w:val="28"/>
        </w:rPr>
      </w:pPr>
      <w:r>
        <w:rPr>
          <w:rFonts w:ascii="Times New Roman" w:hAnsi="Times New Roman"/>
          <w:sz w:val="28"/>
          <w:szCs w:val="28"/>
        </w:rPr>
        <w:t>Новосибирской области                                                                 Н.Н. Титкова</w:t>
      </w:r>
    </w:p>
    <w:p w14:paraId="5F02CAD3" w14:textId="77777777" w:rsidR="00035A1B" w:rsidRDefault="00035A1B" w:rsidP="00035A1B">
      <w:pPr>
        <w:jc w:val="both"/>
        <w:rPr>
          <w:rFonts w:ascii="Times New Roman" w:hAnsi="Times New Roman"/>
          <w:sz w:val="28"/>
          <w:szCs w:val="28"/>
        </w:rPr>
      </w:pPr>
    </w:p>
    <w:p w14:paraId="6B43E53C" w14:textId="77777777" w:rsidR="002B3384" w:rsidRPr="00B26CDC" w:rsidRDefault="002B3384" w:rsidP="002D38DF">
      <w:pPr>
        <w:pStyle w:val="ConsPlusNormal"/>
        <w:spacing w:line="360" w:lineRule="auto"/>
        <w:ind w:firstLine="709"/>
        <w:jc w:val="both"/>
        <w:rPr>
          <w:rFonts w:ascii="Times New Roman" w:hAnsi="Times New Roman" w:cs="Times New Roman"/>
          <w:sz w:val="28"/>
          <w:szCs w:val="28"/>
        </w:rPr>
      </w:pPr>
    </w:p>
    <w:p w14:paraId="26BE1C92" w14:textId="77777777" w:rsidR="002D38DF" w:rsidRPr="00B26CDC" w:rsidRDefault="002D38DF" w:rsidP="002D38DF">
      <w:pPr>
        <w:pStyle w:val="ConsPlusNormal"/>
        <w:spacing w:line="360" w:lineRule="auto"/>
        <w:ind w:firstLine="709"/>
        <w:jc w:val="both"/>
        <w:rPr>
          <w:rFonts w:ascii="Times New Roman" w:hAnsi="Times New Roman" w:cs="Times New Roman"/>
          <w:sz w:val="28"/>
          <w:szCs w:val="28"/>
        </w:rPr>
      </w:pPr>
    </w:p>
    <w:p w14:paraId="665AC48F" w14:textId="77777777" w:rsidR="002D38DF" w:rsidRPr="00B26CDC" w:rsidRDefault="002D38DF" w:rsidP="002D38DF">
      <w:pPr>
        <w:pStyle w:val="ConsPlusNormal"/>
        <w:spacing w:line="360" w:lineRule="auto"/>
        <w:jc w:val="both"/>
        <w:rPr>
          <w:rFonts w:ascii="Times New Roman" w:hAnsi="Times New Roman" w:cs="Times New Roman"/>
          <w:color w:val="000000"/>
          <w:sz w:val="28"/>
          <w:szCs w:val="28"/>
        </w:rPr>
      </w:pPr>
    </w:p>
    <w:p w14:paraId="433392A4" w14:textId="77777777" w:rsidR="00950604" w:rsidRPr="00B26CDC" w:rsidRDefault="00950604" w:rsidP="00F42052">
      <w:pPr>
        <w:pStyle w:val="ConsPlusNormal"/>
        <w:spacing w:line="360" w:lineRule="auto"/>
        <w:ind w:firstLine="709"/>
        <w:jc w:val="both"/>
        <w:rPr>
          <w:rFonts w:ascii="Times New Roman" w:hAnsi="Times New Roman" w:cs="Times New Roman"/>
          <w:sz w:val="28"/>
          <w:szCs w:val="28"/>
        </w:rPr>
      </w:pPr>
    </w:p>
    <w:p w14:paraId="2C8D7E9D" w14:textId="77777777" w:rsidR="00F42052" w:rsidRPr="00B26CDC" w:rsidRDefault="00F42052" w:rsidP="008F015B">
      <w:pPr>
        <w:pStyle w:val="ConsPlusNormal"/>
        <w:spacing w:line="360" w:lineRule="auto"/>
        <w:ind w:firstLine="709"/>
        <w:jc w:val="both"/>
        <w:rPr>
          <w:rFonts w:ascii="Times New Roman" w:hAnsi="Times New Roman" w:cs="Times New Roman"/>
          <w:color w:val="000000"/>
          <w:sz w:val="28"/>
          <w:szCs w:val="28"/>
        </w:rPr>
      </w:pPr>
    </w:p>
    <w:p w14:paraId="4B3F0921" w14:textId="77777777" w:rsidR="008F015B" w:rsidRPr="00B26CDC" w:rsidRDefault="008F015B" w:rsidP="008F015B">
      <w:pPr>
        <w:pStyle w:val="ConsPlusNormal"/>
        <w:spacing w:line="360" w:lineRule="auto"/>
        <w:ind w:firstLine="709"/>
        <w:jc w:val="both"/>
        <w:rPr>
          <w:rFonts w:ascii="Times New Roman" w:hAnsi="Times New Roman" w:cs="Times New Roman"/>
          <w:sz w:val="28"/>
          <w:szCs w:val="28"/>
        </w:rPr>
      </w:pPr>
    </w:p>
    <w:p w14:paraId="4C4E0464" w14:textId="77777777" w:rsidR="008F015B" w:rsidRPr="00B26CDC" w:rsidRDefault="008F015B" w:rsidP="008F015B">
      <w:pPr>
        <w:pStyle w:val="ConsPlusNormal"/>
        <w:spacing w:line="360" w:lineRule="auto"/>
        <w:jc w:val="both"/>
        <w:rPr>
          <w:rFonts w:ascii="Times New Roman" w:hAnsi="Times New Roman" w:cs="Times New Roman"/>
          <w:sz w:val="28"/>
          <w:szCs w:val="28"/>
        </w:rPr>
      </w:pPr>
    </w:p>
    <w:p w14:paraId="680B3C27" w14:textId="77777777" w:rsidR="008F015B" w:rsidRPr="00B26CDC" w:rsidRDefault="008F015B" w:rsidP="008F015B">
      <w:pPr>
        <w:pStyle w:val="ConsPlusNormal"/>
        <w:spacing w:line="360" w:lineRule="auto"/>
        <w:jc w:val="both"/>
        <w:rPr>
          <w:rFonts w:ascii="Times New Roman" w:hAnsi="Times New Roman" w:cs="Times New Roman"/>
          <w:color w:val="000000"/>
          <w:sz w:val="28"/>
          <w:szCs w:val="28"/>
        </w:rPr>
      </w:pPr>
    </w:p>
    <w:p w14:paraId="120F9D7B" w14:textId="77777777" w:rsidR="00B26567" w:rsidRPr="00B26CDC" w:rsidRDefault="00B26567" w:rsidP="00B26567">
      <w:pPr>
        <w:pStyle w:val="a3"/>
        <w:jc w:val="both"/>
        <w:rPr>
          <w:rFonts w:ascii="Times New Roman" w:hAnsi="Times New Roman"/>
          <w:sz w:val="28"/>
          <w:szCs w:val="28"/>
        </w:rPr>
      </w:pPr>
    </w:p>
    <w:p w14:paraId="7C192E14" w14:textId="77777777" w:rsidR="003B1FDA" w:rsidRPr="00B26CDC" w:rsidRDefault="003B1FDA">
      <w:pPr>
        <w:rPr>
          <w:rFonts w:ascii="Times New Roman" w:hAnsi="Times New Roman"/>
          <w:sz w:val="28"/>
          <w:szCs w:val="28"/>
        </w:rPr>
      </w:pPr>
    </w:p>
    <w:sectPr w:rsidR="003B1FDA" w:rsidRPr="00B26CDC">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Тривайло Кирилл Александрович" w:date="2025-01-29T11:06:00Z" w:initials="ТКА">
    <w:p w14:paraId="36A283CD" w14:textId="77777777" w:rsidR="00B26567" w:rsidRDefault="00B26567" w:rsidP="00B26567">
      <w:pPr>
        <w:pStyle w:val="a5"/>
      </w:pPr>
      <w:r>
        <w:rPr>
          <w:rStyle w:val="a4"/>
        </w:rPr>
        <w:annotationRef/>
      </w:r>
      <w:r>
        <w:t>По всем видам муниципального контроля должна применяться система управления рисками (часть 1 статьи 22 Закона № 248-ФЗ)</w:t>
      </w:r>
    </w:p>
  </w:comment>
  <w:comment w:id="3" w:author="Тривайло Кирилл Александрович" w:date="2025-01-29T11:07:00Z" w:initials="ТКА">
    <w:p w14:paraId="13A727BE" w14:textId="77777777" w:rsidR="00B26567" w:rsidRDefault="00B26567" w:rsidP="00B26567">
      <w:pPr>
        <w:pStyle w:val="a5"/>
      </w:pPr>
      <w:r>
        <w:rPr>
          <w:rStyle w:val="a4"/>
        </w:rPr>
        <w:annotationRef/>
      </w:r>
      <w:r>
        <w:t>Возможно предусмотреть отказ от проведения плановых КНМ и плановых обязательных профилактических визитов (только по основанию, предусмотренном п.1 ч.1 статьи 52.1 Закона № 248-ФЗ)</w:t>
      </w:r>
    </w:p>
  </w:comment>
  <w:comment w:id="4" w:author="Тривайло Кирилл Александрович" w:date="2025-01-29T11:09:00Z" w:initials="ТКА">
    <w:p w14:paraId="0EAC5674" w14:textId="77777777" w:rsidR="008F015B" w:rsidRDefault="008F015B" w:rsidP="008F015B">
      <w:pPr>
        <w:pStyle w:val="a5"/>
      </w:pPr>
      <w:r>
        <w:rPr>
          <w:rStyle w:val="a4"/>
        </w:rPr>
        <w:annotationRef/>
      </w:r>
      <w:r>
        <w:t>см. часть 4 статьи 45 Закона № 248-ФЗ</w:t>
      </w:r>
    </w:p>
  </w:comment>
  <w:comment w:id="5" w:author="Тривайло Кирилл Александрович" w:date="2025-01-29T11:10:00Z" w:initials="ТКА">
    <w:p w14:paraId="047D5CFD" w14:textId="77777777" w:rsidR="008F015B" w:rsidRDefault="008F015B" w:rsidP="008F015B">
      <w:pPr>
        <w:pStyle w:val="a5"/>
      </w:pPr>
      <w:r>
        <w:rPr>
          <w:rStyle w:val="a4"/>
        </w:rPr>
        <w:annotationRef/>
      </w:r>
      <w:r>
        <w:t>см. ч. 2 статьи 49 Закона № 248-ФЗ</w:t>
      </w:r>
    </w:p>
  </w:comment>
  <w:comment w:id="6" w:author="Тривайло Кирилл Александрович" w:date="2025-01-29T11:14:00Z" w:initials="ТКА">
    <w:p w14:paraId="5864F5E7" w14:textId="77777777" w:rsidR="00F42052" w:rsidRDefault="00F42052" w:rsidP="00F42052">
      <w:pPr>
        <w:pStyle w:val="a5"/>
      </w:pPr>
      <w:r>
        <w:rPr>
          <w:rStyle w:val="a4"/>
        </w:rPr>
        <w:annotationRef/>
      </w:r>
      <w:r>
        <w:t>В рамках видов муниципального контроля должны проводиться обязательные профилактические визиты (см. статью 52.1 Закона № 248-ФЗ) и профилактические визиты по инициативе контролируемых лиц (см. статью 52.2 Закона №248-ФЗ)</w:t>
      </w:r>
    </w:p>
  </w:comment>
  <w:comment w:id="7" w:author="Тривайло Кирилл Александрович" w:date="2025-01-29T11:16:00Z" w:initials="ТКА">
    <w:p w14:paraId="343A8E43" w14:textId="77777777" w:rsidR="00950604" w:rsidRDefault="00950604" w:rsidP="00950604">
      <w:pPr>
        <w:pStyle w:val="a5"/>
      </w:pPr>
      <w:r>
        <w:rPr>
          <w:rStyle w:val="a4"/>
        </w:rPr>
        <w:annotationRef/>
      </w:r>
      <w:r>
        <w:t>Рекомендуется сделать общую отсылку к статье 57 Закона №248-ФЗ, содержащей основания проведения проверок</w:t>
      </w:r>
    </w:p>
  </w:comment>
  <w:comment w:id="8" w:author="Тривайло Кирилл Александрович" w:date="2025-01-29T11:18:00Z" w:initials="ТКА">
    <w:p w14:paraId="45707708" w14:textId="77777777" w:rsidR="002D38DF" w:rsidRDefault="002D38DF" w:rsidP="002D38DF">
      <w:pPr>
        <w:pStyle w:val="a5"/>
      </w:pPr>
      <w:r>
        <w:rPr>
          <w:rStyle w:val="a4"/>
        </w:rPr>
        <w:annotationRef/>
      </w:r>
      <w:r>
        <w:t>Мотивированное предоставление готовится только при проведении проверок на основании индикаторов риска. В остальных случаях представление не составляется</w:t>
      </w:r>
    </w:p>
  </w:comment>
  <w:comment w:id="9" w:author="Тривайло Кирилл Александрович" w:date="2025-01-29T11:18:00Z" w:initials="ТКА">
    <w:p w14:paraId="06934DD1" w14:textId="77777777" w:rsidR="002D38DF" w:rsidRDefault="002D38DF" w:rsidP="002D38DF">
      <w:pPr>
        <w:pStyle w:val="a5"/>
      </w:pPr>
      <w:r>
        <w:rPr>
          <w:rStyle w:val="a4"/>
        </w:rPr>
        <w:annotationRef/>
      </w:r>
      <w:r>
        <w:t>Акт составляется по результатам всех контрольных мероприятий, в том числе мероприятий без взаимодействия</w:t>
      </w:r>
    </w:p>
  </w:comment>
  <w:comment w:id="10" w:author="Тривайло Кирилл Александрович" w:date="2025-01-29T11:24:00Z" w:initials="ТКА">
    <w:p w14:paraId="5C1D1195" w14:textId="77777777" w:rsidR="002D38DF" w:rsidRDefault="002D38DF" w:rsidP="002D38DF">
      <w:pPr>
        <w:pStyle w:val="a5"/>
      </w:pPr>
      <w:r>
        <w:rPr>
          <w:rStyle w:val="a4"/>
        </w:rPr>
        <w:annotationRef/>
      </w:r>
      <w:r>
        <w:t>см. пункт 1 части 1 статьи 19 Закона № 248-ФЗ</w:t>
      </w:r>
    </w:p>
  </w:comment>
  <w:comment w:id="11" w:author="Тривайло Кирилл Александрович" w:date="2025-01-30T09:41:00Z" w:initials="ТКА">
    <w:p w14:paraId="623865FB" w14:textId="77777777" w:rsidR="002B3384" w:rsidRDefault="002B3384" w:rsidP="002B3384">
      <w:pPr>
        <w:pStyle w:val="a5"/>
      </w:pPr>
      <w:r>
        <w:rPr>
          <w:rStyle w:val="a4"/>
        </w:rPr>
        <w:annotationRef/>
      </w:r>
      <w:r>
        <w:t>См. п. 1 части 2 статьи 90 Закона № 248-ФЗ</w:t>
      </w:r>
    </w:p>
  </w:comment>
  <w:comment w:id="12" w:author="Тривайло Кирилл Александрович" w:date="2025-01-29T11:25:00Z" w:initials="ТКА">
    <w:p w14:paraId="28AD3AC2" w14:textId="77777777" w:rsidR="002B3384" w:rsidRDefault="002B3384" w:rsidP="002B3384">
      <w:pPr>
        <w:pStyle w:val="a5"/>
      </w:pPr>
      <w:r>
        <w:rPr>
          <w:rStyle w:val="a4"/>
        </w:rPr>
        <w:annotationRef/>
      </w:r>
      <w:r>
        <w:t>см. часть 4 статьи 40 Закона № 248-ФЗ</w:t>
      </w:r>
    </w:p>
  </w:comment>
  <w:comment w:id="14" w:author="Тривайло Кирилл Александрович" w:date="2025-01-29T11:26:00Z" w:initials="ТКА">
    <w:p w14:paraId="18B3DF86" w14:textId="77777777" w:rsidR="001D0C95" w:rsidRDefault="001D0C95" w:rsidP="001D0C95">
      <w:pPr>
        <w:pStyle w:val="a5"/>
      </w:pPr>
      <w:r>
        <w:rPr>
          <w:rStyle w:val="a4"/>
        </w:rPr>
        <w:annotationRef/>
      </w:r>
      <w:r>
        <w:t>см. часть 2 статьи 43 Закона № 248-ФЗ</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A283CD" w15:done="0"/>
  <w15:commentEx w15:paraId="13A727BE" w15:done="0"/>
  <w15:commentEx w15:paraId="0EAC5674" w15:done="0"/>
  <w15:commentEx w15:paraId="047D5CFD" w15:done="0"/>
  <w15:commentEx w15:paraId="5864F5E7" w15:done="0"/>
  <w15:commentEx w15:paraId="343A8E43" w15:done="0"/>
  <w15:commentEx w15:paraId="45707708" w15:done="0"/>
  <w15:commentEx w15:paraId="06934DD1" w15:done="0"/>
  <w15:commentEx w15:paraId="5C1D1195" w15:done="0"/>
  <w15:commentEx w15:paraId="623865FB" w15:done="0"/>
  <w15:commentEx w15:paraId="28AD3AC2" w15:done="0"/>
  <w15:commentEx w15:paraId="18B3DF8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ривайло Кирилл Александрович">
    <w15:presenceInfo w15:providerId="AD" w15:userId="S-1-5-21-2356655543-2162514679-1277178298-176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32D"/>
    <w:rsid w:val="00035A1B"/>
    <w:rsid w:val="00041931"/>
    <w:rsid w:val="001D0C95"/>
    <w:rsid w:val="002155E3"/>
    <w:rsid w:val="002B3384"/>
    <w:rsid w:val="002D38DF"/>
    <w:rsid w:val="00383CF3"/>
    <w:rsid w:val="003B1FDA"/>
    <w:rsid w:val="0053571A"/>
    <w:rsid w:val="005B12AF"/>
    <w:rsid w:val="006C4FCB"/>
    <w:rsid w:val="008311ED"/>
    <w:rsid w:val="008F015B"/>
    <w:rsid w:val="00950604"/>
    <w:rsid w:val="00A4632D"/>
    <w:rsid w:val="00B26567"/>
    <w:rsid w:val="00B26CDC"/>
    <w:rsid w:val="00BF5D14"/>
    <w:rsid w:val="00DF570A"/>
    <w:rsid w:val="00EA3E3A"/>
    <w:rsid w:val="00F01D10"/>
    <w:rsid w:val="00F42052"/>
    <w:rsid w:val="00FF4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FA053"/>
  <w15:chartTrackingRefBased/>
  <w15:docId w15:val="{8F5D1507-47B0-4163-8C03-D83FA7812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567"/>
    <w:pPr>
      <w:widowControl w:val="0"/>
      <w:spacing w:after="0" w:line="240" w:lineRule="auto"/>
    </w:pPr>
    <w:rPr>
      <w:rFonts w:ascii="Arial" w:eastAsia="Times New Roman" w:hAnsi="Arial" w:cs="Times New Roman"/>
      <w:color w:val="000000"/>
      <w:sz w:val="20"/>
      <w:szCs w:val="20"/>
      <w:lang w:eastAsia="ru-RU"/>
    </w:rPr>
  </w:style>
  <w:style w:type="paragraph" w:styleId="3">
    <w:name w:val="heading 3"/>
    <w:basedOn w:val="a"/>
    <w:next w:val="a"/>
    <w:link w:val="30"/>
    <w:uiPriority w:val="9"/>
    <w:unhideWhenUsed/>
    <w:qFormat/>
    <w:rsid w:val="002B3384"/>
    <w:pPr>
      <w:keepNext/>
      <w:keepLines/>
      <w:widowControl/>
      <w:spacing w:before="320" w:after="200"/>
      <w:outlineLvl w:val="2"/>
    </w:pPr>
    <w:rPr>
      <w:rFonts w:eastAsia="Arial" w:cs="Arial"/>
      <w:color w:val="auto"/>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B26567"/>
    <w:pPr>
      <w:widowControl w:val="0"/>
      <w:spacing w:after="0" w:line="240" w:lineRule="auto"/>
    </w:pPr>
    <w:rPr>
      <w:rFonts w:ascii="Arial" w:eastAsia="Times New Roman" w:hAnsi="Arial" w:cs="Times New Roman"/>
      <w:color w:val="000000"/>
      <w:sz w:val="20"/>
      <w:szCs w:val="20"/>
      <w:lang w:eastAsia="ru-RU"/>
    </w:rPr>
  </w:style>
  <w:style w:type="paragraph" w:customStyle="1" w:styleId="ConsPlusNormal">
    <w:name w:val="ConsPlusNormal"/>
    <w:link w:val="ConsPlusNormal0"/>
    <w:rsid w:val="00B26567"/>
    <w:pPr>
      <w:widowControl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B26567"/>
    <w:rPr>
      <w:rFonts w:ascii="Calibri" w:eastAsia="Times New Roman" w:hAnsi="Calibri" w:cs="Calibri"/>
      <w:szCs w:val="20"/>
      <w:lang w:eastAsia="ru-RU"/>
    </w:rPr>
  </w:style>
  <w:style w:type="character" w:styleId="a4">
    <w:name w:val="annotation reference"/>
    <w:uiPriority w:val="99"/>
    <w:semiHidden/>
    <w:unhideWhenUsed/>
    <w:rsid w:val="00B26567"/>
    <w:rPr>
      <w:sz w:val="16"/>
      <w:szCs w:val="16"/>
    </w:rPr>
  </w:style>
  <w:style w:type="paragraph" w:styleId="a5">
    <w:name w:val="annotation text"/>
    <w:basedOn w:val="a"/>
    <w:link w:val="a6"/>
    <w:uiPriority w:val="99"/>
    <w:semiHidden/>
    <w:unhideWhenUsed/>
    <w:rsid w:val="00B26567"/>
    <w:pPr>
      <w:widowControl/>
    </w:pPr>
    <w:rPr>
      <w:rFonts w:ascii="Times New Roman" w:hAnsi="Times New Roman"/>
      <w:color w:val="auto"/>
    </w:rPr>
  </w:style>
  <w:style w:type="character" w:customStyle="1" w:styleId="a6">
    <w:name w:val="Текст примечания Знак"/>
    <w:basedOn w:val="a0"/>
    <w:link w:val="a5"/>
    <w:uiPriority w:val="99"/>
    <w:semiHidden/>
    <w:rsid w:val="00B26567"/>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B26567"/>
    <w:rPr>
      <w:rFonts w:ascii="Segoe UI" w:hAnsi="Segoe UI" w:cs="Segoe UI"/>
      <w:sz w:val="18"/>
      <w:szCs w:val="18"/>
    </w:rPr>
  </w:style>
  <w:style w:type="character" w:customStyle="1" w:styleId="a8">
    <w:name w:val="Текст выноски Знак"/>
    <w:basedOn w:val="a0"/>
    <w:link w:val="a7"/>
    <w:uiPriority w:val="99"/>
    <w:semiHidden/>
    <w:rsid w:val="00B26567"/>
    <w:rPr>
      <w:rFonts w:ascii="Segoe UI" w:eastAsia="Times New Roman" w:hAnsi="Segoe UI" w:cs="Segoe UI"/>
      <w:color w:val="000000"/>
      <w:sz w:val="18"/>
      <w:szCs w:val="18"/>
      <w:lang w:eastAsia="ru-RU"/>
    </w:rPr>
  </w:style>
  <w:style w:type="character" w:customStyle="1" w:styleId="30">
    <w:name w:val="Заголовок 3 Знак"/>
    <w:basedOn w:val="a0"/>
    <w:link w:val="3"/>
    <w:uiPriority w:val="9"/>
    <w:rsid w:val="002B3384"/>
    <w:rPr>
      <w:rFonts w:ascii="Arial" w:eastAsia="Arial" w:hAnsi="Arial" w:cs="Arial"/>
      <w:sz w:val="30"/>
      <w:szCs w:val="30"/>
      <w:lang w:eastAsia="ru-RU"/>
    </w:rPr>
  </w:style>
  <w:style w:type="paragraph" w:styleId="a9">
    <w:name w:val="List Paragraph"/>
    <w:basedOn w:val="a"/>
    <w:uiPriority w:val="34"/>
    <w:qFormat/>
    <w:rsid w:val="001D0C95"/>
    <w:pPr>
      <w:widowControl/>
      <w:ind w:left="720"/>
      <w:contextualSpacing/>
    </w:pPr>
    <w:rPr>
      <w:rFonts w:ascii="Times New Roman" w:hAnsi="Times New Roman"/>
      <w:color w:val="auto"/>
    </w:rPr>
  </w:style>
  <w:style w:type="paragraph" w:styleId="aa">
    <w:name w:val="Normal (Web)"/>
    <w:basedOn w:val="a"/>
    <w:uiPriority w:val="99"/>
    <w:semiHidden/>
    <w:unhideWhenUsed/>
    <w:rsid w:val="00035A1B"/>
    <w:pPr>
      <w:widowControl/>
      <w:spacing w:before="100" w:beforeAutospacing="1" w:after="100" w:afterAutospacing="1"/>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993598">
      <w:bodyDiv w:val="1"/>
      <w:marLeft w:val="0"/>
      <w:marRight w:val="0"/>
      <w:marTop w:val="0"/>
      <w:marBottom w:val="0"/>
      <w:divBdr>
        <w:top w:val="none" w:sz="0" w:space="0" w:color="auto"/>
        <w:left w:val="none" w:sz="0" w:space="0" w:color="auto"/>
        <w:bottom w:val="none" w:sz="0" w:space="0" w:color="auto"/>
        <w:right w:val="none" w:sz="0" w:space="0" w:color="auto"/>
      </w:divBdr>
    </w:div>
    <w:div w:id="146565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1547</Words>
  <Characters>8822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2025-02-18T07:49:00Z</cp:lastPrinted>
  <dcterms:created xsi:type="dcterms:W3CDTF">2025-02-11T03:56:00Z</dcterms:created>
  <dcterms:modified xsi:type="dcterms:W3CDTF">2025-02-18T07:50:00Z</dcterms:modified>
</cp:coreProperties>
</file>