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C" w:rsidRDefault="00B40E1C" w:rsidP="00B4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B40E1C" w:rsidRDefault="00B40E1C" w:rsidP="00B4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B40E1C" w:rsidRDefault="00B40E1C" w:rsidP="00B40E1C">
      <w:pPr>
        <w:jc w:val="center"/>
        <w:rPr>
          <w:b/>
          <w:sz w:val="28"/>
          <w:szCs w:val="28"/>
        </w:rPr>
      </w:pPr>
    </w:p>
    <w:p w:rsidR="00B40E1C" w:rsidRDefault="00B40E1C" w:rsidP="00B4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0E1C" w:rsidRDefault="00B40E1C" w:rsidP="00B4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шестой сессии пятого созыва</w:t>
      </w:r>
    </w:p>
    <w:p w:rsidR="00B40E1C" w:rsidRDefault="00B40E1C" w:rsidP="00B40E1C">
      <w:pPr>
        <w:jc w:val="center"/>
        <w:rPr>
          <w:b/>
          <w:sz w:val="28"/>
          <w:szCs w:val="28"/>
        </w:rPr>
      </w:pPr>
    </w:p>
    <w:p w:rsidR="00B40E1C" w:rsidRDefault="00B40E1C" w:rsidP="00B40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марта  2020 г.                                                                                           № 154</w:t>
      </w:r>
    </w:p>
    <w:p w:rsidR="00B40E1C" w:rsidRDefault="00B40E1C" w:rsidP="00B4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Комарье</w:t>
      </w:r>
      <w:proofErr w:type="gramEnd"/>
    </w:p>
    <w:p w:rsidR="00B40E1C" w:rsidRDefault="00B40E1C" w:rsidP="00B40E1C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B40E1C" w:rsidRDefault="00B40E1C" w:rsidP="00B40E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Устав  Комарьевского сельсовета</w:t>
      </w:r>
      <w:bookmarkStart w:id="0" w:name="_GoBack"/>
      <w:bookmarkEnd w:id="0"/>
    </w:p>
    <w:p w:rsidR="00B40E1C" w:rsidRDefault="00B40E1C" w:rsidP="00B40E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B40E1C" w:rsidRDefault="00B40E1C" w:rsidP="00B40E1C">
      <w:pPr>
        <w:ind w:left="360"/>
        <w:jc w:val="center"/>
        <w:rPr>
          <w:b/>
          <w:sz w:val="28"/>
          <w:szCs w:val="28"/>
        </w:rPr>
      </w:pP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sz w:val="28"/>
          <w:szCs w:val="28"/>
        </w:rPr>
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 Совет депутатов Комарьевского сельсовета Доволенского района Новосибирской области РЕШИЛ</w:t>
      </w:r>
      <w:r w:rsidRPr="00DE6EBE">
        <w:rPr>
          <w:b/>
          <w:bCs/>
          <w:sz w:val="28"/>
          <w:szCs w:val="28"/>
        </w:rPr>
        <w:t>:</w:t>
      </w: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b/>
          <w:bCs/>
          <w:sz w:val="28"/>
          <w:szCs w:val="28"/>
        </w:rPr>
        <w:t xml:space="preserve">         </w:t>
      </w:r>
      <w:r w:rsidRPr="00DE6EBE">
        <w:rPr>
          <w:sz w:val="28"/>
          <w:szCs w:val="28"/>
        </w:rPr>
        <w:t>1. Принять муниципальный правовой акт о внесении изменений  в Устав Комарьевского сельсовета Доволенского района Новосибирской области  (прилагается).</w:t>
      </w: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sz w:val="28"/>
          <w:szCs w:val="28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Комарьевского сельсовета Доволенского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sz w:val="28"/>
          <w:szCs w:val="28"/>
        </w:rPr>
        <w:t xml:space="preserve">          3.Главе Комарьевского сельсовета Доволенского района Новосибирской области опубликовать муниципальный правовой акт Комарьевского сельсовета после государственной регистрации в течени</w:t>
      </w:r>
      <w:proofErr w:type="gramStart"/>
      <w:r w:rsidRPr="00DE6EBE">
        <w:rPr>
          <w:sz w:val="28"/>
          <w:szCs w:val="28"/>
        </w:rPr>
        <w:t>и</w:t>
      </w:r>
      <w:proofErr w:type="gramEnd"/>
      <w:r w:rsidRPr="00DE6EBE">
        <w:rPr>
          <w:sz w:val="28"/>
          <w:szCs w:val="28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Комарьевского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sz w:val="28"/>
          <w:szCs w:val="28"/>
        </w:rPr>
        <w:t xml:space="preserve">           4.Пункт 2.1, 4.1 правового акта вступают в силу при проведении выборов Совета депутатов следующего созыва.</w:t>
      </w:r>
    </w:p>
    <w:p w:rsidR="00B40E1C" w:rsidRPr="00DE6EBE" w:rsidRDefault="00B40E1C" w:rsidP="00B40E1C">
      <w:pPr>
        <w:pStyle w:val="a5"/>
        <w:ind w:left="0"/>
        <w:jc w:val="both"/>
        <w:rPr>
          <w:sz w:val="28"/>
          <w:szCs w:val="28"/>
        </w:rPr>
      </w:pPr>
      <w:r w:rsidRPr="00DE6EBE">
        <w:rPr>
          <w:sz w:val="28"/>
          <w:szCs w:val="28"/>
        </w:rPr>
        <w:t xml:space="preserve">           5.Настоящее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DE6EBE">
        <w:rPr>
          <w:sz w:val="28"/>
          <w:szCs w:val="28"/>
        </w:rPr>
        <w:t>Комарьевский</w:t>
      </w:r>
      <w:proofErr w:type="spellEnd"/>
      <w:r w:rsidRPr="00DE6EBE">
        <w:rPr>
          <w:sz w:val="28"/>
          <w:szCs w:val="28"/>
        </w:rPr>
        <w:t xml:space="preserve"> вестник».</w:t>
      </w:r>
    </w:p>
    <w:p w:rsidR="00B40E1C" w:rsidRPr="00DE6EBE" w:rsidRDefault="00B40E1C" w:rsidP="00B40E1C">
      <w:pPr>
        <w:jc w:val="both"/>
        <w:rPr>
          <w:sz w:val="28"/>
          <w:szCs w:val="28"/>
        </w:rPr>
      </w:pPr>
    </w:p>
    <w:p w:rsidR="00B40E1C" w:rsidRPr="00DE6EBE" w:rsidRDefault="00B40E1C" w:rsidP="00B40E1C">
      <w:pPr>
        <w:rPr>
          <w:sz w:val="28"/>
          <w:szCs w:val="28"/>
        </w:rPr>
      </w:pPr>
      <w:r w:rsidRPr="00DE6EBE">
        <w:rPr>
          <w:sz w:val="28"/>
          <w:szCs w:val="28"/>
        </w:rPr>
        <w:t>Глава Комарьевского сельсовета</w:t>
      </w:r>
    </w:p>
    <w:p w:rsidR="00B40E1C" w:rsidRPr="00DE6EBE" w:rsidRDefault="00B40E1C" w:rsidP="00B40E1C">
      <w:pPr>
        <w:rPr>
          <w:sz w:val="28"/>
          <w:szCs w:val="28"/>
        </w:rPr>
      </w:pPr>
      <w:r w:rsidRPr="00DE6EBE">
        <w:rPr>
          <w:sz w:val="28"/>
          <w:szCs w:val="28"/>
        </w:rPr>
        <w:t xml:space="preserve">Доволенского района Новосибирской области                                </w:t>
      </w:r>
      <w:proofErr w:type="spellStart"/>
      <w:r w:rsidRPr="00DE6EBE">
        <w:rPr>
          <w:sz w:val="28"/>
          <w:szCs w:val="28"/>
        </w:rPr>
        <w:t>В.И.Агапов</w:t>
      </w:r>
      <w:proofErr w:type="spellEnd"/>
    </w:p>
    <w:p w:rsidR="00B40E1C" w:rsidRPr="00DE6EBE" w:rsidRDefault="00B40E1C" w:rsidP="00B40E1C">
      <w:pPr>
        <w:rPr>
          <w:sz w:val="28"/>
          <w:szCs w:val="28"/>
        </w:rPr>
      </w:pPr>
    </w:p>
    <w:p w:rsidR="00B40E1C" w:rsidRPr="00DE6EBE" w:rsidRDefault="00B40E1C" w:rsidP="00B40E1C">
      <w:pPr>
        <w:rPr>
          <w:sz w:val="28"/>
          <w:szCs w:val="28"/>
        </w:rPr>
      </w:pPr>
      <w:r w:rsidRPr="00DE6EBE">
        <w:rPr>
          <w:sz w:val="28"/>
          <w:szCs w:val="28"/>
        </w:rPr>
        <w:t xml:space="preserve">Председатель Совета депутатов Комарьевского </w:t>
      </w:r>
    </w:p>
    <w:p w:rsidR="00B40E1C" w:rsidRPr="00DE6EBE" w:rsidRDefault="00B40E1C" w:rsidP="00B40E1C">
      <w:pPr>
        <w:rPr>
          <w:sz w:val="28"/>
          <w:szCs w:val="28"/>
        </w:rPr>
      </w:pPr>
      <w:r w:rsidRPr="00DE6EBE">
        <w:rPr>
          <w:sz w:val="28"/>
          <w:szCs w:val="28"/>
        </w:rPr>
        <w:t xml:space="preserve">сельсовета   Доволенского района                                                     </w:t>
      </w:r>
    </w:p>
    <w:p w:rsidR="00B40E1C" w:rsidRPr="00DE6EBE" w:rsidRDefault="00B40E1C" w:rsidP="00B40E1C">
      <w:pPr>
        <w:rPr>
          <w:sz w:val="28"/>
          <w:szCs w:val="28"/>
        </w:rPr>
      </w:pPr>
      <w:r w:rsidRPr="00DE6EBE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</w:t>
      </w:r>
      <w:r w:rsidRPr="00DE6EB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DE6EBE">
        <w:rPr>
          <w:sz w:val="28"/>
          <w:szCs w:val="28"/>
        </w:rPr>
        <w:t xml:space="preserve"> </w:t>
      </w:r>
      <w:proofErr w:type="spellStart"/>
      <w:r w:rsidRPr="00DE6EBE">
        <w:rPr>
          <w:sz w:val="28"/>
          <w:szCs w:val="28"/>
        </w:rPr>
        <w:t>М.Г.Вовкодун</w:t>
      </w:r>
      <w:proofErr w:type="spellEnd"/>
    </w:p>
    <w:p w:rsidR="00D262A0" w:rsidRDefault="00D262A0" w:rsidP="00D262A0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 </w:t>
      </w:r>
      <w:r>
        <w:t>Приложение</w:t>
      </w:r>
    </w:p>
    <w:p w:rsidR="00D262A0" w:rsidRDefault="00D262A0" w:rsidP="00D262A0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к  решению  46-ой сессии</w:t>
      </w:r>
    </w:p>
    <w:p w:rsidR="00D262A0" w:rsidRDefault="00D262A0" w:rsidP="00D262A0">
      <w:pPr>
        <w:jc w:val="right"/>
        <w:rPr>
          <w:lang w:eastAsia="en-US"/>
        </w:rPr>
      </w:pPr>
      <w:r>
        <w:rPr>
          <w:lang w:eastAsia="en-US"/>
        </w:rPr>
        <w:t xml:space="preserve">Совета депутатов </w:t>
      </w:r>
    </w:p>
    <w:p w:rsidR="00D262A0" w:rsidRDefault="00D262A0" w:rsidP="00D262A0">
      <w:pPr>
        <w:jc w:val="right"/>
        <w:rPr>
          <w:lang w:eastAsia="en-US"/>
        </w:rPr>
      </w:pPr>
      <w:r>
        <w:rPr>
          <w:lang w:eastAsia="en-US"/>
        </w:rPr>
        <w:t xml:space="preserve">  Комарьев</w:t>
      </w:r>
      <w:r>
        <w:t>ского</w:t>
      </w:r>
      <w:r>
        <w:rPr>
          <w:lang w:eastAsia="en-US"/>
        </w:rPr>
        <w:t xml:space="preserve"> сельсовета</w:t>
      </w:r>
    </w:p>
    <w:p w:rsidR="00D262A0" w:rsidRDefault="00D262A0" w:rsidP="00D262A0">
      <w:pPr>
        <w:jc w:val="right"/>
        <w:rPr>
          <w:lang w:eastAsia="en-US"/>
        </w:rPr>
      </w:pPr>
      <w:r>
        <w:rPr>
          <w:lang w:eastAsia="en-US"/>
        </w:rPr>
        <w:t xml:space="preserve">от  17.03.2020  №154   </w:t>
      </w:r>
    </w:p>
    <w:p w:rsidR="00D262A0" w:rsidRDefault="00D262A0" w:rsidP="00D262A0">
      <w:pPr>
        <w:jc w:val="right"/>
        <w:rPr>
          <w:lang w:eastAsia="en-US"/>
        </w:rPr>
      </w:pPr>
    </w:p>
    <w:p w:rsidR="00D262A0" w:rsidRDefault="00D262A0" w:rsidP="00D262A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МУНИЦИПАЛЬНЫЙ ПРАВОВОЙ АКТ</w:t>
      </w:r>
    </w:p>
    <w:p w:rsidR="00D262A0" w:rsidRDefault="00D262A0" w:rsidP="00D262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Комарьев</w:t>
      </w:r>
      <w:r>
        <w:rPr>
          <w:b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сельсовета</w:t>
      </w:r>
    </w:p>
    <w:p w:rsidR="00D262A0" w:rsidRDefault="00D262A0" w:rsidP="00D262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D262A0" w:rsidRDefault="00D262A0" w:rsidP="00D262A0">
      <w:pPr>
        <w:jc w:val="center"/>
        <w:outlineLvl w:val="0"/>
        <w:rPr>
          <w:b/>
          <w:bCs/>
          <w:sz w:val="28"/>
          <w:szCs w:val="28"/>
        </w:rPr>
      </w:pPr>
    </w:p>
    <w:p w:rsidR="00D262A0" w:rsidRDefault="00D262A0" w:rsidP="00D262A0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1.В статье 5 «Вопросы местного значения  Комарьевского сельсовета»:</w:t>
      </w:r>
    </w:p>
    <w:p w:rsidR="00D262A0" w:rsidRDefault="00D262A0" w:rsidP="00D262A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 дополнить пунктом 40 следующего содержания:</w:t>
      </w:r>
    </w:p>
    <w:p w:rsidR="00D262A0" w:rsidRDefault="00D262A0" w:rsidP="00D262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установлен«</w:t>
      </w:r>
      <w:proofErr w:type="gramEnd"/>
    </w:p>
    <w:p w:rsidR="00D262A0" w:rsidRDefault="00D262A0" w:rsidP="00D262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 . В статье 8 «Муниципальные выборы»</w:t>
      </w:r>
    </w:p>
    <w:p w:rsidR="00D262A0" w:rsidRDefault="00D262A0" w:rsidP="00D262A0">
      <w:pPr>
        <w:rPr>
          <w:sz w:val="28"/>
          <w:szCs w:val="28"/>
        </w:rPr>
      </w:pPr>
      <w:r>
        <w:rPr>
          <w:sz w:val="28"/>
          <w:szCs w:val="28"/>
        </w:rPr>
        <w:t xml:space="preserve">  2.1 в абзаце 2 части 2 слово «десяти» </w:t>
      </w:r>
      <w:proofErr w:type="gramStart"/>
      <w:r>
        <w:rPr>
          <w:sz w:val="28"/>
          <w:szCs w:val="28"/>
        </w:rPr>
        <w:t>заменить   на слово</w:t>
      </w:r>
      <w:proofErr w:type="gramEnd"/>
      <w:r>
        <w:rPr>
          <w:sz w:val="28"/>
          <w:szCs w:val="28"/>
        </w:rPr>
        <w:t xml:space="preserve"> «семи»;</w:t>
      </w:r>
    </w:p>
    <w:p w:rsidR="00D262A0" w:rsidRDefault="00D262A0" w:rsidP="00D262A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В статье 11 «Публичные слушания»:</w:t>
      </w:r>
    </w:p>
    <w:p w:rsidR="00D262A0" w:rsidRDefault="00D262A0" w:rsidP="00D262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 часть  4  изложить в следующей редакции:</w:t>
      </w:r>
    </w:p>
    <w:p w:rsidR="00D262A0" w:rsidRDefault="00D262A0" w:rsidP="00D262A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Порядок организации и проведения публичных слушаний определяется Советом депутатов».</w:t>
      </w:r>
    </w:p>
    <w:p w:rsidR="00D262A0" w:rsidRDefault="00D262A0" w:rsidP="00D26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 часть 5 изложить в следующей редакции:</w:t>
      </w:r>
    </w:p>
    <w:p w:rsidR="00D262A0" w:rsidRDefault="00D262A0" w:rsidP="00D262A0">
      <w:pPr>
        <w:jc w:val="both"/>
        <w:rPr>
          <w:sz w:val="28"/>
          <w:szCs w:val="28"/>
        </w:rPr>
      </w:pPr>
      <w:r>
        <w:rPr>
          <w:sz w:val="28"/>
          <w:szCs w:val="28"/>
        </w:rPr>
        <w:t>«5.По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sz w:val="28"/>
          <w:szCs w:val="28"/>
        </w:rPr>
        <w:t>.»</w:t>
      </w:r>
      <w:proofErr w:type="gramEnd"/>
    </w:p>
    <w:p w:rsidR="00D262A0" w:rsidRDefault="00D262A0" w:rsidP="00D262A0">
      <w:pPr>
        <w:shd w:val="clear" w:color="auto" w:fill="FFFFFF"/>
        <w:tabs>
          <w:tab w:val="left" w:pos="3686"/>
        </w:tabs>
        <w:spacing w:line="290" w:lineRule="atLeast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статья</w:t>
      </w:r>
      <w:proofErr w:type="gramEnd"/>
      <w:r>
        <w:rPr>
          <w:b/>
          <w:sz w:val="28"/>
          <w:szCs w:val="28"/>
        </w:rPr>
        <w:t xml:space="preserve"> 18  « Совет депутатов»:</w:t>
      </w:r>
    </w:p>
    <w:p w:rsidR="00D262A0" w:rsidRDefault="00D262A0" w:rsidP="00D262A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в части 1 слово «десяти» </w:t>
      </w:r>
      <w:proofErr w:type="gramStart"/>
      <w:r>
        <w:rPr>
          <w:sz w:val="28"/>
          <w:szCs w:val="28"/>
        </w:rPr>
        <w:t>заменить  на  слово</w:t>
      </w:r>
      <w:proofErr w:type="gramEnd"/>
      <w:r>
        <w:rPr>
          <w:sz w:val="28"/>
          <w:szCs w:val="28"/>
        </w:rPr>
        <w:t xml:space="preserve"> «семи»; </w:t>
      </w:r>
    </w:p>
    <w:p w:rsidR="00D262A0" w:rsidRDefault="00D262A0" w:rsidP="00D262A0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5. В статье 32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«Полномочия администрации»</w:t>
      </w:r>
      <w:r>
        <w:rPr>
          <w:sz w:val="28"/>
          <w:szCs w:val="28"/>
        </w:rPr>
        <w:t xml:space="preserve"> </w:t>
      </w:r>
    </w:p>
    <w:p w:rsidR="00D262A0" w:rsidRDefault="00D262A0" w:rsidP="00D262A0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 пункт 23 части  1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 исключить;</w:t>
      </w:r>
    </w:p>
    <w:p w:rsidR="00D262A0" w:rsidRDefault="00D262A0" w:rsidP="00D262A0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 добавить пунктами 62.6, 62.7 следующего содержания:</w:t>
      </w:r>
    </w:p>
    <w:p w:rsidR="00D262A0" w:rsidRDefault="00D262A0" w:rsidP="00D262A0">
      <w:pPr>
        <w:pStyle w:val="a8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«62.6)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>
        <w:rPr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D262A0" w:rsidRDefault="00D262A0" w:rsidP="00D262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«62.7) управление муниципальным долгом и осуществлению муниципальных заимствований от имени Комарьевского сельсовета</w:t>
      </w:r>
      <w:proofErr w:type="gramStart"/>
      <w:r>
        <w:rPr>
          <w:sz w:val="28"/>
          <w:szCs w:val="28"/>
        </w:rPr>
        <w:t>.».</w:t>
      </w:r>
      <w:proofErr w:type="gramEnd"/>
    </w:p>
    <w:p w:rsidR="00D262A0" w:rsidRDefault="00D262A0" w:rsidP="00D262A0">
      <w:pPr>
        <w:tabs>
          <w:tab w:val="left" w:pos="0"/>
          <w:tab w:val="left" w:pos="3686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6. В статье 33 «</w:t>
      </w:r>
      <w:r>
        <w:rPr>
          <w:b/>
          <w:i/>
          <w:sz w:val="28"/>
          <w:szCs w:val="28"/>
        </w:rPr>
        <w:t>Избирательная комиссия Комарьевского сельсовета Доволенского района Новосибирской области»</w:t>
      </w:r>
    </w:p>
    <w:p w:rsidR="00D262A0" w:rsidRDefault="00D262A0" w:rsidP="00D262A0">
      <w:pPr>
        <w:tabs>
          <w:tab w:val="left" w:pos="0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пункты е,  ж части 6 изложить в следующей редакции:</w:t>
      </w:r>
    </w:p>
    <w:p w:rsidR="00D262A0" w:rsidRDefault="00D262A0" w:rsidP="00D262A0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D262A0" w:rsidRDefault="00D262A0" w:rsidP="00D262A0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беспечивает изготовление бюллетеней по выборам депутатов представительного органа муниципального образования, 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D262A0" w:rsidRDefault="00D262A0" w:rsidP="00D262A0">
      <w:pPr>
        <w:tabs>
          <w:tab w:val="left" w:pos="368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е.1) части 6 утратил силу.</w:t>
      </w:r>
    </w:p>
    <w:p w:rsidR="00D262A0" w:rsidRDefault="00D262A0" w:rsidP="00D262A0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 дополнить частью 8 следующего содержания:</w:t>
      </w:r>
    </w:p>
    <w:p w:rsidR="00D262A0" w:rsidRDefault="00D262A0" w:rsidP="00D262A0">
      <w:pPr>
        <w:jc w:val="both"/>
        <w:rPr>
          <w:sz w:val="28"/>
          <w:szCs w:val="28"/>
        </w:rPr>
      </w:pPr>
      <w:r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D262A0" w:rsidRDefault="00D262A0" w:rsidP="00D262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 Главу 4 «Финансово-экономическая основа местного самоуправления</w:t>
      </w:r>
    </w:p>
    <w:p w:rsidR="00D262A0" w:rsidRDefault="00D262A0" w:rsidP="00D262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7.1  дополнить статьей  38.1.  следующего содержания:</w:t>
      </w:r>
    </w:p>
    <w:p w:rsidR="00D262A0" w:rsidRDefault="00D262A0" w:rsidP="00D262A0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«  Статья 38.1 </w:t>
      </w:r>
      <w:r>
        <w:rPr>
          <w:rFonts w:eastAsia="Calibri"/>
          <w:bCs/>
          <w:sz w:val="28"/>
          <w:szCs w:val="28"/>
          <w:lang w:eastAsia="en-US"/>
        </w:rPr>
        <w:t xml:space="preserve">Средства самообложения граждан </w:t>
      </w:r>
    </w:p>
    <w:p w:rsidR="00D262A0" w:rsidRDefault="00D262A0" w:rsidP="00D262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D262A0" w:rsidRDefault="00D262A0" w:rsidP="00D262A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Вопросы введения и использования, указанных в </w:t>
      </w:r>
      <w:hyperlink r:id="rId5" w:anchor="Par0" w:history="1">
        <w:r>
          <w:rPr>
            <w:rStyle w:val="a7"/>
            <w:rFonts w:eastAsia="Calibri"/>
            <w:bCs/>
            <w:color w:val="000000"/>
            <w:sz w:val="28"/>
            <w:szCs w:val="28"/>
            <w:lang w:eastAsia="en-US"/>
          </w:rPr>
          <w:t>части 1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</w:t>
      </w:r>
    </w:p>
    <w:p w:rsidR="00D262A0" w:rsidRDefault="00D262A0" w:rsidP="00D262A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D262A0" w:rsidRDefault="00D262A0" w:rsidP="00D262A0">
      <w:pPr>
        <w:jc w:val="center"/>
        <w:outlineLvl w:val="0"/>
        <w:rPr>
          <w:b/>
          <w:bCs/>
          <w:sz w:val="28"/>
          <w:szCs w:val="28"/>
        </w:rPr>
      </w:pPr>
    </w:p>
    <w:tbl>
      <w:tblPr>
        <w:tblStyle w:val="a9"/>
        <w:tblW w:w="104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D262A0" w:rsidTr="00D262A0">
        <w:tc>
          <w:tcPr>
            <w:tcW w:w="4235" w:type="dxa"/>
          </w:tcPr>
          <w:p w:rsidR="00D262A0" w:rsidRDefault="00D262A0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Комарьевского сельсовета </w:t>
            </w:r>
          </w:p>
          <w:p w:rsidR="00D262A0" w:rsidRDefault="00D262A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D262A0" w:rsidRDefault="00D262A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262A0" w:rsidRDefault="00D262A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В.И. Агапов</w:t>
            </w:r>
          </w:p>
          <w:p w:rsidR="00D262A0" w:rsidRDefault="00D262A0">
            <w:pPr>
              <w:pStyle w:val="a5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340" w:type="dxa"/>
          </w:tcPr>
          <w:p w:rsidR="00D262A0" w:rsidRDefault="00D262A0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D262A0" w:rsidRDefault="00D262A0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Комарьевского сельсовета</w:t>
            </w:r>
          </w:p>
          <w:p w:rsidR="00D262A0" w:rsidRDefault="00D262A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262A0" w:rsidRDefault="00D262A0" w:rsidP="00D262A0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М.Г.Вовкодун</w:t>
            </w:r>
            <w:proofErr w:type="spellEnd"/>
          </w:p>
        </w:tc>
      </w:tr>
    </w:tbl>
    <w:p w:rsidR="00D262A0" w:rsidRDefault="00D262A0" w:rsidP="00D262A0">
      <w:pPr>
        <w:jc w:val="both"/>
        <w:outlineLvl w:val="0"/>
        <w:rPr>
          <w:sz w:val="28"/>
          <w:szCs w:val="28"/>
        </w:rPr>
      </w:pPr>
    </w:p>
    <w:p w:rsidR="00D262A0" w:rsidRDefault="00D262A0" w:rsidP="00D262A0">
      <w:pPr>
        <w:rPr>
          <w:sz w:val="28"/>
          <w:szCs w:val="28"/>
        </w:rPr>
      </w:pPr>
    </w:p>
    <w:p w:rsidR="00D262A0" w:rsidRDefault="00D262A0" w:rsidP="00D262A0">
      <w:pPr>
        <w:rPr>
          <w:sz w:val="28"/>
          <w:szCs w:val="28"/>
        </w:rPr>
      </w:pPr>
    </w:p>
    <w:p w:rsidR="00D262A0" w:rsidRDefault="00D262A0" w:rsidP="00D262A0">
      <w:pPr>
        <w:rPr>
          <w:sz w:val="28"/>
          <w:szCs w:val="28"/>
        </w:rPr>
      </w:pPr>
    </w:p>
    <w:p w:rsidR="00D262A0" w:rsidRDefault="00D262A0" w:rsidP="00D262A0">
      <w:pPr>
        <w:rPr>
          <w:sz w:val="28"/>
          <w:szCs w:val="28"/>
        </w:rPr>
      </w:pPr>
    </w:p>
    <w:p w:rsidR="00D262A0" w:rsidRDefault="00D262A0" w:rsidP="00D262A0"/>
    <w:p w:rsidR="00B40E1C" w:rsidRPr="00DE6EBE" w:rsidRDefault="00B40E1C" w:rsidP="00B40E1C"/>
    <w:p w:rsidR="00B40E1C" w:rsidRPr="00DE6EBE" w:rsidRDefault="00B40E1C" w:rsidP="00B40E1C"/>
    <w:p w:rsidR="00B40E1C" w:rsidRPr="00DE6EBE" w:rsidRDefault="00B40E1C" w:rsidP="00B40E1C"/>
    <w:p w:rsidR="00B40E1C" w:rsidRPr="00DE6EBE" w:rsidRDefault="00B40E1C" w:rsidP="00B40E1C"/>
    <w:p w:rsidR="007A0F2C" w:rsidRPr="000C4284" w:rsidRDefault="007A0F2C" w:rsidP="000C4284"/>
    <w:sectPr w:rsidR="007A0F2C" w:rsidRPr="000C4284" w:rsidSect="009A46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0"/>
    <w:rsid w:val="000C4284"/>
    <w:rsid w:val="007A0F2C"/>
    <w:rsid w:val="007D2410"/>
    <w:rsid w:val="00B40E1C"/>
    <w:rsid w:val="00D262A0"/>
    <w:rsid w:val="00D779F1"/>
    <w:rsid w:val="00E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D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35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E35D8C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E35D8C"/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262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62A0"/>
    <w:pPr>
      <w:ind w:left="720"/>
      <w:contextualSpacing/>
    </w:pPr>
  </w:style>
  <w:style w:type="table" w:styleId="a9">
    <w:name w:val="Table Grid"/>
    <w:basedOn w:val="a1"/>
    <w:rsid w:val="00D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D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35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E35D8C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E35D8C"/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262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62A0"/>
    <w:pPr>
      <w:ind w:left="720"/>
      <w:contextualSpacing/>
    </w:pPr>
  </w:style>
  <w:style w:type="table" w:styleId="a9">
    <w:name w:val="Table Grid"/>
    <w:basedOn w:val="a1"/>
    <w:rsid w:val="00D2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&#1059;&#1089;&#1090;&#1072;&#1074;&#1099;\&#1084;&#1072;&#1081;%202019\&#1087;&#1088;&#1086;&#1077;&#1082;&#1090;%20&#1080;&#1079;&#1084;&#1077;&#1085;&#1080;&#1081;%20&#1074;%20&#1059;&#1089;&#1090;&#1072;&#1074;%20&#1085;&#1072;%2013.05.20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2020-03-17T07:35:00Z</cp:lastPrinted>
  <dcterms:created xsi:type="dcterms:W3CDTF">2020-03-12T03:55:00Z</dcterms:created>
  <dcterms:modified xsi:type="dcterms:W3CDTF">2020-04-07T03:55:00Z</dcterms:modified>
</cp:coreProperties>
</file>