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14" w:rsidRDefault="001C5414" w:rsidP="001C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1C5414" w:rsidRDefault="001C5414" w:rsidP="001C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5414" w:rsidRDefault="001C5414" w:rsidP="001C5414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шестой сессии </w:t>
      </w:r>
      <w:r w:rsidR="008C7D7D">
        <w:rPr>
          <w:b/>
          <w:bCs/>
          <w:sz w:val="28"/>
          <w:szCs w:val="28"/>
        </w:rPr>
        <w:t>шест</w:t>
      </w:r>
      <w:bookmarkStart w:id="0" w:name="_GoBack"/>
      <w:bookmarkEnd w:id="0"/>
      <w:r>
        <w:rPr>
          <w:b/>
          <w:bCs/>
          <w:sz w:val="28"/>
          <w:szCs w:val="28"/>
        </w:rPr>
        <w:t>ого созыва</w:t>
      </w:r>
    </w:p>
    <w:p w:rsidR="001C5414" w:rsidRDefault="001C5414" w:rsidP="001C5414">
      <w:pPr>
        <w:jc w:val="center"/>
        <w:rPr>
          <w:sz w:val="28"/>
          <w:szCs w:val="28"/>
        </w:rPr>
      </w:pPr>
    </w:p>
    <w:p w:rsidR="001C5414" w:rsidRDefault="0013224C" w:rsidP="001C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1C5414">
        <w:rPr>
          <w:b/>
          <w:sz w:val="28"/>
          <w:szCs w:val="28"/>
        </w:rPr>
        <w:t xml:space="preserve"> февраля  2021                                                               </w:t>
      </w:r>
      <w:r w:rsidR="008B34FA">
        <w:rPr>
          <w:b/>
          <w:sz w:val="28"/>
          <w:szCs w:val="28"/>
        </w:rPr>
        <w:t xml:space="preserve">                             №</w:t>
      </w:r>
      <w:r w:rsidR="001C5414">
        <w:rPr>
          <w:b/>
          <w:sz w:val="28"/>
          <w:szCs w:val="28"/>
        </w:rPr>
        <w:t xml:space="preserve"> </w:t>
      </w:r>
      <w:r w:rsidR="008B34FA">
        <w:rPr>
          <w:b/>
          <w:sz w:val="28"/>
          <w:szCs w:val="28"/>
        </w:rPr>
        <w:t>25</w:t>
      </w:r>
      <w:r w:rsidR="001C5414">
        <w:rPr>
          <w:b/>
          <w:sz w:val="28"/>
          <w:szCs w:val="28"/>
        </w:rPr>
        <w:t xml:space="preserve">                             </w:t>
      </w:r>
    </w:p>
    <w:p w:rsidR="001C5414" w:rsidRDefault="001C5414" w:rsidP="001C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с.Комарье</w:t>
      </w:r>
    </w:p>
    <w:p w:rsidR="001C5414" w:rsidRDefault="001C5414" w:rsidP="001C5414">
      <w:pPr>
        <w:jc w:val="center"/>
        <w:rPr>
          <w:bCs/>
          <w:sz w:val="28"/>
        </w:rPr>
      </w:pPr>
    </w:p>
    <w:p w:rsidR="001C5414" w:rsidRDefault="001C5414" w:rsidP="001C5414">
      <w:pPr>
        <w:jc w:val="center"/>
        <w:rPr>
          <w:bCs/>
          <w:sz w:val="28"/>
        </w:rPr>
      </w:pPr>
    </w:p>
    <w:p w:rsidR="001C5414" w:rsidRDefault="001C5414" w:rsidP="001C5414">
      <w:pPr>
        <w:tabs>
          <w:tab w:val="left" w:pos="20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главы администрации </w:t>
      </w:r>
      <w:proofErr w:type="spellStart"/>
      <w:r>
        <w:rPr>
          <w:b/>
          <w:bCs/>
          <w:sz w:val="28"/>
        </w:rPr>
        <w:t>Комарьевского</w:t>
      </w:r>
      <w:proofErr w:type="spellEnd"/>
      <w:r>
        <w:rPr>
          <w:b/>
          <w:bCs/>
          <w:sz w:val="28"/>
        </w:rPr>
        <w:t xml:space="preserve"> сельсовета </w:t>
      </w:r>
    </w:p>
    <w:p w:rsidR="001C5414" w:rsidRDefault="001C5414" w:rsidP="001C5414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проделанной работе за 2020 год</w:t>
      </w:r>
    </w:p>
    <w:p w:rsidR="001C5414" w:rsidRDefault="001C5414" w:rsidP="001C5414">
      <w:pPr>
        <w:jc w:val="center"/>
        <w:rPr>
          <w:sz w:val="28"/>
        </w:rPr>
      </w:pPr>
    </w:p>
    <w:p w:rsidR="001C5414" w:rsidRDefault="001C5414" w:rsidP="001C5414">
      <w:pPr>
        <w:jc w:val="center"/>
        <w:rPr>
          <w:sz w:val="28"/>
        </w:rPr>
      </w:pPr>
    </w:p>
    <w:p w:rsidR="001C5414" w:rsidRDefault="001C5414" w:rsidP="001C5414">
      <w:pPr>
        <w:ind w:firstLine="90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Заслушав отчет главы администрации </w:t>
      </w:r>
      <w:proofErr w:type="spellStart"/>
      <w:r>
        <w:rPr>
          <w:color w:val="000000"/>
          <w:spacing w:val="-8"/>
          <w:sz w:val="28"/>
          <w:szCs w:val="28"/>
        </w:rPr>
        <w:t>Комарьевского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сельсовета о проделанной работе за 2020 год 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1C5414" w:rsidRDefault="001C5414" w:rsidP="001C541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1.Работу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признать удовлетворительной (отчет прилагается).</w:t>
      </w:r>
    </w:p>
    <w:p w:rsidR="001C5414" w:rsidRDefault="001C5414" w:rsidP="001C5414">
      <w:pPr>
        <w:ind w:firstLine="900"/>
        <w:jc w:val="both"/>
        <w:rPr>
          <w:sz w:val="28"/>
          <w:szCs w:val="28"/>
        </w:rPr>
      </w:pPr>
    </w:p>
    <w:p w:rsidR="001C5414" w:rsidRDefault="001C5414" w:rsidP="001C5414">
      <w:pPr>
        <w:ind w:firstLine="900"/>
        <w:jc w:val="both"/>
        <w:rPr>
          <w:sz w:val="28"/>
          <w:szCs w:val="28"/>
        </w:rPr>
      </w:pPr>
    </w:p>
    <w:p w:rsidR="001C5414" w:rsidRDefault="001C5414" w:rsidP="001C54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C5414" w:rsidRDefault="001C5414" w:rsidP="001C54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1C5414" w:rsidRDefault="001C5414" w:rsidP="001C5414">
      <w:pPr>
        <w:jc w:val="both"/>
        <w:rPr>
          <w:sz w:val="28"/>
          <w:szCs w:val="28"/>
        </w:rPr>
      </w:pPr>
    </w:p>
    <w:p w:rsidR="005F1381" w:rsidRDefault="001C5414" w:rsidP="001C541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F1381" w:rsidRDefault="005F1381" w:rsidP="001C54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1C5414" w:rsidRDefault="005F1381" w:rsidP="001C541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C5414">
        <w:rPr>
          <w:sz w:val="28"/>
          <w:szCs w:val="28"/>
        </w:rPr>
        <w:t xml:space="preserve">                         </w:t>
      </w:r>
      <w:r w:rsidR="0013224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13224C">
        <w:rPr>
          <w:sz w:val="28"/>
          <w:szCs w:val="28"/>
        </w:rPr>
        <w:t xml:space="preserve"> </w:t>
      </w:r>
      <w:proofErr w:type="spellStart"/>
      <w:r w:rsidR="001C5414">
        <w:rPr>
          <w:sz w:val="28"/>
          <w:szCs w:val="28"/>
        </w:rPr>
        <w:t>В.И.Агапов</w:t>
      </w:r>
      <w:proofErr w:type="spellEnd"/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/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C5414" w:rsidRDefault="001C5414" w:rsidP="001C5414">
      <w:pPr>
        <w:jc w:val="center"/>
        <w:rPr>
          <w:b/>
          <w:sz w:val="28"/>
          <w:szCs w:val="28"/>
        </w:rPr>
      </w:pPr>
    </w:p>
    <w:p w:rsidR="001E7ABF" w:rsidRDefault="001E7ABF"/>
    <w:p w:rsidR="0088214D" w:rsidRDefault="0088214D"/>
    <w:p w:rsidR="0088214D" w:rsidRDefault="0088214D"/>
    <w:p w:rsidR="0088214D" w:rsidRDefault="0088214D"/>
    <w:p w:rsidR="0088214D" w:rsidRPr="00C93406" w:rsidRDefault="0088214D" w:rsidP="0088214D">
      <w:pPr>
        <w:jc w:val="center"/>
        <w:rPr>
          <w:szCs w:val="28"/>
        </w:rPr>
      </w:pPr>
      <w:r w:rsidRPr="00C93406">
        <w:rPr>
          <w:szCs w:val="28"/>
        </w:rPr>
        <w:t>Уважаемые депутаты, руководители учреждений и организаций!</w:t>
      </w:r>
    </w:p>
    <w:p w:rsidR="0088214D" w:rsidRPr="00C93406" w:rsidRDefault="0088214D" w:rsidP="0088214D">
      <w:pPr>
        <w:jc w:val="center"/>
        <w:rPr>
          <w:szCs w:val="28"/>
        </w:rPr>
      </w:pPr>
      <w:r w:rsidRPr="00C93406">
        <w:rPr>
          <w:szCs w:val="28"/>
        </w:rPr>
        <w:t>Уважаемые жители поселения!</w:t>
      </w:r>
    </w:p>
    <w:p w:rsidR="0088214D" w:rsidRPr="00C93406" w:rsidRDefault="0088214D" w:rsidP="0088214D">
      <w:pPr>
        <w:rPr>
          <w:szCs w:val="28"/>
        </w:rPr>
      </w:pPr>
      <w:r w:rsidRPr="00C93406">
        <w:rPr>
          <w:szCs w:val="28"/>
        </w:rPr>
        <w:t>Сегодня мы подводим итого социально-экономического развития поселения за 2020 год, которые являются общим результатом работы администрации, депутатского корпуса, трудовых коллективов предприятий, учреждений, представителей малого бизнеса.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М.О. </w:t>
      </w:r>
      <w:proofErr w:type="spellStart"/>
      <w:r w:rsidRPr="00C93406">
        <w:rPr>
          <w:szCs w:val="28"/>
        </w:rPr>
        <w:t>Комарьевский</w:t>
      </w:r>
      <w:proofErr w:type="spellEnd"/>
      <w:r w:rsidRPr="00C93406">
        <w:rPr>
          <w:szCs w:val="28"/>
        </w:rPr>
        <w:t xml:space="preserve"> сельсовет состоит из населенных пунктов: с.Комарье и </w:t>
      </w:r>
      <w:proofErr w:type="spellStart"/>
      <w:r w:rsidRPr="00C93406">
        <w:rPr>
          <w:szCs w:val="28"/>
        </w:rPr>
        <w:t>с</w:t>
      </w:r>
      <w:proofErr w:type="gramStart"/>
      <w:r w:rsidRPr="00C93406">
        <w:rPr>
          <w:szCs w:val="28"/>
        </w:rPr>
        <w:t>.Б</w:t>
      </w:r>
      <w:proofErr w:type="gramEnd"/>
      <w:r w:rsidRPr="00C93406">
        <w:rPr>
          <w:szCs w:val="28"/>
        </w:rPr>
        <w:t>езногое</w:t>
      </w:r>
      <w:proofErr w:type="spellEnd"/>
      <w:r w:rsidRPr="00C93406">
        <w:rPr>
          <w:szCs w:val="28"/>
        </w:rPr>
        <w:t>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На территории </w:t>
      </w:r>
      <w:proofErr w:type="spellStart"/>
      <w:r w:rsidRPr="00C93406">
        <w:rPr>
          <w:szCs w:val="28"/>
        </w:rPr>
        <w:t>Комарьевского</w:t>
      </w:r>
      <w:proofErr w:type="spellEnd"/>
      <w:r w:rsidRPr="00C93406">
        <w:rPr>
          <w:szCs w:val="28"/>
        </w:rPr>
        <w:t xml:space="preserve"> сельсовета расположены: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МУП ПХ «</w:t>
      </w:r>
      <w:proofErr w:type="spellStart"/>
      <w:r w:rsidRPr="00C93406">
        <w:rPr>
          <w:szCs w:val="28"/>
        </w:rPr>
        <w:t>Комарьевское</w:t>
      </w:r>
      <w:proofErr w:type="spellEnd"/>
      <w:r w:rsidRPr="00C93406">
        <w:rPr>
          <w:szCs w:val="28"/>
        </w:rPr>
        <w:t>»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 МОУ «</w:t>
      </w:r>
      <w:proofErr w:type="spellStart"/>
      <w:r w:rsidRPr="00C93406">
        <w:rPr>
          <w:szCs w:val="28"/>
        </w:rPr>
        <w:t>Комарьевская</w:t>
      </w:r>
      <w:proofErr w:type="spellEnd"/>
      <w:r w:rsidRPr="00C93406">
        <w:rPr>
          <w:szCs w:val="28"/>
        </w:rPr>
        <w:t xml:space="preserve"> средняя общеобразовательная школа»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МКУК СДК «</w:t>
      </w:r>
      <w:proofErr w:type="spellStart"/>
      <w:r w:rsidRPr="00C93406">
        <w:rPr>
          <w:szCs w:val="28"/>
        </w:rPr>
        <w:t>Комарьевский</w:t>
      </w:r>
      <w:proofErr w:type="spellEnd"/>
      <w:r w:rsidRPr="00C93406">
        <w:rPr>
          <w:szCs w:val="28"/>
        </w:rPr>
        <w:t>»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-  НДОУ </w:t>
      </w:r>
      <w:proofErr w:type="spellStart"/>
      <w:r w:rsidRPr="00C93406">
        <w:rPr>
          <w:szCs w:val="28"/>
        </w:rPr>
        <w:t>Комарьевский</w:t>
      </w:r>
      <w:proofErr w:type="spellEnd"/>
      <w:r w:rsidRPr="00C93406">
        <w:rPr>
          <w:szCs w:val="28"/>
        </w:rPr>
        <w:t xml:space="preserve"> детский сад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 Врачебная амбулатория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 Магазины частных предпринимателей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Отделение связи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Операционная касса сбербанка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-отдельный пост пожарной охраны </w:t>
      </w:r>
      <w:proofErr w:type="spellStart"/>
      <w:r w:rsidRPr="00C93406">
        <w:rPr>
          <w:szCs w:val="28"/>
        </w:rPr>
        <w:t>пч</w:t>
      </w:r>
      <w:proofErr w:type="spellEnd"/>
      <w:r w:rsidRPr="00C93406">
        <w:rPr>
          <w:szCs w:val="28"/>
        </w:rPr>
        <w:t xml:space="preserve"> 112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- Отделения Милосердия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- КФХ  </w:t>
      </w:r>
      <w:proofErr w:type="spellStart"/>
      <w:r w:rsidRPr="00C93406">
        <w:rPr>
          <w:szCs w:val="28"/>
        </w:rPr>
        <w:t>Вовкодун</w:t>
      </w:r>
      <w:proofErr w:type="spellEnd"/>
      <w:r w:rsidRPr="00C93406">
        <w:rPr>
          <w:szCs w:val="28"/>
        </w:rPr>
        <w:t xml:space="preserve"> М.Г, Черепанов С.</w:t>
      </w:r>
      <w:proofErr w:type="gramStart"/>
      <w:r w:rsidRPr="00C93406">
        <w:rPr>
          <w:szCs w:val="28"/>
        </w:rPr>
        <w:t>В</w:t>
      </w:r>
      <w:proofErr w:type="gramEnd"/>
      <w:r w:rsidRPr="00C93406">
        <w:rPr>
          <w:szCs w:val="28"/>
        </w:rPr>
        <w:t>, Гуща П.А.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ЗАО «Озерское», ООО «СДС-Агро»,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- Православный приход.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Зарегистрировано всего человек – 1121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Постоянно проживает – 860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Временно отсутствует – 261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Пенсионеров -411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Работающих – 373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Не работающих- 138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Детей до 18 лет-154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Нет хозяйств- 226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Родилось в 2020 году  - 4 человека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Умерло – 22 человека  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Число хозяйств поселения на 01.01.2021 всего- 455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КРС- 674  </w:t>
      </w:r>
    </w:p>
    <w:p w:rsidR="0088214D" w:rsidRPr="00C93406" w:rsidRDefault="0088214D" w:rsidP="0088214D">
      <w:pPr>
        <w:jc w:val="both"/>
        <w:rPr>
          <w:szCs w:val="28"/>
        </w:rPr>
      </w:pPr>
      <w:proofErr w:type="spellStart"/>
      <w:r w:rsidRPr="00C93406">
        <w:rPr>
          <w:szCs w:val="28"/>
        </w:rPr>
        <w:t>в.т.ч</w:t>
      </w:r>
      <w:proofErr w:type="spellEnd"/>
      <w:r w:rsidRPr="00C93406">
        <w:rPr>
          <w:szCs w:val="28"/>
        </w:rPr>
        <w:t xml:space="preserve">. коров – 304 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свиней- 176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овец- 2366 произошло увеличение поголовья 631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коз -55 увеличилось  поголовье на 24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лошадей -82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кроликов -562 увеличилось поголовье 174</w:t>
      </w:r>
    </w:p>
    <w:p w:rsidR="0088214D" w:rsidRPr="00C93406" w:rsidRDefault="0088214D" w:rsidP="0088214D">
      <w:pPr>
        <w:rPr>
          <w:szCs w:val="28"/>
        </w:rPr>
      </w:pPr>
      <w:r w:rsidRPr="00C93406">
        <w:rPr>
          <w:szCs w:val="28"/>
        </w:rPr>
        <w:t>пчелосемей- 232 увеличение на 37 пчелосемей</w:t>
      </w:r>
    </w:p>
    <w:p w:rsidR="0088214D" w:rsidRPr="00C93406" w:rsidRDefault="0088214D" w:rsidP="0088214D">
      <w:pPr>
        <w:rPr>
          <w:szCs w:val="28"/>
        </w:rPr>
      </w:pPr>
    </w:p>
    <w:p w:rsidR="0088214D" w:rsidRPr="00C93406" w:rsidRDefault="0088214D" w:rsidP="0088214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Pr="00C93406">
        <w:rPr>
          <w:rFonts w:ascii="Times New Roman" w:hAnsi="Times New Roman" w:cs="Times New Roman"/>
          <w:color w:val="000000" w:themeColor="text1"/>
          <w:sz w:val="28"/>
          <w:szCs w:val="28"/>
        </w:rPr>
        <w:t>Комарьевская</w:t>
      </w:r>
      <w:proofErr w:type="spellEnd"/>
      <w:r w:rsidRPr="00C9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88214D" w:rsidRPr="00C93406" w:rsidRDefault="0088214D" w:rsidP="0088214D">
      <w:pPr>
        <w:jc w:val="center"/>
        <w:rPr>
          <w:b/>
          <w:szCs w:val="28"/>
          <w:u w:val="single"/>
        </w:rPr>
      </w:pP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В текущем  учебном году в </w:t>
      </w:r>
      <w:proofErr w:type="spellStart"/>
      <w:r w:rsidRPr="00C93406">
        <w:rPr>
          <w:szCs w:val="28"/>
        </w:rPr>
        <w:t>Комарьевской</w:t>
      </w:r>
      <w:proofErr w:type="spellEnd"/>
      <w:r w:rsidRPr="00C93406">
        <w:rPr>
          <w:szCs w:val="28"/>
        </w:rPr>
        <w:t xml:space="preserve"> школе обучается 69 </w:t>
      </w:r>
      <w:proofErr w:type="gramStart"/>
      <w:r w:rsidRPr="00C93406">
        <w:rPr>
          <w:szCs w:val="28"/>
        </w:rPr>
        <w:t>обучающихся</w:t>
      </w:r>
      <w:proofErr w:type="gramEnd"/>
      <w:r w:rsidRPr="00C93406">
        <w:rPr>
          <w:szCs w:val="28"/>
        </w:rPr>
        <w:t xml:space="preserve">, что на 4 ученика больше,  чем в прошлом году. Наблюдается хоть и незначительный, но рост численности. В 1 классе обучается 9 детей, на старшей ступени всего 4 человека (10 </w:t>
      </w:r>
      <w:proofErr w:type="spellStart"/>
      <w:r w:rsidRPr="00C93406">
        <w:rPr>
          <w:szCs w:val="28"/>
        </w:rPr>
        <w:t>кл</w:t>
      </w:r>
      <w:proofErr w:type="spellEnd"/>
      <w:r w:rsidRPr="00C93406">
        <w:rPr>
          <w:szCs w:val="28"/>
        </w:rPr>
        <w:t xml:space="preserve">. -2 чел., 11 кл.-2 чел). Имеется класс-комплект, где одновременно учатся 2 уч-ся 3 класса и 7 уч-ся 4 класса.  За </w:t>
      </w:r>
      <w:proofErr w:type="gramStart"/>
      <w:r w:rsidRPr="00C93406">
        <w:rPr>
          <w:szCs w:val="28"/>
        </w:rPr>
        <w:t>последние</w:t>
      </w:r>
      <w:proofErr w:type="gramEnd"/>
      <w:r w:rsidRPr="00C93406">
        <w:rPr>
          <w:szCs w:val="28"/>
        </w:rPr>
        <w:t xml:space="preserve"> 10 лет количество детей сократилось более чем в 2 раза. Это связано с оттоком населения из села, уменьшением рождаемости.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В образовательном учреждении оборудовано 5 камер видеонаблюдения,   установлена   дублирующая кнопка пожарной сигнализации.  Пришкольная территория благоустроена. </w:t>
      </w:r>
      <w:r w:rsidRPr="00C93406">
        <w:rPr>
          <w:szCs w:val="28"/>
        </w:rPr>
        <w:lastRenderedPageBreak/>
        <w:t xml:space="preserve">Имеется стадион, оборудованный гимнастическими сооружениями, беговой дорожкой, легкоатлетическими секторами. На пришкольном участке силами обучающихся и учителей выращиваются необходимые для питания овощи, что позволяет </w:t>
      </w:r>
      <w:proofErr w:type="gramStart"/>
      <w:r w:rsidRPr="00C93406">
        <w:rPr>
          <w:szCs w:val="28"/>
        </w:rPr>
        <w:t>удешевить стоимость</w:t>
      </w:r>
      <w:proofErr w:type="gramEnd"/>
      <w:r w:rsidRPr="00C93406">
        <w:rPr>
          <w:szCs w:val="28"/>
        </w:rPr>
        <w:t xml:space="preserve"> питания. В настоящее время 20 уч-ся  получают дотацию на питание 45 рублей в день, 11уч-ся питаются по 123 и 140 рублей в день, уч-ся 1-4 классов питаются на 65,47 руб. в день. Все дети обеспечены учебниками. Библиотечный фонд обновляется и пополняется ежегодно.  К новому учебному году были приобретены учебники на сумму 96 000 руб., приобретены два </w:t>
      </w:r>
      <w:proofErr w:type="spellStart"/>
      <w:r w:rsidRPr="00C93406">
        <w:rPr>
          <w:szCs w:val="28"/>
        </w:rPr>
        <w:t>рециркулятора</w:t>
      </w:r>
      <w:proofErr w:type="spellEnd"/>
      <w:r w:rsidRPr="00C93406">
        <w:rPr>
          <w:szCs w:val="28"/>
        </w:rPr>
        <w:t xml:space="preserve"> на сумму 33 000руб., была произведена замена приемно-контрольного прибора пожарной сигнализации (8 500 руб.), ремонт козырька над крыльцом здания  (35 500 руб.). В настоящее время остро стоит вопрос о необходимости обновления технического оборудования.    Для открытости школа имеет свой сайт,  работает электронная школа.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 Освещение и тепловой режим в школе соответствуют санитарным нормам. В настоящее время требуется ремонт отопления в столовой, замена оконных блоков в коридорах.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Все выпускники средней   школы в 2020 г. успешно прошли Государственную итоговую аттестацию,  получили аттестаты об образовании и продолжили обучение в средне специальных   учебных заведениях г. Новосибирска и с. Довольное, 2 уч-ся продолжают обучение в 10 классе.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Школа живёт  насыщенной жизнью, но последние события с </w:t>
      </w:r>
      <w:proofErr w:type="spellStart"/>
      <w:r w:rsidRPr="00C93406">
        <w:rPr>
          <w:szCs w:val="28"/>
        </w:rPr>
        <w:t>короновирусом</w:t>
      </w:r>
      <w:proofErr w:type="spellEnd"/>
      <w:r w:rsidRPr="00C93406">
        <w:rPr>
          <w:szCs w:val="28"/>
        </w:rPr>
        <w:t xml:space="preserve"> вносят свои корректировки. Не проводятся общешкольные мероприятия, но классные мероприятия – проводятся, различной направленности, целью которых является всестороннее развитие личности ребёнка в наших сельских условиях, социализация детей, сотрудничество с родителями.    В школе работает 16 кружков, спортивные секции, в которых задействовано более 90% детей. Ведётся активное сотрудничество с местным Домом культуры, с Домом творчества, со спортивной школой. Наши дети – постоянные активные участники сельских культурных мероприятий, районных и областных конкурсов.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   В настоящее время педагогический состав укомплектован -16 педагогов, из них 3 пенсионеры и 1 </w:t>
      </w:r>
      <w:proofErr w:type="gramStart"/>
      <w:r w:rsidRPr="00C93406">
        <w:rPr>
          <w:szCs w:val="28"/>
        </w:rPr>
        <w:t>пред</w:t>
      </w:r>
      <w:proofErr w:type="gramEnd"/>
      <w:r w:rsidRPr="00C93406">
        <w:rPr>
          <w:szCs w:val="28"/>
        </w:rPr>
        <w:t xml:space="preserve"> пенсионного возраста.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  </w:t>
      </w:r>
    </w:p>
    <w:p w:rsidR="0088214D" w:rsidRPr="00C93406" w:rsidRDefault="0088214D" w:rsidP="0088214D">
      <w:pPr>
        <w:jc w:val="center"/>
        <w:rPr>
          <w:b/>
          <w:szCs w:val="28"/>
          <w:u w:val="single"/>
        </w:rPr>
      </w:pPr>
      <w:r w:rsidRPr="00C93406">
        <w:rPr>
          <w:b/>
          <w:szCs w:val="28"/>
          <w:u w:val="single"/>
        </w:rPr>
        <w:t xml:space="preserve">МКДОУ  </w:t>
      </w:r>
      <w:proofErr w:type="spellStart"/>
      <w:r w:rsidRPr="00C93406">
        <w:rPr>
          <w:b/>
          <w:szCs w:val="28"/>
          <w:u w:val="single"/>
        </w:rPr>
        <w:t>Комарьевский</w:t>
      </w:r>
      <w:proofErr w:type="spellEnd"/>
      <w:r w:rsidRPr="00C93406">
        <w:rPr>
          <w:b/>
          <w:szCs w:val="28"/>
          <w:u w:val="single"/>
        </w:rPr>
        <w:t xml:space="preserve"> детский сад «Петушок»</w:t>
      </w:r>
    </w:p>
    <w:p w:rsidR="0088214D" w:rsidRPr="00C93406" w:rsidRDefault="0088214D" w:rsidP="0088214D">
      <w:pPr>
        <w:rPr>
          <w:b/>
          <w:szCs w:val="28"/>
        </w:rPr>
      </w:pP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В детском саду функционируют  2  разновозрастные группы – всего 27 детей</w:t>
      </w:r>
      <w:proofErr w:type="gramStart"/>
      <w:r w:rsidRPr="00C93406">
        <w:rPr>
          <w:szCs w:val="28"/>
        </w:rPr>
        <w:t xml:space="preserve"> .</w:t>
      </w:r>
      <w:proofErr w:type="gramEnd"/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Младшая разновозрастная группа – дети  от 1,6  до  4-х лет- 11 детей</w:t>
      </w:r>
      <w:proofErr w:type="gramStart"/>
      <w:r w:rsidRPr="00C93406">
        <w:rPr>
          <w:szCs w:val="28"/>
        </w:rPr>
        <w:t xml:space="preserve"> ,</w:t>
      </w:r>
      <w:proofErr w:type="gramEnd"/>
      <w:r w:rsidRPr="00C93406">
        <w:rPr>
          <w:szCs w:val="28"/>
        </w:rPr>
        <w:t>старшая  разновозрастная  группа  -дети от 4 –х  до 7 лет -15 детей 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Режим работы ДОУ с 8.00- ДО 18.30.Выходны</w:t>
      </w:r>
      <w:proofErr w:type="gramStart"/>
      <w:r w:rsidRPr="00C93406">
        <w:rPr>
          <w:szCs w:val="28"/>
        </w:rPr>
        <w:t>е-</w:t>
      </w:r>
      <w:proofErr w:type="gramEnd"/>
      <w:r w:rsidRPr="00C93406">
        <w:rPr>
          <w:szCs w:val="28"/>
        </w:rPr>
        <w:t xml:space="preserve"> суббота, воскресенье.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Персонал ДОУ-10  человек – заведующая ,3 воспитателя ,3 младших воспитателя,1 завхоз,1 повар ,1 уборщик территории</w:t>
      </w:r>
      <w:proofErr w:type="gramStart"/>
      <w:r w:rsidRPr="00C93406">
        <w:rPr>
          <w:szCs w:val="28"/>
        </w:rPr>
        <w:t xml:space="preserve"> .</w:t>
      </w:r>
      <w:proofErr w:type="gramEnd"/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Педагогический персонал - квалифицированный, укомплектован полностью.1  педагог  закончил   в 2017 году    педагогический колледж  имени Макаренко</w:t>
      </w:r>
      <w:proofErr w:type="gramStart"/>
      <w:r w:rsidRPr="00C93406">
        <w:rPr>
          <w:szCs w:val="28"/>
        </w:rPr>
        <w:t xml:space="preserve"> ,</w:t>
      </w:r>
      <w:proofErr w:type="gramEnd"/>
      <w:r w:rsidRPr="00C93406">
        <w:rPr>
          <w:szCs w:val="28"/>
        </w:rPr>
        <w:t>получил диплом по специальности  воспитатель  детей  дошкольного  возраста , второй воспитатель прошел профессиональную  переподготовку специальности  воспитатель  детей  дошкольного  возраста, 3 воспитатель имеет средне специальное образование, в 2017 году  прошел повышение квалификации   в Новосибирском   институте  повышении квалификации.</w:t>
      </w:r>
    </w:p>
    <w:p w:rsidR="0088214D" w:rsidRPr="00C93406" w:rsidRDefault="0088214D" w:rsidP="0088214D">
      <w:pPr>
        <w:jc w:val="both"/>
        <w:rPr>
          <w:szCs w:val="28"/>
        </w:rPr>
      </w:pP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Педагоги вместе с детьми в 2020  г.  принимали  участие  в различных  районных конкурсах и выставках поделок</w:t>
      </w:r>
      <w:proofErr w:type="gramStart"/>
      <w:r w:rsidRPr="00C93406">
        <w:rPr>
          <w:szCs w:val="28"/>
        </w:rPr>
        <w:t xml:space="preserve"> ,</w:t>
      </w:r>
      <w:proofErr w:type="gramEnd"/>
      <w:r w:rsidRPr="00C93406">
        <w:rPr>
          <w:szCs w:val="28"/>
        </w:rPr>
        <w:t xml:space="preserve">занимали призовые места ,получали грамоты .Педагоги  повышают свой профессиональный уровень- участвуют в различных  районных методических  объединениях, семинарах , </w:t>
      </w:r>
      <w:proofErr w:type="spellStart"/>
      <w:r w:rsidRPr="00C93406">
        <w:rPr>
          <w:szCs w:val="28"/>
        </w:rPr>
        <w:t>вебинарах</w:t>
      </w:r>
      <w:proofErr w:type="spellEnd"/>
      <w:r w:rsidRPr="00C93406">
        <w:rPr>
          <w:szCs w:val="28"/>
        </w:rPr>
        <w:t xml:space="preserve">.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В  2020  в  первый класс   из детского сада </w:t>
      </w:r>
      <w:proofErr w:type="spellStart"/>
      <w:r w:rsidRPr="00C93406">
        <w:rPr>
          <w:szCs w:val="28"/>
        </w:rPr>
        <w:t>выпустилось</w:t>
      </w:r>
      <w:proofErr w:type="spellEnd"/>
      <w:r w:rsidRPr="00C93406">
        <w:rPr>
          <w:szCs w:val="28"/>
        </w:rPr>
        <w:t xml:space="preserve"> 2 ребенка. В 2021 планируется выпустить  8 выпускников. 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lastRenderedPageBreak/>
        <w:t>Коллектив ДОУ взаимодействует с родительской общественностью - родители принимают активное участие в проведении  ремонтных работ</w:t>
      </w:r>
      <w:proofErr w:type="gramStart"/>
      <w:r w:rsidRPr="00C93406">
        <w:rPr>
          <w:szCs w:val="28"/>
        </w:rPr>
        <w:t xml:space="preserve"> ,</w:t>
      </w:r>
      <w:proofErr w:type="gramEnd"/>
      <w:r w:rsidRPr="00C93406">
        <w:rPr>
          <w:szCs w:val="28"/>
        </w:rPr>
        <w:t xml:space="preserve"> субботников , участвуют в проведении различных мероприятий ,утренников с детьми.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Образовательный процесс в ДОУ  проводится  в соответствии  с Федеральным Государственным стандартом (ФГОС)  и Новыми Санитарными Правилами</w:t>
      </w:r>
      <w:proofErr w:type="gramStart"/>
      <w:r w:rsidRPr="00C93406">
        <w:rPr>
          <w:szCs w:val="28"/>
        </w:rPr>
        <w:t xml:space="preserve"> .</w:t>
      </w:r>
      <w:proofErr w:type="gramEnd"/>
      <w:r w:rsidRPr="00C93406">
        <w:rPr>
          <w:szCs w:val="28"/>
        </w:rPr>
        <w:t>(</w:t>
      </w:r>
      <w:proofErr w:type="spellStart"/>
      <w:r w:rsidRPr="00C93406">
        <w:rPr>
          <w:szCs w:val="28"/>
        </w:rPr>
        <w:t>СаНПиН</w:t>
      </w:r>
      <w:proofErr w:type="spellEnd"/>
      <w:r w:rsidRPr="00C93406">
        <w:rPr>
          <w:szCs w:val="28"/>
        </w:rPr>
        <w:t>).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Здание детского сада  оснащено  системой  пожарной сигнализации – объект  подключен  на  ПЧ № 54  10 отряда  ФПС</w:t>
      </w:r>
      <w:proofErr w:type="gramStart"/>
      <w:r w:rsidRPr="00C93406">
        <w:rPr>
          <w:szCs w:val="28"/>
        </w:rPr>
        <w:t xml:space="preserve"> .</w:t>
      </w:r>
      <w:proofErr w:type="gramEnd"/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>В здании  детского  сада  и на территории  установлено и  ведется видеонаблюдение.</w:t>
      </w:r>
    </w:p>
    <w:p w:rsidR="0088214D" w:rsidRPr="00C93406" w:rsidRDefault="0088214D" w:rsidP="0088214D">
      <w:pPr>
        <w:jc w:val="both"/>
        <w:rPr>
          <w:szCs w:val="28"/>
        </w:rPr>
      </w:pPr>
      <w:r w:rsidRPr="00C93406">
        <w:rPr>
          <w:szCs w:val="28"/>
        </w:rPr>
        <w:t xml:space="preserve"> Всю информацию  о работе детского сада можно узнать на официальном сайте детского сада</w:t>
      </w:r>
      <w:proofErr w:type="gramStart"/>
      <w:r w:rsidRPr="00C93406">
        <w:rPr>
          <w:szCs w:val="28"/>
        </w:rPr>
        <w:t xml:space="preserve"> ,</w:t>
      </w:r>
      <w:proofErr w:type="gramEnd"/>
      <w:r w:rsidRPr="00C93406">
        <w:rPr>
          <w:szCs w:val="28"/>
        </w:rPr>
        <w:t xml:space="preserve"> сайт  постоянно функционирует ,информация обновляется каждые 10 дней.</w:t>
      </w:r>
    </w:p>
    <w:p w:rsidR="0088214D" w:rsidRPr="00C93406" w:rsidRDefault="0088214D" w:rsidP="0088214D">
      <w:pPr>
        <w:jc w:val="both"/>
        <w:rPr>
          <w:szCs w:val="28"/>
        </w:rPr>
      </w:pPr>
    </w:p>
    <w:p w:rsidR="0088214D" w:rsidRDefault="0088214D" w:rsidP="0088214D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МКУК </w:t>
      </w:r>
      <w:proofErr w:type="spellStart"/>
      <w:r>
        <w:rPr>
          <w:b/>
          <w:szCs w:val="28"/>
          <w:u w:val="single"/>
        </w:rPr>
        <w:t>Комарьевского</w:t>
      </w:r>
      <w:proofErr w:type="spellEnd"/>
      <w:r>
        <w:rPr>
          <w:b/>
          <w:szCs w:val="28"/>
          <w:u w:val="single"/>
        </w:rPr>
        <w:t xml:space="preserve"> СДК-2019</w:t>
      </w:r>
    </w:p>
    <w:p w:rsidR="0088214D" w:rsidRDefault="0088214D" w:rsidP="0088214D">
      <w:pPr>
        <w:jc w:val="center"/>
        <w:rPr>
          <w:b/>
          <w:szCs w:val="28"/>
          <w:u w:val="single"/>
        </w:rPr>
      </w:pPr>
    </w:p>
    <w:p w:rsidR="0088214D" w:rsidRPr="004E43A1" w:rsidRDefault="0088214D" w:rsidP="0088214D">
      <w:pPr>
        <w:jc w:val="both"/>
        <w:rPr>
          <w:szCs w:val="28"/>
        </w:rPr>
      </w:pPr>
      <w:r w:rsidRPr="004E43A1">
        <w:rPr>
          <w:szCs w:val="28"/>
        </w:rPr>
        <w:t xml:space="preserve">Коллектив МКУК  </w:t>
      </w:r>
      <w:proofErr w:type="spellStart"/>
      <w:r w:rsidRPr="004E43A1">
        <w:rPr>
          <w:szCs w:val="28"/>
        </w:rPr>
        <w:t>Комарьевского</w:t>
      </w:r>
      <w:proofErr w:type="spellEnd"/>
      <w:r w:rsidRPr="004E43A1">
        <w:rPr>
          <w:szCs w:val="28"/>
        </w:rPr>
        <w:t xml:space="preserve"> СДК  в 2020 году работал над созданием условий культурного досуга населения. В период пандемии очень сложно было перестроить работу коллектива на новые порой непонятные условия работы. Постепенно перешли на новый формат  – это онлайн мероприятия. Многие знают и с удовольствием читают и просматривают нашу страничку МКУК </w:t>
      </w:r>
      <w:proofErr w:type="spellStart"/>
      <w:r w:rsidRPr="004E43A1">
        <w:rPr>
          <w:szCs w:val="28"/>
        </w:rPr>
        <w:t>Комарьевский</w:t>
      </w:r>
      <w:proofErr w:type="spellEnd"/>
      <w:r w:rsidRPr="004E43A1">
        <w:rPr>
          <w:szCs w:val="28"/>
        </w:rPr>
        <w:t xml:space="preserve"> СДК на сайте « </w:t>
      </w:r>
      <w:r>
        <w:rPr>
          <w:szCs w:val="28"/>
        </w:rPr>
        <w:t>Одноклассники</w:t>
      </w:r>
      <w:r w:rsidRPr="004E43A1">
        <w:rPr>
          <w:szCs w:val="28"/>
        </w:rPr>
        <w:t xml:space="preserve">». На </w:t>
      </w:r>
      <w:proofErr w:type="gramStart"/>
      <w:r w:rsidRPr="004E43A1">
        <w:rPr>
          <w:szCs w:val="28"/>
        </w:rPr>
        <w:t>котором</w:t>
      </w:r>
      <w:proofErr w:type="gramEnd"/>
      <w:r w:rsidRPr="004E43A1">
        <w:rPr>
          <w:szCs w:val="28"/>
        </w:rPr>
        <w:t xml:space="preserve"> размещаем много информационно</w:t>
      </w:r>
      <w:r>
        <w:rPr>
          <w:szCs w:val="28"/>
        </w:rPr>
        <w:t xml:space="preserve"> </w:t>
      </w:r>
      <w:r w:rsidRPr="004E43A1">
        <w:rPr>
          <w:szCs w:val="28"/>
        </w:rPr>
        <w:t>- просветительских материалов для детской и взрослой аудитории. Для примера</w:t>
      </w:r>
      <w:proofErr w:type="gramStart"/>
      <w:r w:rsidRPr="004E43A1">
        <w:rPr>
          <w:szCs w:val="28"/>
        </w:rPr>
        <w:t xml:space="preserve"> :</w:t>
      </w:r>
      <w:proofErr w:type="gramEnd"/>
      <w:r w:rsidRPr="004E43A1">
        <w:rPr>
          <w:szCs w:val="28"/>
        </w:rPr>
        <w:t xml:space="preserve"> безопасность детства, на эту тему было подготовлено и размещено 7 мероприятий 3500 посещений в среднем.  </w:t>
      </w:r>
      <w:proofErr w:type="gramStart"/>
      <w:r w:rsidRPr="004E43A1">
        <w:rPr>
          <w:szCs w:val="28"/>
        </w:rPr>
        <w:t>Интерактивные игры и викторины для детей и взрослых, участвовали во всероссийской акции «Звон Победы!», флэш-мобы «Голубь мира!», акция « Я рисую мелом, На день России акция « Окна России.»  Сейчас уходим от дистанционных мероприятий и возобновили работу коллективов с возрастным цензом до 65+.  В тесном сотрудничестве работаем с домом Милосердия, школой, детским садом.</w:t>
      </w:r>
      <w:proofErr w:type="gramEnd"/>
      <w:r w:rsidRPr="004E43A1">
        <w:rPr>
          <w:szCs w:val="28"/>
        </w:rPr>
        <w:t xml:space="preserve"> </w:t>
      </w:r>
      <w:proofErr w:type="gramStart"/>
      <w:r w:rsidRPr="004E43A1">
        <w:rPr>
          <w:szCs w:val="28"/>
        </w:rPr>
        <w:t xml:space="preserve">Яркие события этого года остались незамеченные провели акции с возложением венков к 75-летию Победы в ВОВ, Акция  МКУК Дома культуры «Кедровый Бор!» посвященный юбилею Победы в ВОВ., концерт на 23 февраля «Защитник Отечества звание гордое», </w:t>
      </w:r>
      <w:proofErr w:type="spellStart"/>
      <w:r w:rsidRPr="004E43A1">
        <w:rPr>
          <w:szCs w:val="28"/>
        </w:rPr>
        <w:t>конкурсно</w:t>
      </w:r>
      <w:proofErr w:type="spellEnd"/>
      <w:r w:rsidRPr="004E43A1">
        <w:rPr>
          <w:szCs w:val="28"/>
        </w:rPr>
        <w:t>-развлекательная программа « Я бабуля на все сто!», в доме милосердия провели театрализованный праздник « Масленица в гости заглянула.», провели в феврале детский районный фестиваль Салют Победы</w:t>
      </w:r>
      <w:proofErr w:type="gramEnd"/>
      <w:r w:rsidRPr="004E43A1">
        <w:rPr>
          <w:szCs w:val="28"/>
        </w:rPr>
        <w:t>.    В СДК работают клубы по интересам: Бабушк</w:t>
      </w:r>
      <w:proofErr w:type="gramStart"/>
      <w:r w:rsidRPr="004E43A1">
        <w:rPr>
          <w:szCs w:val="28"/>
        </w:rPr>
        <w:t>и-</w:t>
      </w:r>
      <w:proofErr w:type="gramEnd"/>
      <w:r w:rsidRPr="004E43A1">
        <w:rPr>
          <w:szCs w:val="28"/>
        </w:rPr>
        <w:t xml:space="preserve"> непоседы, семейный клуб выходного дня, клуб Милосердие, клуб весёлых друзей, клуб ровесник, клуб  Гроссмейстер .В них занимаются более 100 человек. Сохранили  вокальные ансамбли </w:t>
      </w:r>
      <w:r>
        <w:rPr>
          <w:szCs w:val="28"/>
        </w:rPr>
        <w:t>«</w:t>
      </w:r>
      <w:proofErr w:type="spellStart"/>
      <w:r w:rsidRPr="004E43A1">
        <w:rPr>
          <w:szCs w:val="28"/>
        </w:rPr>
        <w:t>Ивушки</w:t>
      </w:r>
      <w:proofErr w:type="spellEnd"/>
      <w:r w:rsidRPr="004E43A1">
        <w:rPr>
          <w:szCs w:val="28"/>
        </w:rPr>
        <w:t>»  и « Берёзки».</w:t>
      </w:r>
    </w:p>
    <w:p w:rsidR="0088214D" w:rsidRPr="004E43A1" w:rsidRDefault="0088214D" w:rsidP="0088214D">
      <w:pPr>
        <w:jc w:val="both"/>
        <w:rPr>
          <w:szCs w:val="28"/>
        </w:rPr>
      </w:pPr>
      <w:r w:rsidRPr="004E43A1">
        <w:rPr>
          <w:szCs w:val="28"/>
        </w:rPr>
        <w:t xml:space="preserve">В 2020году по нашим наказам выделены средства на пошив костюмов коллективу ансамбля </w:t>
      </w:r>
      <w:r>
        <w:rPr>
          <w:szCs w:val="28"/>
        </w:rPr>
        <w:t>«</w:t>
      </w:r>
      <w:proofErr w:type="spellStart"/>
      <w:r w:rsidRPr="004E43A1">
        <w:rPr>
          <w:szCs w:val="28"/>
        </w:rPr>
        <w:t>Ивушки</w:t>
      </w:r>
      <w:proofErr w:type="spellEnd"/>
      <w:r>
        <w:rPr>
          <w:szCs w:val="28"/>
        </w:rPr>
        <w:t>»</w:t>
      </w:r>
      <w:r w:rsidRPr="004E43A1">
        <w:rPr>
          <w:szCs w:val="28"/>
        </w:rPr>
        <w:t>. С весны до осени занимаемся</w:t>
      </w:r>
      <w:r>
        <w:rPr>
          <w:szCs w:val="28"/>
        </w:rPr>
        <w:t>,</w:t>
      </w:r>
      <w:r w:rsidRPr="004E43A1">
        <w:rPr>
          <w:szCs w:val="28"/>
        </w:rPr>
        <w:t xml:space="preserve"> благоустройством территории выпиливаем старые деревья частично, в этом направлении ещё не закончены работы. В настоящее время очень напряженная ситуация с оргтехникой. Нужны ноутбуки, цветной принтер, микрофоны. В Доме культуры нужен срочно капитальный ремонт. В СДК на настоящий момент сохранён весь штат</w:t>
      </w:r>
      <w:r>
        <w:rPr>
          <w:szCs w:val="28"/>
        </w:rPr>
        <w:t>,</w:t>
      </w:r>
      <w:r w:rsidRPr="004E43A1">
        <w:rPr>
          <w:szCs w:val="28"/>
        </w:rPr>
        <w:t xml:space="preserve"> специалистов который</w:t>
      </w:r>
      <w:r>
        <w:rPr>
          <w:szCs w:val="28"/>
        </w:rPr>
        <w:t xml:space="preserve">, </w:t>
      </w:r>
      <w:r w:rsidRPr="004E43A1">
        <w:rPr>
          <w:szCs w:val="28"/>
        </w:rPr>
        <w:t xml:space="preserve"> благотворно трудится на культурные блага нашего села. </w:t>
      </w:r>
    </w:p>
    <w:p w:rsidR="0088214D" w:rsidRPr="004E43A1" w:rsidRDefault="0088214D" w:rsidP="0088214D">
      <w:pPr>
        <w:jc w:val="both"/>
        <w:rPr>
          <w:szCs w:val="28"/>
        </w:rPr>
      </w:pPr>
    </w:p>
    <w:p w:rsidR="0088214D" w:rsidRDefault="0088214D" w:rsidP="0088214D">
      <w:pPr>
        <w:tabs>
          <w:tab w:val="left" w:pos="1365"/>
        </w:tabs>
        <w:jc w:val="center"/>
        <w:rPr>
          <w:b/>
          <w:u w:val="single"/>
        </w:rPr>
      </w:pPr>
      <w:r>
        <w:rPr>
          <w:b/>
          <w:u w:val="single"/>
        </w:rPr>
        <w:t>МУП ПХ «</w:t>
      </w:r>
      <w:proofErr w:type="spellStart"/>
      <w:r>
        <w:rPr>
          <w:b/>
          <w:u w:val="single"/>
        </w:rPr>
        <w:t>Комарьевское</w:t>
      </w:r>
      <w:proofErr w:type="spellEnd"/>
      <w:r>
        <w:rPr>
          <w:b/>
          <w:u w:val="single"/>
        </w:rPr>
        <w:t>»</w:t>
      </w:r>
    </w:p>
    <w:p w:rsidR="0088214D" w:rsidRDefault="0088214D" w:rsidP="0088214D">
      <w:pPr>
        <w:tabs>
          <w:tab w:val="left" w:pos="1365"/>
        </w:tabs>
        <w:jc w:val="center"/>
        <w:rPr>
          <w:b/>
          <w:u w:val="single"/>
        </w:rPr>
      </w:pPr>
    </w:p>
    <w:p w:rsidR="0088214D" w:rsidRDefault="0088214D" w:rsidP="0088214D">
      <w:pPr>
        <w:tabs>
          <w:tab w:val="left" w:pos="1365"/>
        </w:tabs>
      </w:pPr>
      <w:r>
        <w:t>Данные  по  МУП ПХ «</w:t>
      </w:r>
      <w:proofErr w:type="spellStart"/>
      <w:r>
        <w:t>Комарьевское</w:t>
      </w:r>
      <w:proofErr w:type="spellEnd"/>
      <w:r>
        <w:t>»  за   2020год</w:t>
      </w:r>
    </w:p>
    <w:p w:rsidR="0088214D" w:rsidRDefault="0088214D" w:rsidP="0088214D">
      <w:pPr>
        <w:tabs>
          <w:tab w:val="left" w:pos="1365"/>
        </w:tabs>
      </w:pPr>
      <w:r>
        <w:t xml:space="preserve"> На  обслуживании 1- скважина водопроводных  сетей12км сетей и 4,8км  тепловых  сетей. 2,0 наземные , 2,8 подземные</w:t>
      </w:r>
    </w:p>
    <w:p w:rsidR="0088214D" w:rsidRDefault="0088214D" w:rsidP="0088214D">
      <w:pPr>
        <w:tabs>
          <w:tab w:val="left" w:pos="1365"/>
        </w:tabs>
      </w:pPr>
      <w:r>
        <w:t xml:space="preserve"> Финансово-хозяйственная  деятельность по  МУП ПХ «</w:t>
      </w:r>
      <w:proofErr w:type="spellStart"/>
      <w:r>
        <w:t>Комарьевское</w:t>
      </w:r>
      <w:proofErr w:type="spellEnd"/>
      <w:r>
        <w:t>» за  2020г</w:t>
      </w:r>
    </w:p>
    <w:p w:rsidR="0088214D" w:rsidRDefault="0088214D" w:rsidP="0088214D">
      <w:pPr>
        <w:tabs>
          <w:tab w:val="left" w:pos="136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1440"/>
      </w:tblGrid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наименование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2020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</w:t>
            </w:r>
            <w:proofErr w:type="spellStart"/>
            <w:r>
              <w:t>теплоэнергия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Гкал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Сумма </w:t>
            </w:r>
          </w:p>
          <w:p w:rsidR="0088214D" w:rsidRDefault="0088214D" w:rsidP="00C74D5E">
            <w:pPr>
              <w:tabs>
                <w:tab w:val="left" w:pos="1365"/>
              </w:tabs>
            </w:pPr>
            <w:r>
              <w:t>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lastRenderedPageBreak/>
              <w:t xml:space="preserve"> Выработано       </w:t>
            </w:r>
            <w:proofErr w:type="spellStart"/>
            <w:r>
              <w:t>Теплоэнергия</w:t>
            </w:r>
            <w:proofErr w:type="spellEnd"/>
            <w:r>
              <w:t xml:space="preserve"> Гкал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22292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4531,0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  Водоснабжение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М3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Сумма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Водоснабжение М3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10277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255,0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КВ.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D" w:rsidRDefault="0088214D" w:rsidP="00C74D5E">
            <w:pPr>
              <w:tabs>
                <w:tab w:val="left" w:pos="136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53,0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Прочие</w:t>
            </w:r>
          </w:p>
          <w:p w:rsidR="0088214D" w:rsidRDefault="0088214D" w:rsidP="00C74D5E">
            <w:pPr>
              <w:tabs>
                <w:tab w:val="left" w:pos="1365"/>
              </w:tabs>
            </w:pPr>
            <w:r>
              <w:t xml:space="preserve">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благоуст</w:t>
            </w:r>
            <w:proofErr w:type="spellEnd"/>
            <w:r>
              <w:t>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D" w:rsidRDefault="0088214D" w:rsidP="00C74D5E">
            <w:pPr>
              <w:tabs>
                <w:tab w:val="left" w:pos="136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1476,0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 ИТОГО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D" w:rsidRDefault="0088214D" w:rsidP="00C74D5E">
            <w:pPr>
              <w:tabs>
                <w:tab w:val="left" w:pos="136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6315,0</w:t>
            </w:r>
          </w:p>
        </w:tc>
      </w:tr>
      <w:tr w:rsidR="0088214D" w:rsidTr="00C74D5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 xml:space="preserve"> 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4D" w:rsidRDefault="0088214D" w:rsidP="00C74D5E">
            <w:pPr>
              <w:tabs>
                <w:tab w:val="left" w:pos="1365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4D" w:rsidRDefault="0088214D" w:rsidP="00C74D5E">
            <w:pPr>
              <w:tabs>
                <w:tab w:val="left" w:pos="1365"/>
              </w:tabs>
            </w:pPr>
            <w:r>
              <w:t>6622,0</w:t>
            </w:r>
          </w:p>
        </w:tc>
      </w:tr>
    </w:tbl>
    <w:p w:rsidR="0088214D" w:rsidRDefault="0088214D" w:rsidP="0088214D">
      <w:pPr>
        <w:tabs>
          <w:tab w:val="left" w:pos="1365"/>
        </w:tabs>
      </w:pPr>
      <w:r>
        <w:t xml:space="preserve"> 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Закуплено угля    через  торги  и аукционы 900тон с доставкой на  сумму 3129 тыс. </w:t>
      </w:r>
      <w:proofErr w:type="spellStart"/>
      <w:r>
        <w:t>руб</w:t>
      </w:r>
      <w:proofErr w:type="spellEnd"/>
      <w:r>
        <w:t xml:space="preserve">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расход угля   за отопительный сезон 2020г  составляет 829тон  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Остаток  угля   на 01.01.2021 ,221тон 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Расход электроэнергии 148тыс кВт   на сумму 725тыс   цена 1 Квт  4,90руб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   </w:t>
      </w:r>
      <w:proofErr w:type="spellStart"/>
      <w:r>
        <w:t>Дт</w:t>
      </w:r>
      <w:proofErr w:type="spellEnd"/>
      <w:r>
        <w:t xml:space="preserve"> задолженность   составляет    190тыс </w:t>
      </w:r>
      <w:proofErr w:type="spellStart"/>
      <w:r>
        <w:t>руб</w:t>
      </w:r>
      <w:proofErr w:type="spellEnd"/>
      <w:r>
        <w:t xml:space="preserve"> 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 население   2тыс </w:t>
      </w:r>
      <w:proofErr w:type="spellStart"/>
      <w:r>
        <w:t>руб</w:t>
      </w:r>
      <w:proofErr w:type="spellEnd"/>
      <w:r>
        <w:t xml:space="preserve">- задолженность  текущего месяца, собираемость платежей по населению по теплу 100% по воде 100%  </w:t>
      </w:r>
      <w:proofErr w:type="spellStart"/>
      <w:r>
        <w:t>кВ</w:t>
      </w:r>
      <w:proofErr w:type="spellEnd"/>
      <w:r>
        <w:t xml:space="preserve"> плата   99%  </w:t>
      </w:r>
      <w:proofErr w:type="spellStart"/>
      <w:r>
        <w:t>Кт</w:t>
      </w:r>
      <w:proofErr w:type="spellEnd"/>
      <w:r>
        <w:t xml:space="preserve"> задолженности   600тыс за уголь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По </w:t>
      </w:r>
      <w:proofErr w:type="gramStart"/>
      <w:r>
        <w:t>З</w:t>
      </w:r>
      <w:proofErr w:type="gramEnd"/>
      <w:r>
        <w:t xml:space="preserve">/плате  задолженности нет,  По налогам долгов  нет .Перед топливной корпорацией долг 600 </w:t>
      </w:r>
      <w:proofErr w:type="spellStart"/>
      <w:r>
        <w:t>тыс</w:t>
      </w:r>
      <w:proofErr w:type="spellEnd"/>
      <w:r>
        <w:t xml:space="preserve"> руб.  Среднесписочная численность  9 человек  . Средняя з/плата 16,8тыс </w:t>
      </w:r>
      <w:proofErr w:type="spellStart"/>
      <w:r>
        <w:t>руб</w:t>
      </w:r>
      <w:proofErr w:type="spellEnd"/>
      <w:r>
        <w:t xml:space="preserve">  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Бюджетная   поддержка     на приобретение  угля  и материалов 975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  <w:r>
        <w:t xml:space="preserve">   приобретен уголь  200тон  на сумму 566тыс </w:t>
      </w:r>
      <w:proofErr w:type="spellStart"/>
      <w:r>
        <w:t>руб</w:t>
      </w:r>
      <w:proofErr w:type="spellEnd"/>
      <w:r>
        <w:t xml:space="preserve">,   котел  в котельную   на сумму 454тыс </w:t>
      </w:r>
      <w:proofErr w:type="spellStart"/>
      <w:r>
        <w:t>руб</w:t>
      </w:r>
      <w:proofErr w:type="spellEnd"/>
      <w:r>
        <w:t xml:space="preserve"> .</w:t>
      </w:r>
    </w:p>
    <w:p w:rsidR="0088214D" w:rsidRDefault="0088214D" w:rsidP="0088214D">
      <w:pPr>
        <w:tabs>
          <w:tab w:val="left" w:pos="1365"/>
        </w:tabs>
        <w:jc w:val="both"/>
      </w:pPr>
      <w:r>
        <w:t xml:space="preserve">    В течени</w:t>
      </w:r>
      <w:proofErr w:type="gramStart"/>
      <w:r>
        <w:t>и</w:t>
      </w:r>
      <w:proofErr w:type="gramEnd"/>
      <w:r>
        <w:t xml:space="preserve"> летнего периода велась  подготовка к отопительному  сезону                                                                              </w:t>
      </w:r>
    </w:p>
    <w:p w:rsidR="0088214D" w:rsidRDefault="0088214D" w:rsidP="0088214D">
      <w:pPr>
        <w:tabs>
          <w:tab w:val="left" w:pos="1365"/>
        </w:tabs>
        <w:jc w:val="both"/>
      </w:pPr>
      <w:r>
        <w:t>В котельной произвели  текущий  ремонт  котлов -2шт</w:t>
      </w:r>
      <w:proofErr w:type="gramStart"/>
      <w:r>
        <w:t xml:space="preserve"> ,</w:t>
      </w:r>
      <w:proofErr w:type="gramEnd"/>
      <w:r>
        <w:t xml:space="preserve"> косметический  ремонт  в внутри помещения .  Приобретен котел стоимость  454тыс </w:t>
      </w:r>
      <w:proofErr w:type="spellStart"/>
      <w:r>
        <w:t>руб</w:t>
      </w:r>
      <w:proofErr w:type="spellEnd"/>
      <w:r>
        <w:t xml:space="preserve"> за счет субсидий. Кап. ремонт  теплотрассы</w:t>
      </w:r>
      <w:proofErr w:type="gramStart"/>
      <w:r>
        <w:t xml:space="preserve">  .</w:t>
      </w:r>
      <w:proofErr w:type="gramEnd"/>
      <w:r>
        <w:t xml:space="preserve">      К системе  холодного  водоснабжения   подключено   в 2020г  16  абонента всего 133  , установлено 25 счетчиков .  Модульная станция по отчистки воды функционирует  с периода эксплуатации очищено 1150м3.   Функционирует   модульная станция очистки воды для  подачи воды  в сети водоснабжения</w:t>
      </w:r>
    </w:p>
    <w:p w:rsidR="0088214D" w:rsidRDefault="0088214D" w:rsidP="0088214D">
      <w:pPr>
        <w:tabs>
          <w:tab w:val="left" w:pos="900"/>
        </w:tabs>
        <w:jc w:val="both"/>
      </w:pPr>
      <w:r>
        <w:t xml:space="preserve"> После установки  модульных  станций   анализ воды соответствует  СанПиН. </w:t>
      </w:r>
    </w:p>
    <w:p w:rsidR="0088214D" w:rsidRDefault="0088214D" w:rsidP="0088214D">
      <w:pPr>
        <w:tabs>
          <w:tab w:val="left" w:pos="900"/>
        </w:tabs>
        <w:jc w:val="both"/>
      </w:pPr>
      <w:r>
        <w:t xml:space="preserve"> В 2020г  в  организации   оказываются  услуги     трактора</w:t>
      </w:r>
      <w:proofErr w:type="gramStart"/>
      <w:r>
        <w:t xml:space="preserve"> ,</w:t>
      </w:r>
      <w:proofErr w:type="gramEnd"/>
      <w:r>
        <w:t xml:space="preserve"> эта услуга не только для населения , но и подсоединились  бюджетные организации.</w:t>
      </w:r>
    </w:p>
    <w:p w:rsidR="0088214D" w:rsidRDefault="0088214D" w:rsidP="0088214D">
      <w:pPr>
        <w:tabs>
          <w:tab w:val="left" w:pos="900"/>
        </w:tabs>
        <w:jc w:val="both"/>
      </w:pPr>
      <w:r>
        <w:t xml:space="preserve"> Отопительный сезон проходит в рабочем режиме</w:t>
      </w:r>
      <w:proofErr w:type="gramStart"/>
      <w:r>
        <w:t xml:space="preserve"> .</w:t>
      </w:r>
      <w:proofErr w:type="gramEnd"/>
      <w:r>
        <w:t xml:space="preserve"> С 2020 года закончился поверочный интервал на </w:t>
      </w:r>
      <w:proofErr w:type="spellStart"/>
      <w:r>
        <w:t>водосчетчики</w:t>
      </w:r>
      <w:proofErr w:type="spellEnd"/>
      <w:r>
        <w:t xml:space="preserve">. Просим с этим   вопросом отнестись с пониманием. Нужно заменить на </w:t>
      </w:r>
      <w:proofErr w:type="gramStart"/>
      <w:r>
        <w:t>новый</w:t>
      </w:r>
      <w:proofErr w:type="gramEnd"/>
      <w:r>
        <w:t xml:space="preserve">  либо обратится в муниципальную организацию по проверке </w:t>
      </w:r>
      <w:proofErr w:type="spellStart"/>
      <w:r>
        <w:t>водосчетчиков</w:t>
      </w:r>
      <w:proofErr w:type="spellEnd"/>
      <w:r>
        <w:t xml:space="preserve">.                                                                         </w:t>
      </w:r>
    </w:p>
    <w:p w:rsidR="0088214D" w:rsidRDefault="0088214D" w:rsidP="0088214D">
      <w:pPr>
        <w:tabs>
          <w:tab w:val="left" w:pos="1365"/>
        </w:tabs>
      </w:pPr>
    </w:p>
    <w:p w:rsidR="0088214D" w:rsidRDefault="0088214D" w:rsidP="0088214D">
      <w:pPr>
        <w:tabs>
          <w:tab w:val="left" w:pos="1365"/>
        </w:tabs>
        <w:jc w:val="both"/>
      </w:pPr>
      <w:r>
        <w:t xml:space="preserve">                                                                         </w:t>
      </w:r>
    </w:p>
    <w:p w:rsidR="0088214D" w:rsidRDefault="0088214D" w:rsidP="0088214D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Отделение милосердия «</w:t>
      </w:r>
      <w:proofErr w:type="spellStart"/>
      <w:r>
        <w:rPr>
          <w:b/>
          <w:szCs w:val="28"/>
          <w:u w:val="single"/>
        </w:rPr>
        <w:t>Комарьевский</w:t>
      </w:r>
      <w:proofErr w:type="spellEnd"/>
      <w:r>
        <w:rPr>
          <w:b/>
          <w:szCs w:val="28"/>
          <w:u w:val="single"/>
        </w:rPr>
        <w:t xml:space="preserve"> дом милосердия».</w:t>
      </w:r>
    </w:p>
    <w:p w:rsidR="0088214D" w:rsidRDefault="0088214D" w:rsidP="0088214D">
      <w:pPr>
        <w:jc w:val="both"/>
        <w:rPr>
          <w:szCs w:val="28"/>
        </w:rPr>
      </w:pPr>
    </w:p>
    <w:p w:rsidR="0088214D" w:rsidRDefault="0088214D" w:rsidP="0088214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района функционирует стационарное отделение милосердия «</w:t>
      </w:r>
      <w:proofErr w:type="spellStart"/>
      <w:r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милосердия», расположенный по адресу:  село Комарье,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28. Здание кирпичное, имеет 2 этажа. Общая площадь составляет 558,2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жилая – 134,7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В отделении трудится 21 сотрудник: заведующая – </w:t>
      </w:r>
      <w:proofErr w:type="spellStart"/>
      <w:r>
        <w:rPr>
          <w:rFonts w:ascii="Times New Roman" w:hAnsi="Times New Roman"/>
          <w:sz w:val="28"/>
          <w:szCs w:val="28"/>
        </w:rPr>
        <w:t>Карандашова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2 медицинские сестры, 9 человек младшего медицинского персонала, 3 повара, хозяйственный аппарат. </w:t>
      </w:r>
    </w:p>
    <w:p w:rsidR="0088214D" w:rsidRDefault="0088214D" w:rsidP="0088214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начало года количество мест составляло -25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8214D" w:rsidRDefault="0088214D" w:rsidP="0088214D">
      <w:pPr>
        <w:jc w:val="both"/>
        <w:rPr>
          <w:b/>
          <w:szCs w:val="28"/>
        </w:rPr>
      </w:pPr>
      <w:r>
        <w:rPr>
          <w:szCs w:val="28"/>
        </w:rPr>
        <w:t>Количество обратившихся граждан и получивших социальные услуги в стационарной форме за 2020 год составило 26человек.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На 01.01.2020 года в стационаре проживает 20 человека (13 женщин, 7 мужчин).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Выбыло 6 человек, в том числе со смертью – 4, отказ от обслуживания в  стационарном учреждении – 2.</w:t>
      </w:r>
    </w:p>
    <w:p w:rsidR="0088214D" w:rsidRDefault="0088214D" w:rsidP="0088214D">
      <w:pPr>
        <w:rPr>
          <w:szCs w:val="28"/>
        </w:rPr>
      </w:pPr>
    </w:p>
    <w:p w:rsidR="0088214D" w:rsidRDefault="0088214D" w:rsidP="0088214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контингента по полу, возрасту, нуждаемости в обслуживании</w:t>
      </w:r>
    </w:p>
    <w:tbl>
      <w:tblPr>
        <w:tblW w:w="96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042"/>
        <w:gridCol w:w="1665"/>
        <w:gridCol w:w="1380"/>
        <w:gridCol w:w="1585"/>
      </w:tblGrid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50-60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60-70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70-80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Pr="002830C3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80-90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Pr="002830C3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Pr="002830C3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90-93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Pr="002830C3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Нуждаются в обслуживании (чел)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214D" w:rsidTr="00C74D5E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Из 20 получателей услуг – 11 маломобильные и </w:t>
      </w:r>
      <w:proofErr w:type="gramStart"/>
      <w:r>
        <w:rPr>
          <w:szCs w:val="28"/>
        </w:rPr>
        <w:t>лежачие</w:t>
      </w:r>
      <w:proofErr w:type="gramEnd"/>
      <w:r>
        <w:rPr>
          <w:szCs w:val="28"/>
        </w:rPr>
        <w:t xml:space="preserve">. 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Средний возраст  - 75 лет, а в 2019году был-76, а в 2018 году был- 81год </w:t>
      </w:r>
    </w:p>
    <w:p w:rsidR="0088214D" w:rsidRDefault="0088214D" w:rsidP="0088214D">
      <w:pPr>
        <w:pStyle w:val="a4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По категориям: </w:t>
      </w:r>
    </w:p>
    <w:tbl>
      <w:tblPr>
        <w:tblW w:w="96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96"/>
        <w:gridCol w:w="3182"/>
        <w:gridCol w:w="1306"/>
        <w:gridCol w:w="2236"/>
        <w:gridCol w:w="2152"/>
      </w:tblGrid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категории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мужчин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женщин</w:t>
            </w:r>
          </w:p>
        </w:tc>
      </w:tr>
      <w:tr w:rsidR="0088214D" w:rsidTr="00C74D5E">
        <w:trPr>
          <w:trHeight w:val="57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ИНВАЛИДЫ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  <w:p w:rsidR="0088214D" w:rsidRDefault="0088214D" w:rsidP="00C74D5E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4D" w:rsidRDefault="0088214D" w:rsidP="00C74D5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  <w:p w:rsidR="0088214D" w:rsidRDefault="0088214D" w:rsidP="00C74D5E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14D" w:rsidRDefault="0088214D" w:rsidP="00C74D5E">
            <w:pPr>
              <w:pStyle w:val="a4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2.    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Ветеранов ВОВ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214D" w:rsidTr="00C74D5E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Ветераны труда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14D" w:rsidRDefault="0088214D" w:rsidP="00C74D5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4D" w:rsidRDefault="0088214D" w:rsidP="00C74D5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</w:tbl>
    <w:p w:rsidR="0088214D" w:rsidRDefault="0088214D" w:rsidP="008821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отделение с круглосуточным пребыванием людей, для которых это стало домом, и круглосуточным пребывание персонала, который организовывает эти домашние условия. Для качественного оказания социальных услуг большое внимание уделяется безопасности и санитарно-гигиеническим требованиям. </w:t>
      </w:r>
    </w:p>
    <w:p w:rsidR="0088214D" w:rsidRDefault="0088214D" w:rsidP="0088214D">
      <w:pPr>
        <w:jc w:val="both"/>
        <w:rPr>
          <w:b/>
          <w:szCs w:val="28"/>
        </w:rPr>
      </w:pPr>
      <w:r>
        <w:rPr>
          <w:szCs w:val="28"/>
        </w:rPr>
        <w:t>Отсутствие обоснованных жалоб  граждан,  проживающих в отделении, на действие или бездействие сотрудников, увеличение услуг сверх объёма, говорит о владении сотрудниками профессиональных навыков ухода и обслуживании проживающих в отделении. Улучшению обслуживания способствовала организационно - методическая работа с сотрудниками отделения: инструктажи, лекции,  семинары, опрос по знанию  санитарно-эпидемиологических требований,  зачеты по  знанию показателей качества  предоставляемых услуг.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Контроль в форме проверок ведется ежедневно: сдача смен с оценкой  санитарного состояния  помещений, внешнего  вида проживающих граждан, смены  нательного и постельного белья и его качество, проветривание  в комнатах,  порядок в тумбочках и шкафах и другие режимные моменты. </w:t>
      </w:r>
    </w:p>
    <w:p w:rsidR="0088214D" w:rsidRDefault="0088214D" w:rsidP="0088214D">
      <w:pPr>
        <w:jc w:val="right"/>
        <w:rPr>
          <w:b/>
          <w:szCs w:val="28"/>
        </w:rPr>
      </w:pPr>
    </w:p>
    <w:p w:rsidR="0088214D" w:rsidRDefault="0088214D" w:rsidP="0088214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Комарьевская</w:t>
      </w:r>
      <w:proofErr w:type="spellEnd"/>
      <w:r>
        <w:rPr>
          <w:b/>
          <w:szCs w:val="28"/>
        </w:rPr>
        <w:t xml:space="preserve"> врачебная амбулатория</w:t>
      </w:r>
    </w:p>
    <w:p w:rsidR="0088214D" w:rsidRDefault="0088214D" w:rsidP="0088214D">
      <w:pPr>
        <w:jc w:val="center"/>
        <w:rPr>
          <w:b/>
          <w:szCs w:val="28"/>
        </w:rPr>
      </w:pPr>
    </w:p>
    <w:p w:rsidR="0088214D" w:rsidRDefault="0088214D" w:rsidP="0088214D">
      <w:pPr>
        <w:rPr>
          <w:szCs w:val="28"/>
        </w:rPr>
      </w:pPr>
      <w:r>
        <w:rPr>
          <w:szCs w:val="28"/>
        </w:rPr>
        <w:t xml:space="preserve">    </w:t>
      </w:r>
      <w:r w:rsidRPr="00EB10A9">
        <w:rPr>
          <w:szCs w:val="28"/>
        </w:rPr>
        <w:t xml:space="preserve">Работа </w:t>
      </w:r>
      <w:r>
        <w:rPr>
          <w:szCs w:val="28"/>
        </w:rPr>
        <w:t>амбулатории организована по графику и обеспечивает оказание медицинской помощи на селе. График работы с 9.00 -17-12</w:t>
      </w:r>
    </w:p>
    <w:p w:rsidR="0088214D" w:rsidRPr="00EB10A9" w:rsidRDefault="0088214D" w:rsidP="0088214D">
      <w:pPr>
        <w:rPr>
          <w:szCs w:val="28"/>
        </w:rPr>
      </w:pPr>
      <w:r>
        <w:rPr>
          <w:szCs w:val="28"/>
        </w:rPr>
        <w:t>Выходные дни - суббота, воскресенье.</w:t>
      </w:r>
    </w:p>
    <w:p w:rsidR="0088214D" w:rsidRDefault="0088214D" w:rsidP="0088214D">
      <w:pPr>
        <w:rPr>
          <w:szCs w:val="28"/>
        </w:rPr>
      </w:pPr>
      <w:r>
        <w:rPr>
          <w:b/>
        </w:rPr>
        <w:t xml:space="preserve">    </w:t>
      </w:r>
      <w:r w:rsidRPr="00EB10A9">
        <w:rPr>
          <w:szCs w:val="28"/>
        </w:rPr>
        <w:t>Экстренная медицинская помощь оказывается</w:t>
      </w:r>
      <w:r>
        <w:rPr>
          <w:szCs w:val="28"/>
        </w:rPr>
        <w:t xml:space="preserve"> </w:t>
      </w:r>
      <w:r w:rsidRPr="00EB10A9">
        <w:rPr>
          <w:szCs w:val="28"/>
        </w:rPr>
        <w:t>круглосуточно в нерабочее время</w:t>
      </w:r>
      <w:proofErr w:type="gramStart"/>
      <w:r w:rsidRPr="00EB10A9">
        <w:rPr>
          <w:szCs w:val="28"/>
        </w:rPr>
        <w:t xml:space="preserve"> ,</w:t>
      </w:r>
      <w:proofErr w:type="gramEnd"/>
      <w:r w:rsidRPr="00EB10A9">
        <w:rPr>
          <w:szCs w:val="28"/>
        </w:rPr>
        <w:t xml:space="preserve"> а</w:t>
      </w:r>
      <w:r>
        <w:rPr>
          <w:szCs w:val="28"/>
        </w:rPr>
        <w:t xml:space="preserve"> </w:t>
      </w:r>
      <w:r w:rsidRPr="00EB10A9">
        <w:rPr>
          <w:szCs w:val="28"/>
        </w:rPr>
        <w:t>также в выходные и праздничные дни.</w:t>
      </w:r>
    </w:p>
    <w:p w:rsidR="0088214D" w:rsidRDefault="0088214D" w:rsidP="0088214D">
      <w:pPr>
        <w:rPr>
          <w:szCs w:val="28"/>
        </w:rPr>
      </w:pPr>
      <w:r>
        <w:rPr>
          <w:szCs w:val="28"/>
        </w:rPr>
        <w:t>Численность обслуживаемого населения 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омарье-974 , </w:t>
      </w:r>
      <w:proofErr w:type="spellStart"/>
      <w:r>
        <w:rPr>
          <w:szCs w:val="28"/>
        </w:rPr>
        <w:t>с.Безногое</w:t>
      </w:r>
      <w:proofErr w:type="spellEnd"/>
      <w:r>
        <w:rPr>
          <w:szCs w:val="28"/>
        </w:rPr>
        <w:t xml:space="preserve"> -20.</w:t>
      </w:r>
    </w:p>
    <w:p w:rsidR="0088214D" w:rsidRDefault="0088214D" w:rsidP="0088214D">
      <w:pPr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езногое</w:t>
      </w:r>
      <w:proofErr w:type="spellEnd"/>
      <w:r>
        <w:rPr>
          <w:szCs w:val="28"/>
        </w:rPr>
        <w:t xml:space="preserve"> работает  фельдшер. Обслуживаемое население в с.Комарье:</w:t>
      </w:r>
    </w:p>
    <w:p w:rsidR="0088214D" w:rsidRDefault="0088214D" w:rsidP="0088214D">
      <w:pPr>
        <w:rPr>
          <w:szCs w:val="28"/>
        </w:rPr>
      </w:pPr>
      <w:r>
        <w:rPr>
          <w:szCs w:val="28"/>
        </w:rPr>
        <w:t>- дети от 0-18 лет- 120 человек;</w:t>
      </w:r>
    </w:p>
    <w:p w:rsidR="0088214D" w:rsidRDefault="0088214D" w:rsidP="0088214D">
      <w:pPr>
        <w:rPr>
          <w:szCs w:val="28"/>
        </w:rPr>
      </w:pPr>
      <w:r>
        <w:rPr>
          <w:szCs w:val="28"/>
        </w:rPr>
        <w:t>- жителей трудоспособного возраста -334;</w:t>
      </w:r>
    </w:p>
    <w:p w:rsidR="0088214D" w:rsidRDefault="0088214D" w:rsidP="0088214D">
      <w:pPr>
        <w:rPr>
          <w:szCs w:val="28"/>
        </w:rPr>
      </w:pPr>
      <w:r>
        <w:rPr>
          <w:szCs w:val="28"/>
        </w:rPr>
        <w:t>- пенсионеров- 533;</w:t>
      </w:r>
    </w:p>
    <w:p w:rsidR="0088214D" w:rsidRPr="001463EE" w:rsidRDefault="0088214D" w:rsidP="0088214D">
      <w:pPr>
        <w:rPr>
          <w:szCs w:val="28"/>
        </w:rPr>
      </w:pPr>
      <w:r>
        <w:rPr>
          <w:szCs w:val="28"/>
        </w:rPr>
        <w:t xml:space="preserve">- </w:t>
      </w:r>
      <w:r w:rsidRPr="001463EE">
        <w:rPr>
          <w:szCs w:val="28"/>
        </w:rPr>
        <w:t>женское население фертильного возраста – 107 человек.</w:t>
      </w:r>
    </w:p>
    <w:p w:rsidR="0088214D" w:rsidRDefault="0088214D" w:rsidP="0088214D">
      <w:pPr>
        <w:jc w:val="both"/>
        <w:rPr>
          <w:szCs w:val="28"/>
        </w:rPr>
      </w:pPr>
      <w:r w:rsidRPr="001463EE">
        <w:rPr>
          <w:szCs w:val="28"/>
        </w:rPr>
        <w:t>Число посещений в амбулаторию - 3137. Посещений на дому -352.Вызовов на дом -</w:t>
      </w:r>
      <w:r>
        <w:rPr>
          <w:szCs w:val="28"/>
        </w:rPr>
        <w:t xml:space="preserve"> </w:t>
      </w:r>
      <w:r w:rsidRPr="001463EE">
        <w:rPr>
          <w:szCs w:val="28"/>
        </w:rPr>
        <w:t xml:space="preserve">98. 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Рождаемость   2019 году  - 6         2020 году – 3.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Смертность  2019 году- 14              2020 году- 22 человека.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Взято на учет по беременности в 2019 году -3 человека, 2020 году – 0 .Отмечается понижения уровня рождаемости. Повышения показателя естественной убыли населения.</w:t>
      </w:r>
    </w:p>
    <w:p w:rsidR="0088214D" w:rsidRDefault="0088214D" w:rsidP="0088214D">
      <w:pPr>
        <w:jc w:val="both"/>
        <w:rPr>
          <w:szCs w:val="28"/>
        </w:rPr>
      </w:pPr>
      <w:r w:rsidRPr="00C34827">
        <w:rPr>
          <w:szCs w:val="28"/>
        </w:rPr>
        <w:t xml:space="preserve">Под диспансерным наблюдением находится- 471 человек, это пациенты с артериальной гипертонией, ИБС, язвенная болезнь желудка, пневмония, сахарный диабет, болезни желудочно-кишечного тракта, </w:t>
      </w:r>
      <w:proofErr w:type="spellStart"/>
      <w:r w:rsidRPr="00C34827">
        <w:rPr>
          <w:szCs w:val="28"/>
        </w:rPr>
        <w:t>инкобольные</w:t>
      </w:r>
      <w:proofErr w:type="spellEnd"/>
      <w:r w:rsidRPr="00C34827">
        <w:rPr>
          <w:szCs w:val="28"/>
        </w:rPr>
        <w:t>, больные туберкулезом.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В амбулатории активно ведется прививочная работа. План выполнен на 93 % 3 отказ, 4- </w:t>
      </w:r>
      <w:proofErr w:type="spellStart"/>
      <w:r>
        <w:rPr>
          <w:szCs w:val="28"/>
        </w:rPr>
        <w:t>мед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тводы</w:t>
      </w:r>
      <w:proofErr w:type="spellEnd"/>
      <w:r>
        <w:rPr>
          <w:szCs w:val="28"/>
        </w:rPr>
        <w:t>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Работает дневной стационар, рассчитанный на 7 коек. Пролечено- 74 больных. Выполнения плана – 90%, длительность лечения – 9,7 </w:t>
      </w:r>
      <w:proofErr w:type="gramStart"/>
      <w:r>
        <w:rPr>
          <w:szCs w:val="28"/>
        </w:rPr>
        <w:t>койко- дней</w:t>
      </w:r>
      <w:proofErr w:type="gramEnd"/>
      <w:r>
        <w:rPr>
          <w:szCs w:val="28"/>
        </w:rPr>
        <w:t>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Лаборатория - число исследований -4830. Исследуемые анализы ОАК</w:t>
      </w:r>
      <w:proofErr w:type="gramStart"/>
      <w:r>
        <w:rPr>
          <w:szCs w:val="28"/>
        </w:rPr>
        <w:t>,О</w:t>
      </w:r>
      <w:proofErr w:type="gramEnd"/>
      <w:r>
        <w:rPr>
          <w:szCs w:val="28"/>
        </w:rPr>
        <w:t>АМ, энтеробиоз, дуоденальное зондирование.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Процедурный кабинет.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 xml:space="preserve">Сделано </w:t>
      </w:r>
      <w:proofErr w:type="spellStart"/>
      <w:r>
        <w:rPr>
          <w:szCs w:val="28"/>
        </w:rPr>
        <w:t>маникуляций</w:t>
      </w:r>
      <w:proofErr w:type="spellEnd"/>
      <w:r>
        <w:rPr>
          <w:szCs w:val="28"/>
        </w:rPr>
        <w:t>- 2305, ЭКГ-исследований – 37 человек.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План по ФЛГ- 600 человек, обследовано – 233  процент выполнения 38,8 %.</w:t>
      </w:r>
    </w:p>
    <w:p w:rsidR="0088214D" w:rsidRDefault="0088214D" w:rsidP="0088214D">
      <w:pPr>
        <w:jc w:val="both"/>
        <w:rPr>
          <w:szCs w:val="28"/>
        </w:rPr>
      </w:pPr>
      <w:r>
        <w:rPr>
          <w:szCs w:val="28"/>
        </w:rPr>
        <w:t>Очагов туберкулеза 2.</w:t>
      </w:r>
    </w:p>
    <w:p w:rsidR="0088214D" w:rsidRPr="00614D58" w:rsidRDefault="0088214D" w:rsidP="0088214D">
      <w:pPr>
        <w:jc w:val="both"/>
        <w:rPr>
          <w:szCs w:val="28"/>
        </w:rPr>
      </w:pPr>
      <w:r w:rsidRPr="00614D58">
        <w:rPr>
          <w:szCs w:val="28"/>
        </w:rPr>
        <w:t>На льготном обеспечении находится 98 человек - это региональные и федеральные льготники</w:t>
      </w:r>
      <w:r>
        <w:t xml:space="preserve">. </w:t>
      </w:r>
      <w:r w:rsidRPr="00614D58">
        <w:rPr>
          <w:szCs w:val="28"/>
        </w:rPr>
        <w:t>Все больные были обеспечены льготными медикаментами.</w:t>
      </w:r>
    </w:p>
    <w:p w:rsidR="0088214D" w:rsidRPr="00614D58" w:rsidRDefault="0088214D" w:rsidP="0088214D">
      <w:pPr>
        <w:jc w:val="both"/>
        <w:rPr>
          <w:szCs w:val="28"/>
        </w:rPr>
      </w:pPr>
      <w:r w:rsidRPr="00614D58">
        <w:rPr>
          <w:szCs w:val="28"/>
        </w:rPr>
        <w:lastRenderedPageBreak/>
        <w:t>Проблемами на сегодня остается низкая материально-техническая база, требуется капитальный ремонт крыльца в здании дневного стационара, капитальный ремонт системы канализации.</w:t>
      </w:r>
    </w:p>
    <w:p w:rsidR="0088214D" w:rsidRPr="00614D58" w:rsidRDefault="0088214D" w:rsidP="0088214D">
      <w:pPr>
        <w:jc w:val="both"/>
        <w:rPr>
          <w:szCs w:val="28"/>
        </w:rPr>
      </w:pPr>
      <w:r w:rsidRPr="00614D58">
        <w:rPr>
          <w:szCs w:val="28"/>
        </w:rPr>
        <w:t xml:space="preserve">Просьба к Главе сельсовета, главам КФХ разделить ответственность с </w:t>
      </w:r>
      <w:proofErr w:type="spellStart"/>
      <w:r w:rsidRPr="00614D58">
        <w:rPr>
          <w:szCs w:val="28"/>
        </w:rPr>
        <w:t>мед</w:t>
      </w:r>
      <w:proofErr w:type="gramStart"/>
      <w:r w:rsidRPr="00614D58">
        <w:rPr>
          <w:szCs w:val="28"/>
        </w:rPr>
        <w:t>.р</w:t>
      </w:r>
      <w:proofErr w:type="gramEnd"/>
      <w:r w:rsidRPr="00614D58">
        <w:rPr>
          <w:szCs w:val="28"/>
        </w:rPr>
        <w:t>аботниками</w:t>
      </w:r>
      <w:proofErr w:type="spellEnd"/>
      <w:r w:rsidRPr="00614D58">
        <w:rPr>
          <w:szCs w:val="28"/>
        </w:rPr>
        <w:t xml:space="preserve">  за прохождение ФЛГ и </w:t>
      </w:r>
      <w:proofErr w:type="spellStart"/>
      <w:r w:rsidRPr="00614D58">
        <w:rPr>
          <w:szCs w:val="28"/>
        </w:rPr>
        <w:t>мед.осмотров</w:t>
      </w:r>
      <w:proofErr w:type="spellEnd"/>
      <w:r w:rsidRPr="00614D58">
        <w:rPr>
          <w:szCs w:val="28"/>
        </w:rPr>
        <w:t>.</w:t>
      </w:r>
    </w:p>
    <w:p w:rsidR="0088214D" w:rsidRPr="00614D58" w:rsidRDefault="0088214D" w:rsidP="00882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14D" w:rsidRPr="00AC0BD6" w:rsidRDefault="0088214D" w:rsidP="0088214D">
      <w:pPr>
        <w:jc w:val="center"/>
        <w:rPr>
          <w:b/>
          <w:szCs w:val="28"/>
          <w:lang w:eastAsia="en-US"/>
        </w:rPr>
      </w:pPr>
      <w:r w:rsidRPr="00AC0BD6">
        <w:rPr>
          <w:b/>
          <w:szCs w:val="28"/>
          <w:lang w:eastAsia="en-US"/>
        </w:rPr>
        <w:t>Фермерские хозяйства</w:t>
      </w:r>
    </w:p>
    <w:p w:rsidR="0088214D" w:rsidRPr="00AC0BD6" w:rsidRDefault="0088214D" w:rsidP="0088214D">
      <w:pPr>
        <w:jc w:val="both"/>
        <w:rPr>
          <w:b/>
          <w:szCs w:val="28"/>
          <w:lang w:eastAsia="en-US"/>
        </w:rPr>
      </w:pP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«Гигант» </w:t>
      </w:r>
      <w:r w:rsidRPr="00AC0BD6">
        <w:rPr>
          <w:szCs w:val="28"/>
          <w:lang w:eastAsia="en-US"/>
        </w:rPr>
        <w:t xml:space="preserve">было посеяно 4200 га, 800 га – пары, урожайность-8,0ц/га. 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работающих 13 человек. Пайщиков -370 человек.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«Гуща П.А.» </w:t>
      </w:r>
      <w:r w:rsidRPr="00AC0BD6">
        <w:rPr>
          <w:szCs w:val="28"/>
          <w:lang w:eastAsia="en-US"/>
        </w:rPr>
        <w:t xml:space="preserve">сеяли 2400 га, урожайность-7,0 ц/га. Пайщиков 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286 человек. Имеется 286 гол КРС в т.ч.106 коров, 46  головы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 продано населению. 600000 килограмм продано государству. 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 работающих 12 человек, временных 9 человек.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«Черепанов С.В.» </w:t>
      </w:r>
      <w:r w:rsidRPr="00AC0BD6">
        <w:rPr>
          <w:szCs w:val="28"/>
          <w:lang w:eastAsia="en-US"/>
        </w:rPr>
        <w:t xml:space="preserve">посевная площадь 1200 гектар, 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урожайность -10 центнеров с гектара. Пайщиков 67 человек. 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Постоянно </w:t>
      </w:r>
      <w:proofErr w:type="gramStart"/>
      <w:r w:rsidRPr="00AC0BD6">
        <w:rPr>
          <w:szCs w:val="28"/>
          <w:lang w:eastAsia="en-US"/>
        </w:rPr>
        <w:t>работающих</w:t>
      </w:r>
      <w:proofErr w:type="gramEnd"/>
      <w:r w:rsidRPr="00AC0BD6">
        <w:rPr>
          <w:szCs w:val="28"/>
          <w:lang w:eastAsia="en-US"/>
        </w:rPr>
        <w:t xml:space="preserve"> -1 человека, временных 5.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>ЗАО «Озерское»</w:t>
      </w:r>
      <w:r w:rsidRPr="00AC0BD6">
        <w:rPr>
          <w:szCs w:val="28"/>
          <w:lang w:eastAsia="en-US"/>
        </w:rPr>
        <w:t xml:space="preserve"> посевная площадь 1500 га. Пайщиков 205 человек.</w:t>
      </w:r>
    </w:p>
    <w:p w:rsidR="0088214D" w:rsidRDefault="0088214D" w:rsidP="0088214D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ООО «СДС-Агро» </w:t>
      </w:r>
      <w:r w:rsidRPr="00AC0BD6">
        <w:rPr>
          <w:szCs w:val="28"/>
          <w:lang w:eastAsia="en-US"/>
        </w:rPr>
        <w:t>площадь 5800 га.</w:t>
      </w:r>
    </w:p>
    <w:p w:rsidR="0088214D" w:rsidRPr="00AC0BD6" w:rsidRDefault="0088214D" w:rsidP="0088214D">
      <w:pPr>
        <w:jc w:val="both"/>
        <w:rPr>
          <w:szCs w:val="28"/>
          <w:lang w:eastAsia="en-US"/>
        </w:rPr>
      </w:pPr>
    </w:p>
    <w:p w:rsidR="0088214D" w:rsidRPr="00207CB1" w:rsidRDefault="0088214D" w:rsidP="0088214D">
      <w:pPr>
        <w:jc w:val="center"/>
        <w:rPr>
          <w:b/>
          <w:szCs w:val="28"/>
          <w:lang w:eastAsia="en-US"/>
        </w:rPr>
      </w:pPr>
      <w:r w:rsidRPr="00207CB1">
        <w:rPr>
          <w:b/>
          <w:szCs w:val="28"/>
          <w:lang w:eastAsia="en-US"/>
        </w:rPr>
        <w:t>Администрация</w:t>
      </w:r>
    </w:p>
    <w:p w:rsidR="0088214D" w:rsidRDefault="0088214D" w:rsidP="0088214D">
      <w:pPr>
        <w:jc w:val="both"/>
        <w:rPr>
          <w:b/>
          <w:lang w:eastAsia="en-US"/>
        </w:rPr>
      </w:pPr>
    </w:p>
    <w:p w:rsidR="0088214D" w:rsidRPr="00AC71EB" w:rsidRDefault="0088214D" w:rsidP="0088214D">
      <w:pPr>
        <w:ind w:right="-317"/>
        <w:jc w:val="both"/>
        <w:rPr>
          <w:szCs w:val="28"/>
          <w:lang w:eastAsia="en-US"/>
        </w:rPr>
      </w:pPr>
      <w:r w:rsidRPr="00AC71EB">
        <w:rPr>
          <w:szCs w:val="28"/>
          <w:lang w:eastAsia="en-US"/>
        </w:rPr>
        <w:t xml:space="preserve">Ушел в историю 2020 год, как и для всех муниципальных образований,  он был </w:t>
      </w:r>
    </w:p>
    <w:p w:rsidR="0088214D" w:rsidRDefault="0088214D" w:rsidP="0088214D">
      <w:pPr>
        <w:ind w:right="-317"/>
        <w:jc w:val="both"/>
        <w:rPr>
          <w:szCs w:val="28"/>
          <w:lang w:eastAsia="en-US"/>
        </w:rPr>
      </w:pPr>
      <w:r w:rsidRPr="00AC71EB">
        <w:rPr>
          <w:szCs w:val="28"/>
          <w:lang w:eastAsia="en-US"/>
        </w:rPr>
        <w:t>не из простых. В 2020 году на территории района и нашего муниципального образования сложилась сложная эпидемиологическая обстановка, которая нанесла ощутимый урон здоровью людей и экономики района и поселения.</w:t>
      </w:r>
    </w:p>
    <w:p w:rsidR="0088214D" w:rsidRDefault="0088214D" w:rsidP="0088214D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2020 году прошли выборы в местные органы власти (т.е. в </w:t>
      </w:r>
      <w:proofErr w:type="gramStart"/>
      <w:r>
        <w:rPr>
          <w:szCs w:val="28"/>
          <w:lang w:eastAsia="en-US"/>
        </w:rPr>
        <w:t>законодательное</w:t>
      </w:r>
      <w:proofErr w:type="gramEnd"/>
      <w:r>
        <w:rPr>
          <w:szCs w:val="28"/>
          <w:lang w:eastAsia="en-US"/>
        </w:rPr>
        <w:t xml:space="preserve"> Собрания Новосибирской области, в Доволенский районный Совет и в наш местный Совет).</w:t>
      </w:r>
    </w:p>
    <w:p w:rsidR="0088214D" w:rsidRDefault="0088214D" w:rsidP="0088214D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В результате выборов избраны депутаты всех уровней. Вся информация о выборах размещена на официальном сайте администрации </w:t>
      </w:r>
      <w:proofErr w:type="spellStart"/>
      <w:r>
        <w:rPr>
          <w:szCs w:val="28"/>
          <w:lang w:eastAsia="en-US"/>
        </w:rPr>
        <w:t>Комарьевского</w:t>
      </w:r>
      <w:proofErr w:type="spellEnd"/>
      <w:r>
        <w:rPr>
          <w:szCs w:val="28"/>
          <w:lang w:eastAsia="en-US"/>
        </w:rPr>
        <w:t xml:space="preserve"> сельсовета. В </w:t>
      </w:r>
      <w:proofErr w:type="spellStart"/>
      <w:r>
        <w:rPr>
          <w:szCs w:val="28"/>
          <w:lang w:eastAsia="en-US"/>
        </w:rPr>
        <w:t>Комарьевском</w:t>
      </w:r>
      <w:proofErr w:type="spellEnd"/>
      <w:r>
        <w:rPr>
          <w:szCs w:val="28"/>
          <w:lang w:eastAsia="en-US"/>
        </w:rPr>
        <w:t xml:space="preserve"> сельсовете </w:t>
      </w:r>
      <w:proofErr w:type="gramStart"/>
      <w:r>
        <w:rPr>
          <w:szCs w:val="28"/>
          <w:lang w:eastAsia="en-US"/>
        </w:rPr>
        <w:t>избраны</w:t>
      </w:r>
      <w:proofErr w:type="gramEnd"/>
      <w:r>
        <w:rPr>
          <w:szCs w:val="28"/>
          <w:lang w:eastAsia="en-US"/>
        </w:rPr>
        <w:t xml:space="preserve"> 7 депутатов местного совета. Это: Гуща Петр Александрович, Черепанов Сергей Владимирович, </w:t>
      </w:r>
      <w:proofErr w:type="spellStart"/>
      <w:r>
        <w:rPr>
          <w:szCs w:val="28"/>
          <w:lang w:eastAsia="en-US"/>
        </w:rPr>
        <w:t>Каун</w:t>
      </w:r>
      <w:proofErr w:type="spellEnd"/>
      <w:r>
        <w:rPr>
          <w:szCs w:val="28"/>
          <w:lang w:eastAsia="en-US"/>
        </w:rPr>
        <w:t xml:space="preserve"> Светлана Дмитриевна, Шипунова Елена Ивановна, Титкова Ирина Анатольевна, Бондарь Татьяна Анатольевна.</w:t>
      </w:r>
    </w:p>
    <w:p w:rsidR="0088214D" w:rsidRDefault="0088214D" w:rsidP="0088214D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26 января 2021года прошли выборы Главы </w:t>
      </w:r>
      <w:proofErr w:type="spellStart"/>
      <w:r>
        <w:rPr>
          <w:szCs w:val="28"/>
          <w:lang w:eastAsia="en-US"/>
        </w:rPr>
        <w:t>Комарьевского</w:t>
      </w:r>
      <w:proofErr w:type="spellEnd"/>
      <w:r>
        <w:rPr>
          <w:szCs w:val="28"/>
          <w:lang w:eastAsia="en-US"/>
        </w:rPr>
        <w:t xml:space="preserve"> сельсовета.</w:t>
      </w:r>
    </w:p>
    <w:p w:rsidR="0088214D" w:rsidRPr="00CE7F92" w:rsidRDefault="0088214D" w:rsidP="0088214D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Pr="00CE7F92">
        <w:rPr>
          <w:szCs w:val="28"/>
          <w:lang w:eastAsia="en-US"/>
        </w:rPr>
        <w:t>Не смотря на сложную социально-экономическую обстановку бюджет</w:t>
      </w:r>
      <w:r>
        <w:rPr>
          <w:szCs w:val="28"/>
          <w:lang w:eastAsia="en-US"/>
        </w:rPr>
        <w:t xml:space="preserve"> </w:t>
      </w:r>
    </w:p>
    <w:p w:rsidR="0088214D" w:rsidRDefault="0088214D" w:rsidP="0088214D">
      <w:pPr>
        <w:ind w:right="-317"/>
        <w:jc w:val="both"/>
        <w:rPr>
          <w:lang w:eastAsia="en-US"/>
        </w:rPr>
      </w:pPr>
      <w:r w:rsidRPr="00CE7F92">
        <w:rPr>
          <w:szCs w:val="28"/>
          <w:lang w:eastAsia="en-US"/>
        </w:rPr>
        <w:t xml:space="preserve">  исполнен  на 100%</w:t>
      </w:r>
      <w:r>
        <w:rPr>
          <w:szCs w:val="28"/>
          <w:lang w:eastAsia="en-US"/>
        </w:rPr>
        <w:t>.</w:t>
      </w:r>
      <w:r>
        <w:rPr>
          <w:lang w:eastAsia="en-US"/>
        </w:rPr>
        <w:t xml:space="preserve"> </w:t>
      </w:r>
    </w:p>
    <w:p w:rsidR="0088214D" w:rsidRPr="00CE7F92" w:rsidRDefault="0088214D" w:rsidP="0088214D">
      <w:pPr>
        <w:ind w:right="-317"/>
        <w:jc w:val="both"/>
        <w:rPr>
          <w:szCs w:val="28"/>
          <w:lang w:eastAsia="en-US"/>
        </w:rPr>
      </w:pPr>
      <w:r w:rsidRPr="00CE7F92">
        <w:rPr>
          <w:szCs w:val="28"/>
          <w:lang w:eastAsia="en-US"/>
        </w:rPr>
        <w:t>Предприятие ЖКХ к отопительному сезону было подготовлено, зимовка прошлого года прошла без значительных  видимых аварий.</w:t>
      </w:r>
      <w:r>
        <w:rPr>
          <w:szCs w:val="28"/>
          <w:lang w:eastAsia="en-US"/>
        </w:rPr>
        <w:t xml:space="preserve"> За счет областной субсидии был приобретен и смонтирован новый котёл в котельной.</w:t>
      </w:r>
    </w:p>
    <w:p w:rsidR="0088214D" w:rsidRDefault="0088214D" w:rsidP="0088214D">
      <w:pPr>
        <w:jc w:val="both"/>
        <w:rPr>
          <w:szCs w:val="28"/>
          <w:lang w:eastAsia="en-US"/>
        </w:rPr>
      </w:pPr>
      <w:r w:rsidRPr="00CE7F92">
        <w:rPr>
          <w:szCs w:val="28"/>
          <w:lang w:eastAsia="en-US"/>
        </w:rPr>
        <w:t>Населению оказывались различные виды услуг. Проводилась работа по благоустройству, уборка свалок.</w:t>
      </w:r>
    </w:p>
    <w:p w:rsidR="0088214D" w:rsidRPr="00CE7F92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 ул. Центральной были выпилены деревья на пересечении и примыканиями с другими улицами, которые мешали обзору и могли создать аварийную обстановку на дороге.</w:t>
      </w:r>
    </w:p>
    <w:p w:rsidR="0088214D" w:rsidRDefault="0088214D" w:rsidP="0088214D">
      <w:pPr>
        <w:jc w:val="both"/>
        <w:rPr>
          <w:szCs w:val="28"/>
          <w:lang w:eastAsia="en-US"/>
        </w:rPr>
      </w:pPr>
      <w:r w:rsidRPr="003F49C2">
        <w:rPr>
          <w:szCs w:val="28"/>
          <w:lang w:eastAsia="en-US"/>
        </w:rPr>
        <w:t>Силами подрядной организации  оборудованы пешеходные</w:t>
      </w:r>
      <w:r>
        <w:rPr>
          <w:szCs w:val="28"/>
          <w:lang w:eastAsia="en-US"/>
        </w:rPr>
        <w:t xml:space="preserve"> пешеходы и установлен светофор</w:t>
      </w:r>
      <w:r w:rsidRPr="003F49C2">
        <w:rPr>
          <w:szCs w:val="28"/>
          <w:lang w:eastAsia="en-US"/>
        </w:rPr>
        <w:t xml:space="preserve"> Т-7</w:t>
      </w:r>
      <w:r>
        <w:rPr>
          <w:szCs w:val="28"/>
          <w:lang w:eastAsia="en-US"/>
        </w:rPr>
        <w:t xml:space="preserve"> у образовательного учреждения в соответствии с действующим законодательством.</w:t>
      </w:r>
    </w:p>
    <w:p w:rsidR="0088214D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К системе холодного водоснабжения в 2020 году  было подключено 16 абонентов. Сейчас в настоящее время 133 абонента. Есть спрос на дальнейшее строительство водопровода и в перспективе подключение жителей к нему, тем более</w:t>
      </w:r>
      <w:proofErr w:type="gramStart"/>
      <w:r>
        <w:rPr>
          <w:szCs w:val="28"/>
          <w:lang w:eastAsia="en-US"/>
        </w:rPr>
        <w:t>,</w:t>
      </w:r>
      <w:proofErr w:type="gramEnd"/>
      <w:r>
        <w:rPr>
          <w:szCs w:val="28"/>
          <w:lang w:eastAsia="en-US"/>
        </w:rPr>
        <w:t xml:space="preserve"> что в настоящее время вода, подаваемая в сеть подвергается очистке и соответствует Госту.</w:t>
      </w:r>
    </w:p>
    <w:p w:rsidR="0088214D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Модульная станция (колонка</w:t>
      </w:r>
      <w:proofErr w:type="gramStart"/>
      <w:r>
        <w:rPr>
          <w:szCs w:val="28"/>
          <w:lang w:eastAsia="en-US"/>
        </w:rPr>
        <w:t>)с</w:t>
      </w:r>
      <w:proofErr w:type="gramEnd"/>
      <w:r>
        <w:rPr>
          <w:szCs w:val="28"/>
          <w:lang w:eastAsia="en-US"/>
        </w:rPr>
        <w:t xml:space="preserve"> начала периода очищено 1150 м3. </w:t>
      </w:r>
    </w:p>
    <w:p w:rsidR="0088214D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Общий объём доходов бюджета за 2020 год составил 9527652,00 рублей в </w:t>
      </w:r>
      <w:proofErr w:type="spellStart"/>
      <w:r>
        <w:rPr>
          <w:szCs w:val="28"/>
          <w:lang w:eastAsia="en-US"/>
        </w:rPr>
        <w:t>т.ч</w:t>
      </w:r>
      <w:proofErr w:type="spellEnd"/>
      <w:r>
        <w:rPr>
          <w:szCs w:val="28"/>
          <w:lang w:eastAsia="en-US"/>
        </w:rPr>
        <w:t>. объём трансфертов из бюджетов других уровней 7757370,00 рублей.</w:t>
      </w:r>
    </w:p>
    <w:p w:rsidR="0088214D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Расходы за 2020 год 9493504,00 рублей в </w:t>
      </w:r>
      <w:proofErr w:type="spellStart"/>
      <w:r>
        <w:rPr>
          <w:szCs w:val="28"/>
          <w:lang w:eastAsia="en-US"/>
        </w:rPr>
        <w:t>т.ч</w:t>
      </w:r>
      <w:proofErr w:type="spellEnd"/>
      <w:r>
        <w:rPr>
          <w:szCs w:val="28"/>
          <w:lang w:eastAsia="en-US"/>
        </w:rPr>
        <w:t>. заработная плата 5129250,00 рублей (вместе с налогами), коммунальные платежи 1551349,00 рублей, содержание дорог 1320368,00 рублей, уличное освещение 328037,00 рублей.</w:t>
      </w:r>
    </w:p>
    <w:p w:rsidR="0088214D" w:rsidRPr="003F49C2" w:rsidRDefault="0088214D" w:rsidP="0088214D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Израсходовано 150000 рублей на приобретение оборудования для ремонта котельной.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За всеми цифрами и результатами стоит повседневный труд людей, работающих на благо нашего населения.</w:t>
      </w:r>
    </w:p>
    <w:p w:rsidR="0088214D" w:rsidRPr="00207CB1" w:rsidRDefault="0088214D" w:rsidP="0088214D">
      <w:pPr>
        <w:jc w:val="both"/>
        <w:rPr>
          <w:szCs w:val="28"/>
        </w:rPr>
      </w:pPr>
      <w:r w:rsidRPr="00207CB1">
        <w:rPr>
          <w:szCs w:val="28"/>
        </w:rPr>
        <w:t xml:space="preserve">На территории </w:t>
      </w:r>
      <w:proofErr w:type="spellStart"/>
      <w:r w:rsidRPr="00207CB1">
        <w:rPr>
          <w:szCs w:val="28"/>
        </w:rPr>
        <w:t>Комарьевского</w:t>
      </w:r>
      <w:proofErr w:type="spellEnd"/>
      <w:r w:rsidRPr="00207CB1">
        <w:rPr>
          <w:szCs w:val="28"/>
        </w:rPr>
        <w:t xml:space="preserve"> сельсовета   в последнее время резко обострилась обстановка с пожарами в результате чего гибнут люди. Основными причинами пожаров являются</w:t>
      </w:r>
      <w:proofErr w:type="gramStart"/>
      <w:r w:rsidRPr="00207CB1">
        <w:rPr>
          <w:szCs w:val="28"/>
        </w:rPr>
        <w:t xml:space="preserve"> :</w:t>
      </w:r>
      <w:proofErr w:type="gramEnd"/>
      <w:r w:rsidRPr="00207CB1">
        <w:rPr>
          <w:szCs w:val="28"/>
        </w:rPr>
        <w:t xml:space="preserve">  неосторожное обращение с огнем граждан и незнанием  населением правил пожарной безопасности в быту, неосторожность при курении, нарушение правил эксплуатации отопительных печей. На территории сельсовета в организациях за безопасность объектов несут ответственность их руководители, необходимо постоянно проводить инструктажи по пожарной безопасности с работниками. Угроза пожаров стоит остро, потому, что у большинства домовладений постройки деревянные и печное отопление,  гражданам необходимо следить за состоянием и проверять исправность печного топления и электропроводку. Просьба ко всем гражданам, проживающим на территории сельсовета, соблюдать правила пожарной безопасности, работникам пожарной охраны, добровольной пожарной дружины проводить беседы с населением о мерах пожарной безопасности, особое внимание уделить домам и квартирам лиц пожилого возраста, малоимущих и социально неблагополучных семей. Администрация совместно с постом МЧС должна распространить памятки по пожарной безопасности, провести подворные обходы жилого сектора с целью доведения информации о мерах и требованиях  пожарной безопасности, вести разъяснительную работу среди населения сельсовета в плане недопущения возгорания имущества и строений.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Основными задачами на 2021 год остаются: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1.Это подготовка к зимнему отопительному сезону.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2.Подготовка необходимой проектно-сметной документации для дальнейшего строительства дорог внутри поселения.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3.Ремонт здания СДК, здания администрации</w:t>
      </w:r>
      <w:proofErr w:type="gramStart"/>
      <w:r w:rsidRPr="00207CB1">
        <w:rPr>
          <w:szCs w:val="28"/>
          <w:lang w:eastAsia="en-US"/>
        </w:rPr>
        <w:t>..</w:t>
      </w:r>
      <w:proofErr w:type="gramEnd"/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4.Участие в программах, проводимых Правительством Новосибирской области.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5. Работа по благоустройству и дальнейшее подключение потребителей к теплу, водоснабжению.</w:t>
      </w:r>
    </w:p>
    <w:p w:rsidR="0088214D" w:rsidRPr="00207CB1" w:rsidRDefault="0088214D" w:rsidP="0088214D">
      <w:pPr>
        <w:jc w:val="both"/>
        <w:rPr>
          <w:szCs w:val="28"/>
          <w:lang w:eastAsia="en-US"/>
        </w:rPr>
      </w:pPr>
    </w:p>
    <w:p w:rsidR="0088214D" w:rsidRPr="00207CB1" w:rsidRDefault="0088214D" w:rsidP="0088214D">
      <w:pPr>
        <w:jc w:val="both"/>
        <w:rPr>
          <w:szCs w:val="28"/>
          <w:lang w:eastAsia="en-US"/>
        </w:rPr>
      </w:pPr>
    </w:p>
    <w:p w:rsidR="0088214D" w:rsidRPr="00207CB1" w:rsidRDefault="0088214D" w:rsidP="0088214D">
      <w:pPr>
        <w:tabs>
          <w:tab w:val="left" w:pos="1365"/>
        </w:tabs>
        <w:jc w:val="center"/>
        <w:rPr>
          <w:szCs w:val="28"/>
        </w:rPr>
      </w:pPr>
    </w:p>
    <w:p w:rsidR="0088214D" w:rsidRPr="00207CB1" w:rsidRDefault="0088214D" w:rsidP="0088214D">
      <w:pPr>
        <w:tabs>
          <w:tab w:val="left" w:pos="1365"/>
        </w:tabs>
        <w:jc w:val="both"/>
        <w:rPr>
          <w:szCs w:val="28"/>
        </w:rPr>
      </w:pPr>
    </w:p>
    <w:p w:rsidR="0088214D" w:rsidRPr="00207CB1" w:rsidRDefault="0088214D" w:rsidP="0088214D">
      <w:pPr>
        <w:tabs>
          <w:tab w:val="left" w:pos="1365"/>
        </w:tabs>
        <w:jc w:val="both"/>
        <w:rPr>
          <w:szCs w:val="28"/>
        </w:rPr>
      </w:pPr>
    </w:p>
    <w:p w:rsidR="0088214D" w:rsidRPr="00207CB1" w:rsidRDefault="0088214D" w:rsidP="0088214D">
      <w:pPr>
        <w:tabs>
          <w:tab w:val="left" w:pos="1365"/>
        </w:tabs>
        <w:jc w:val="both"/>
        <w:rPr>
          <w:szCs w:val="28"/>
        </w:rPr>
      </w:pPr>
    </w:p>
    <w:p w:rsidR="0088214D" w:rsidRPr="00207CB1" w:rsidRDefault="0088214D" w:rsidP="0088214D">
      <w:pPr>
        <w:jc w:val="both"/>
        <w:rPr>
          <w:szCs w:val="28"/>
        </w:rPr>
      </w:pPr>
    </w:p>
    <w:p w:rsidR="0088214D" w:rsidRPr="00207CB1" w:rsidRDefault="0088214D" w:rsidP="0088214D">
      <w:pPr>
        <w:jc w:val="both"/>
        <w:rPr>
          <w:szCs w:val="28"/>
        </w:rPr>
      </w:pPr>
    </w:p>
    <w:p w:rsidR="0088214D" w:rsidRPr="00207CB1" w:rsidRDefault="0088214D" w:rsidP="0088214D">
      <w:pPr>
        <w:rPr>
          <w:szCs w:val="28"/>
        </w:rPr>
      </w:pPr>
    </w:p>
    <w:p w:rsidR="0088214D" w:rsidRDefault="0088214D"/>
    <w:p w:rsidR="0088214D" w:rsidRDefault="0088214D"/>
    <w:p w:rsidR="0088214D" w:rsidRDefault="0088214D"/>
    <w:sectPr w:rsidR="0088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B3"/>
    <w:rsid w:val="0013224C"/>
    <w:rsid w:val="001C5414"/>
    <w:rsid w:val="001E7ABF"/>
    <w:rsid w:val="005F1381"/>
    <w:rsid w:val="0088214D"/>
    <w:rsid w:val="008B34FA"/>
    <w:rsid w:val="008C7D7D"/>
    <w:rsid w:val="00960E66"/>
    <w:rsid w:val="009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21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214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7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21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214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7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2021-02-24T08:27:00Z</cp:lastPrinted>
  <dcterms:created xsi:type="dcterms:W3CDTF">2021-02-03T05:52:00Z</dcterms:created>
  <dcterms:modified xsi:type="dcterms:W3CDTF">2021-02-24T08:27:00Z</dcterms:modified>
</cp:coreProperties>
</file>