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36" w:rsidRDefault="006B1636" w:rsidP="006B1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6B1636" w:rsidRDefault="006B1636" w:rsidP="006B1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6B1636" w:rsidRDefault="006B1636" w:rsidP="006B1636">
      <w:pPr>
        <w:jc w:val="center"/>
        <w:rPr>
          <w:b/>
        </w:rPr>
      </w:pPr>
    </w:p>
    <w:p w:rsidR="006B1636" w:rsidRDefault="006B1636" w:rsidP="006B1636">
      <w:pPr>
        <w:rPr>
          <w:b/>
        </w:rPr>
      </w:pPr>
    </w:p>
    <w:p w:rsidR="006B1636" w:rsidRDefault="006B1636" w:rsidP="006B1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1636" w:rsidRPr="006B1636" w:rsidRDefault="006B1636" w:rsidP="006B1636">
      <w:pPr>
        <w:jc w:val="center"/>
        <w:rPr>
          <w:b/>
          <w:sz w:val="28"/>
          <w:szCs w:val="28"/>
        </w:rPr>
      </w:pPr>
      <w:r w:rsidRPr="006B1636">
        <w:rPr>
          <w:b/>
          <w:sz w:val="28"/>
          <w:szCs w:val="28"/>
        </w:rPr>
        <w:t>семнадцатой</w:t>
      </w:r>
      <w:r w:rsidRPr="006B1636">
        <w:rPr>
          <w:b/>
          <w:sz w:val="28"/>
          <w:szCs w:val="28"/>
        </w:rPr>
        <w:t xml:space="preserve"> сессии шестого созыва </w:t>
      </w:r>
    </w:p>
    <w:p w:rsidR="006B1636" w:rsidRDefault="006B1636" w:rsidP="006B1636">
      <w:pPr>
        <w:rPr>
          <w:b/>
          <w:sz w:val="32"/>
          <w:szCs w:val="32"/>
        </w:rPr>
      </w:pPr>
    </w:p>
    <w:p w:rsidR="006B1636" w:rsidRPr="006B1636" w:rsidRDefault="006B1636" w:rsidP="006B1636">
      <w:pPr>
        <w:rPr>
          <w:sz w:val="28"/>
          <w:szCs w:val="28"/>
        </w:rPr>
      </w:pPr>
      <w:r>
        <w:rPr>
          <w:b/>
        </w:rPr>
        <w:t xml:space="preserve">     </w:t>
      </w:r>
      <w:r w:rsidRPr="006B1636">
        <w:t xml:space="preserve"> </w:t>
      </w:r>
      <w:r w:rsidRPr="006B1636">
        <w:rPr>
          <w:sz w:val="28"/>
          <w:szCs w:val="28"/>
        </w:rPr>
        <w:t xml:space="preserve">18.02.2022 г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B1636">
        <w:rPr>
          <w:sz w:val="28"/>
          <w:szCs w:val="28"/>
        </w:rPr>
        <w:t xml:space="preserve">   № 75</w:t>
      </w:r>
    </w:p>
    <w:p w:rsidR="006B1636" w:rsidRPr="006B1636" w:rsidRDefault="006B1636" w:rsidP="006B1636">
      <w:pPr>
        <w:jc w:val="center"/>
        <w:rPr>
          <w:sz w:val="28"/>
          <w:szCs w:val="28"/>
        </w:rPr>
      </w:pPr>
      <w:r w:rsidRPr="006B1636">
        <w:rPr>
          <w:sz w:val="28"/>
          <w:szCs w:val="28"/>
        </w:rPr>
        <w:t>с. Комарье</w:t>
      </w:r>
    </w:p>
    <w:p w:rsidR="006B1636" w:rsidRPr="006B1636" w:rsidRDefault="006B1636" w:rsidP="006B1636">
      <w:pPr>
        <w:jc w:val="center"/>
        <w:rPr>
          <w:sz w:val="28"/>
          <w:szCs w:val="28"/>
        </w:rPr>
      </w:pPr>
    </w:p>
    <w:p w:rsidR="006B1636" w:rsidRDefault="006B1636" w:rsidP="006B16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Новосибирской области на 2022 год </w:t>
      </w:r>
    </w:p>
    <w:p w:rsidR="006B1636" w:rsidRDefault="006B1636" w:rsidP="006B16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2023 и 2024 годов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16-ой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24.12.2021 г. № 61 «О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следующие изменения:</w:t>
      </w:r>
    </w:p>
    <w:p w:rsidR="006B1636" w:rsidRDefault="006B1636" w:rsidP="006B163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B1636" w:rsidRDefault="006B1636" w:rsidP="006B163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 xml:space="preserve"> в части 1 цифры «17314410,85» </w:t>
      </w:r>
      <w:r>
        <w:rPr>
          <w:sz w:val="28"/>
          <w:szCs w:val="28"/>
        </w:rPr>
        <w:t>заменить цифрами «17514410,85» после слов «объем безвозмездных поступлений в сумме» цифры «15363410,85»</w:t>
      </w:r>
      <w:r w:rsidR="00DD160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«15563410,85</w:t>
      </w:r>
      <w:proofErr w:type="gramStart"/>
      <w:r>
        <w:rPr>
          <w:sz w:val="28"/>
          <w:szCs w:val="28"/>
        </w:rPr>
        <w:t>»,из</w:t>
      </w:r>
      <w:proofErr w:type="gramEnd"/>
      <w:r>
        <w:rPr>
          <w:sz w:val="28"/>
          <w:szCs w:val="28"/>
        </w:rPr>
        <w:t xml:space="preserve"> них объем межбюджетных трансфертов, получаемых их других бюджетов системы Российской Федерации цифры «15363410,85»заменить цифрами «15563410,85».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в части 2 цифры «17314410,85» заменить цифрами «</w:t>
      </w:r>
      <w:r>
        <w:rPr>
          <w:bCs/>
          <w:sz w:val="28"/>
          <w:szCs w:val="28"/>
        </w:rPr>
        <w:t>18007410,85</w:t>
      </w:r>
      <w:r>
        <w:rPr>
          <w:sz w:val="28"/>
          <w:szCs w:val="28"/>
        </w:rPr>
        <w:t>»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 части 3 слово (профицит) исключить, цифру «0,00» заменить цифрами «493000,00».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>2. В части 1 пункта 7 после слов «на 2022 год в сумме» цифры «192033,00» заменить цифрами «196929,36».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Дополнить пунктом 10.1. следующего содержания: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«10.1. 1) Утвердить перечень муниципальных </w:t>
      </w:r>
      <w:r>
        <w:rPr>
          <w:sz w:val="28"/>
          <w:szCs w:val="28"/>
        </w:rPr>
        <w:t xml:space="preserve">программ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предусмотренных к финансированию из бюджета сельского поселения на 2022 год и плановый период 2023 и 2024 годов согласно приложению 5 к настоящему решению.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Муниципальные программы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не включенные в перечень, финансированию в 2022-2024 годах не подлежат».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>4. В части 1 пункта 12 цифры «7528693,55» заменить цифрами «7613257,99».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>
        <w:rPr>
          <w:sz w:val="28"/>
          <w:szCs w:val="28"/>
        </w:rPr>
        <w:lastRenderedPageBreak/>
        <w:t xml:space="preserve">расходов </w:t>
      </w:r>
      <w:r>
        <w:rPr>
          <w:sz w:val="28"/>
          <w:szCs w:val="28"/>
        </w:rPr>
        <w:t xml:space="preserve">классификации расходов бюджетов на 2022 год и плановый период 2023 и 2024 годов» в прилагаемой редакции. 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Приложение 2 «Ведомственная структура расходов бюджета сельского поселения на 2022 год и плановый период 2023 и 2024 годов» изложить в прилагаемой редакции.                    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Приложение 3 «Распределение бюджетных ассигнований на исполнение публичных нормативных обязательств на 2022 год и плановый период 2023 и 2024 годов» изложить в прилагаемой редакции.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8. Приложение 4 «Источники финансирования дефицита бюджета сельского поселения на 2022 год и плановый период 2023 и 2024 годов» изложить в прилагаемой редакции.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9.Дополнить приложением 5 «Перечень муниципальных программ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предусмотренных к финансированию из бюджета сельского поселения на 2022 год и плановый период 2023 и 2024 годов» в прилагаемой редакции.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10.Опубликовать данное решение в периодическом печатном издании 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6B1636" w:rsidRDefault="006B1636" w:rsidP="006B1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1636" w:rsidRDefault="006B1636" w:rsidP="006B1636">
      <w:pPr>
        <w:jc w:val="both"/>
        <w:rPr>
          <w:sz w:val="28"/>
          <w:szCs w:val="28"/>
        </w:rPr>
      </w:pPr>
    </w:p>
    <w:p w:rsidR="006B1636" w:rsidRDefault="006B1636" w:rsidP="006B1636">
      <w:pPr>
        <w:rPr>
          <w:sz w:val="28"/>
          <w:szCs w:val="28"/>
        </w:rPr>
      </w:pPr>
      <w:r w:rsidRPr="005649A8">
        <w:rPr>
          <w:sz w:val="28"/>
          <w:szCs w:val="28"/>
        </w:rPr>
        <w:t>Председатель Совета депутатов</w:t>
      </w:r>
    </w:p>
    <w:p w:rsidR="006B1636" w:rsidRPr="005649A8" w:rsidRDefault="006B1636" w:rsidP="006B16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</w:t>
      </w:r>
      <w:r w:rsidRPr="005649A8">
        <w:rPr>
          <w:sz w:val="28"/>
          <w:szCs w:val="28"/>
        </w:rPr>
        <w:t xml:space="preserve">сельсовета </w:t>
      </w:r>
    </w:p>
    <w:p w:rsidR="006B1636" w:rsidRDefault="006B1636" w:rsidP="006B1636">
      <w:pPr>
        <w:tabs>
          <w:tab w:val="left" w:pos="9921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</w:t>
      </w:r>
      <w:r w:rsidRPr="005649A8">
        <w:rPr>
          <w:sz w:val="28"/>
          <w:szCs w:val="28"/>
        </w:rPr>
        <w:t>ского</w:t>
      </w:r>
      <w:proofErr w:type="spellEnd"/>
      <w:r w:rsidRPr="005649A8">
        <w:rPr>
          <w:sz w:val="28"/>
          <w:szCs w:val="28"/>
        </w:rPr>
        <w:t xml:space="preserve"> района</w:t>
      </w:r>
    </w:p>
    <w:p w:rsidR="006B1636" w:rsidRDefault="006B1636" w:rsidP="006B163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5649A8">
        <w:rPr>
          <w:sz w:val="28"/>
          <w:szCs w:val="28"/>
        </w:rPr>
        <w:t xml:space="preserve">Новосибирской области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6B1636" w:rsidRDefault="006B1636" w:rsidP="006B163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6B1636" w:rsidRDefault="006B1636" w:rsidP="006B1636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B1636" w:rsidRDefault="006B1636" w:rsidP="006B1636">
      <w:pPr>
        <w:tabs>
          <w:tab w:val="left" w:pos="9921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6B1636" w:rsidRPr="00E70A80" w:rsidRDefault="006B1636" w:rsidP="006B1636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6B1636" w:rsidRDefault="006B1636" w:rsidP="006B1636"/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2022год и плановый период 2023 и 2024годов</w:t>
      </w:r>
    </w:p>
    <w:p w:rsidR="006B1636" w:rsidRDefault="006B1636" w:rsidP="006B16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43"/>
        <w:tblW w:w="5050" w:type="pct"/>
        <w:tblLook w:val="04A0" w:firstRow="1" w:lastRow="0" w:firstColumn="1" w:lastColumn="0" w:noHBand="0" w:noVBand="1"/>
      </w:tblPr>
      <w:tblGrid>
        <w:gridCol w:w="242"/>
        <w:gridCol w:w="3727"/>
        <w:gridCol w:w="1162"/>
        <w:gridCol w:w="491"/>
        <w:gridCol w:w="1228"/>
        <w:gridCol w:w="985"/>
        <w:gridCol w:w="1614"/>
      </w:tblGrid>
      <w:tr w:rsidR="006B1636" w:rsidTr="006B1636">
        <w:trPr>
          <w:trHeight w:val="225"/>
        </w:trPr>
        <w:tc>
          <w:tcPr>
            <w:tcW w:w="128" w:type="pct"/>
            <w:noWrap/>
            <w:vAlign w:val="bottom"/>
            <w:hideMark/>
          </w:tcPr>
          <w:p w:rsidR="006B1636" w:rsidRDefault="006B1636">
            <w:pPr>
              <w:rPr>
                <w:sz w:val="28"/>
                <w:szCs w:val="28"/>
              </w:rPr>
            </w:pPr>
          </w:p>
        </w:tc>
        <w:tc>
          <w:tcPr>
            <w:tcW w:w="1972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615" w:type="pct"/>
            <w:noWrap/>
            <w:vAlign w:val="bottom"/>
            <w:hideMark/>
          </w:tcPr>
          <w:p w:rsidR="006B1636" w:rsidRDefault="006B163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0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50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21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255"/>
        <w:gridCol w:w="2128"/>
        <w:gridCol w:w="778"/>
        <w:gridCol w:w="1034"/>
        <w:gridCol w:w="1118"/>
        <w:gridCol w:w="876"/>
        <w:gridCol w:w="1104"/>
        <w:gridCol w:w="1026"/>
        <w:gridCol w:w="1026"/>
      </w:tblGrid>
      <w:tr w:rsidR="006B1636" w:rsidTr="006B1636">
        <w:trPr>
          <w:trHeight w:val="4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по классификации расходов бюджета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6B1636" w:rsidTr="006B1636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</w:tr>
      <w:tr w:rsidR="006B1636" w:rsidTr="006B1636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5 046 775.41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1 415 598.00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1 388 676.00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4 173 161.41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616 484.00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618 484.00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2 673 955,77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616 374.00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618 374.00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708 509.20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616 374.00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618 374.00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708 509.20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616 374.00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618 374.00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1 936 446,57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1 936 446,57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1 499 095.64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1 369 095.64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1 369 095.64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113 807.30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113 807.30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113 807.30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106 376.32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106 376.32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функционирование пожарной безопасности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7 643 757.99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984 750.00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7 613 257.99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640 736.44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640 736.44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640 736.44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6 589 493.55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6 589 493.55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6 589 493.55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83 028.00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83 028.00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83 028.00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Развитие малого и среднего предпринимательства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595 157.42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595 157.42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4 394 983.37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4 394 983.37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1 673 122.37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1 653 487.95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1 653 487.95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2 721 861.00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  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6B1636" w:rsidRDefault="006B163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18 007 410.85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5 315 815.56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6B1636" w:rsidTr="006B163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6B1636" w:rsidRDefault="006B163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2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2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5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B1636" w:rsidTr="006B163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2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2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1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5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DD160B" w:rsidRDefault="00DD160B" w:rsidP="006B1636">
      <w:pPr>
        <w:ind w:left="345"/>
        <w:jc w:val="right"/>
        <w:rPr>
          <w:sz w:val="20"/>
          <w:szCs w:val="20"/>
        </w:rPr>
      </w:pP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на 2022год и плановый период 2023 и 2024годов</w:t>
      </w:r>
    </w:p>
    <w:p w:rsidR="006B1636" w:rsidRDefault="006B1636" w:rsidP="006B163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43"/>
        <w:tblW w:w="5200" w:type="pct"/>
        <w:tblLook w:val="04A0" w:firstRow="1" w:lastRow="0" w:firstColumn="1" w:lastColumn="0" w:noHBand="0" w:noVBand="1"/>
      </w:tblPr>
      <w:tblGrid>
        <w:gridCol w:w="240"/>
        <w:gridCol w:w="416"/>
        <w:gridCol w:w="3578"/>
        <w:gridCol w:w="1243"/>
        <w:gridCol w:w="469"/>
        <w:gridCol w:w="1115"/>
        <w:gridCol w:w="1201"/>
        <w:gridCol w:w="1467"/>
      </w:tblGrid>
      <w:tr w:rsidR="006B1636" w:rsidTr="006B1636">
        <w:trPr>
          <w:trHeight w:val="225"/>
        </w:trPr>
        <w:tc>
          <w:tcPr>
            <w:tcW w:w="123" w:type="pct"/>
            <w:noWrap/>
            <w:vAlign w:val="bottom"/>
            <w:hideMark/>
          </w:tcPr>
          <w:p w:rsidR="006B1636" w:rsidRDefault="006B1636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639" w:type="pct"/>
            <w:noWrap/>
            <w:vAlign w:val="bottom"/>
            <w:hideMark/>
          </w:tcPr>
          <w:p w:rsidR="006B1636" w:rsidRDefault="006B163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7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4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6B1636" w:rsidRDefault="006B1636" w:rsidP="006B1636"/>
    <w:tbl>
      <w:tblPr>
        <w:tblW w:w="5000" w:type="pct"/>
        <w:tblLook w:val="04A0" w:firstRow="1" w:lastRow="0" w:firstColumn="1" w:lastColumn="0" w:noHBand="0" w:noVBand="1"/>
      </w:tblPr>
      <w:tblGrid>
        <w:gridCol w:w="249"/>
        <w:gridCol w:w="1826"/>
        <w:gridCol w:w="1109"/>
        <w:gridCol w:w="689"/>
        <w:gridCol w:w="905"/>
        <w:gridCol w:w="976"/>
        <w:gridCol w:w="772"/>
        <w:gridCol w:w="963"/>
        <w:gridCol w:w="899"/>
        <w:gridCol w:w="197"/>
        <w:gridCol w:w="760"/>
      </w:tblGrid>
      <w:tr w:rsidR="006B1636" w:rsidTr="006B1636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по классификации расходов бюджета</w:t>
            </w:r>
          </w:p>
        </w:tc>
        <w:tc>
          <w:tcPr>
            <w:tcW w:w="19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6B1636" w:rsidTr="006B1636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</w:tr>
      <w:tr w:rsidR="006B1636" w:rsidTr="006B1636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Комарьевского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Доволенского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18 007 410.85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5 315 815.56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5 046 775.41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1 415 598.00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1 388 676.00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740 192.00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769 114.00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4 173 161.41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616 484.00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618 484.00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2 673 955,77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616 374.00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618 374.00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708 509.20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616 374.00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618 374.00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708 509.20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616 374.00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618 374.00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1 936 446,57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1 936 446,57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1 499 095.64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1 369 095.64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1 369 095.64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Расходы на осуществление переданных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полномочий контрольно-счетных органов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24 500.00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113 807.30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113 807.30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113 807.30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121 824.76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106 376.32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106 376.32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121 785.60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7 430.98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39.16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функционирование пожарной безопасности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7 643 757.99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984 750.00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7 613 257.99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640 736.44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640 736.44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640 736.44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6 589 493.55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6 589 493.55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6 589 493.55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83 028.00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83 028.00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83 028.00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Развитие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595 157.42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595 157.42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4 394 983.37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4 394 983.37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1 673 122.37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3 540.00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1 943 001.00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1 653 487.95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1 653 487.95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2 721 861.00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2 666 861.00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  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229 933.00</w:t>
            </w:r>
          </w:p>
        </w:tc>
      </w:tr>
      <w:tr w:rsidR="006B1636" w:rsidTr="006B163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6B1636" w:rsidRDefault="006B163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18 007 410.85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5 315 815.56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4 720 584.76</w:t>
            </w:r>
          </w:p>
        </w:tc>
      </w:tr>
      <w:tr w:rsidR="006B1636" w:rsidTr="006B163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6B1636" w:rsidRDefault="006B1636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7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5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B1636" w:rsidTr="006B1636">
        <w:trPr>
          <w:trHeight w:val="255"/>
        </w:trPr>
        <w:tc>
          <w:tcPr>
            <w:tcW w:w="13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27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5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3                                                                         </w:t>
      </w:r>
    </w:p>
    <w:p w:rsidR="006B1636" w:rsidRDefault="006B1636" w:rsidP="006B16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proofErr w:type="gramStart"/>
      <w:r>
        <w:rPr>
          <w:sz w:val="18"/>
          <w:szCs w:val="18"/>
        </w:rPr>
        <w:t>решению  Совета</w:t>
      </w:r>
      <w:proofErr w:type="gramEnd"/>
      <w:r>
        <w:rPr>
          <w:sz w:val="18"/>
          <w:szCs w:val="18"/>
        </w:rPr>
        <w:t xml:space="preserve"> депутатов </w:t>
      </w:r>
    </w:p>
    <w:p w:rsidR="006B1636" w:rsidRDefault="006B1636" w:rsidP="006B16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Комарьевского</w:t>
      </w:r>
      <w:proofErr w:type="spellEnd"/>
      <w:r>
        <w:rPr>
          <w:sz w:val="18"/>
          <w:szCs w:val="18"/>
        </w:rPr>
        <w:t xml:space="preserve"> сельсовета </w:t>
      </w:r>
    </w:p>
    <w:p w:rsidR="006B1636" w:rsidRDefault="006B1636" w:rsidP="006B1636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Доволенского</w:t>
      </w:r>
      <w:proofErr w:type="spellEnd"/>
      <w:r>
        <w:rPr>
          <w:sz w:val="18"/>
          <w:szCs w:val="18"/>
        </w:rPr>
        <w:t xml:space="preserve"> района Новосибирской области </w:t>
      </w:r>
    </w:p>
    <w:p w:rsidR="006B1636" w:rsidRDefault="006B1636" w:rsidP="006B163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2022 год и плановый период 2023 и 2024 годов"</w:t>
      </w:r>
    </w:p>
    <w:p w:rsidR="006B1636" w:rsidRDefault="006B1636" w:rsidP="006B1636"/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>
      <w:pPr>
        <w:jc w:val="center"/>
        <w:rPr>
          <w:sz w:val="20"/>
          <w:szCs w:val="20"/>
        </w:rPr>
      </w:pPr>
      <w:r>
        <w:rPr>
          <w:b/>
          <w:bCs/>
        </w:rPr>
        <w:t xml:space="preserve">Распределение бюджетных ассигнований на исполнение публичных нормативных </w:t>
      </w:r>
      <w:proofErr w:type="gramStart"/>
      <w:r>
        <w:rPr>
          <w:b/>
          <w:bCs/>
        </w:rPr>
        <w:t>обязательств  на</w:t>
      </w:r>
      <w:proofErr w:type="gramEnd"/>
      <w:r>
        <w:rPr>
          <w:b/>
          <w:bCs/>
        </w:rPr>
        <w:t xml:space="preserve"> 2022 год и плановый период 2023 и 2024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76"/>
        <w:gridCol w:w="788"/>
        <w:gridCol w:w="471"/>
        <w:gridCol w:w="524"/>
        <w:gridCol w:w="1089"/>
        <w:gridCol w:w="507"/>
        <w:gridCol w:w="66"/>
        <w:gridCol w:w="426"/>
        <w:gridCol w:w="84"/>
        <w:gridCol w:w="1296"/>
        <w:gridCol w:w="631"/>
        <w:gridCol w:w="222"/>
        <w:gridCol w:w="222"/>
        <w:gridCol w:w="222"/>
        <w:gridCol w:w="931"/>
      </w:tblGrid>
      <w:tr w:rsidR="006B1636" w:rsidTr="006B1636">
        <w:trPr>
          <w:trHeight w:val="270"/>
        </w:trPr>
        <w:tc>
          <w:tcPr>
            <w:tcW w:w="980" w:type="pct"/>
            <w:noWrap/>
            <w:vAlign w:val="bottom"/>
            <w:hideMark/>
          </w:tcPr>
          <w:p w:rsidR="006B1636" w:rsidRDefault="006B1636">
            <w:pPr>
              <w:rPr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B1636" w:rsidTr="006B1636">
        <w:trPr>
          <w:trHeight w:val="270"/>
        </w:trPr>
        <w:tc>
          <w:tcPr>
            <w:tcW w:w="980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3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" w:type="pct"/>
            <w:noWrap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1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рублей</w:t>
            </w:r>
          </w:p>
        </w:tc>
      </w:tr>
      <w:tr w:rsidR="006B1636" w:rsidTr="006B1636">
        <w:trPr>
          <w:trHeight w:val="330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06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6B1636" w:rsidTr="006B163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</w:t>
            </w:r>
          </w:p>
        </w:tc>
      </w:tr>
      <w:tr w:rsidR="006B1636" w:rsidTr="006B1636">
        <w:trPr>
          <w:trHeight w:val="1104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90 0 00 70510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196 929.36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B1636" w:rsidTr="006B1636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6" w:rsidRDefault="006B163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6B1636" w:rsidTr="006B1636">
        <w:trPr>
          <w:trHeight w:val="315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196 929.36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</w:tbl>
    <w:p w:rsidR="006B1636" w:rsidRDefault="006B1636" w:rsidP="006B1636"/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8"/>
          <w:szCs w:val="28"/>
        </w:rPr>
      </w:pP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Приложение №4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2022год</w:t>
      </w:r>
    </w:p>
    <w:p w:rsidR="006B1636" w:rsidRDefault="006B1636" w:rsidP="006B163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2023 и 2024 годов</w:t>
      </w:r>
    </w:p>
    <w:p w:rsidR="006B1636" w:rsidRDefault="006B1636" w:rsidP="006B1636">
      <w:pPr>
        <w:rPr>
          <w:sz w:val="28"/>
          <w:szCs w:val="28"/>
        </w:rPr>
      </w:pPr>
    </w:p>
    <w:p w:rsidR="006B1636" w:rsidRDefault="006B1636" w:rsidP="006B1636">
      <w:pPr>
        <w:jc w:val="center"/>
        <w:outlineLvl w:val="0"/>
        <w:rPr>
          <w:b/>
          <w:bCs/>
        </w:rPr>
      </w:pPr>
      <w:r>
        <w:rPr>
          <w:b/>
          <w:bCs/>
        </w:rPr>
        <w:t>Источники финансирования</w:t>
      </w:r>
    </w:p>
    <w:p w:rsidR="006B1636" w:rsidRDefault="006B1636" w:rsidP="006B1636">
      <w:pPr>
        <w:jc w:val="center"/>
        <w:rPr>
          <w:b/>
          <w:bCs/>
        </w:rPr>
      </w:pPr>
      <w:r>
        <w:rPr>
          <w:b/>
          <w:bCs/>
        </w:rPr>
        <w:t>дефицита бюджета сельского поселения</w:t>
      </w:r>
    </w:p>
    <w:p w:rsidR="006B1636" w:rsidRDefault="006B1636" w:rsidP="006B1636">
      <w:pPr>
        <w:jc w:val="center"/>
        <w:rPr>
          <w:b/>
        </w:rPr>
      </w:pPr>
      <w:r>
        <w:rPr>
          <w:b/>
          <w:bCs/>
        </w:rPr>
        <w:t>на 2022 год</w:t>
      </w:r>
      <w:r>
        <w:t xml:space="preserve"> </w:t>
      </w:r>
      <w:r>
        <w:rPr>
          <w:b/>
        </w:rPr>
        <w:t>и плановый период 2023 и 2024годов</w:t>
      </w:r>
    </w:p>
    <w:p w:rsidR="006B1636" w:rsidRDefault="006B1636" w:rsidP="006B1636">
      <w:pPr>
        <w:jc w:val="right"/>
      </w:pPr>
    </w:p>
    <w:p w:rsidR="006B1636" w:rsidRDefault="006B1636" w:rsidP="006B1636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( рублей</w:t>
      </w:r>
      <w:proofErr w:type="gramEnd"/>
      <w:r>
        <w:rPr>
          <w:b/>
          <w:bCs/>
          <w:i/>
          <w:iCs/>
        </w:rPr>
        <w:t>)</w:t>
      </w:r>
    </w:p>
    <w:p w:rsidR="006B1636" w:rsidRDefault="006B1636" w:rsidP="006B1636">
      <w:pPr>
        <w:tabs>
          <w:tab w:val="left" w:pos="3960"/>
          <w:tab w:val="left" w:pos="4140"/>
          <w:tab w:val="left" w:pos="4680"/>
        </w:tabs>
        <w:ind w:right="355"/>
      </w:pPr>
    </w:p>
    <w:p w:rsidR="006B1636" w:rsidRDefault="006B1636" w:rsidP="006B1636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241"/>
        <w:gridCol w:w="1395"/>
        <w:gridCol w:w="1376"/>
        <w:gridCol w:w="1477"/>
      </w:tblGrid>
      <w:tr w:rsidR="006B1636" w:rsidTr="006B1636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Утвержденные бюджетные </w:t>
            </w:r>
          </w:p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назначения</w:t>
            </w:r>
          </w:p>
        </w:tc>
      </w:tr>
      <w:tr w:rsidR="006B1636" w:rsidTr="006B1636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</w:tr>
      <w:tr w:rsidR="006B1636" w:rsidTr="006B16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 w:val="0"/>
                <w:bCs w:val="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6B1636" w:rsidTr="006B16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-17 514 410,85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-5 315 815,56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-4 720 584,76</w:t>
            </w:r>
          </w:p>
        </w:tc>
      </w:tr>
      <w:tr w:rsidR="006B1636" w:rsidTr="006B16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-17 514 410,85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-5 315 815,56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-4 720 584,76</w:t>
            </w:r>
          </w:p>
        </w:tc>
      </w:tr>
      <w:tr w:rsidR="006B1636" w:rsidTr="006B16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18 007 410,85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5 315 815,56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4 720 584,76</w:t>
            </w:r>
          </w:p>
        </w:tc>
      </w:tr>
      <w:tr w:rsidR="006B1636" w:rsidTr="006B16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18 007 410,85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5 315 815,56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4 720 584,76</w:t>
            </w:r>
          </w:p>
        </w:tc>
      </w:tr>
    </w:tbl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p w:rsidR="006B1636" w:rsidRDefault="006B1636" w:rsidP="006B1636"/>
    <w:tbl>
      <w:tblPr>
        <w:tblW w:w="5000" w:type="pct"/>
        <w:tblLook w:val="04A0" w:firstRow="1" w:lastRow="0" w:firstColumn="1" w:lastColumn="0" w:noHBand="0" w:noVBand="1"/>
      </w:tblPr>
      <w:tblGrid>
        <w:gridCol w:w="1113"/>
        <w:gridCol w:w="604"/>
        <w:gridCol w:w="675"/>
        <w:gridCol w:w="557"/>
        <w:gridCol w:w="543"/>
        <w:gridCol w:w="211"/>
        <w:gridCol w:w="971"/>
        <w:gridCol w:w="91"/>
        <w:gridCol w:w="807"/>
        <w:gridCol w:w="280"/>
        <w:gridCol w:w="543"/>
        <w:gridCol w:w="311"/>
        <w:gridCol w:w="848"/>
        <w:gridCol w:w="848"/>
        <w:gridCol w:w="953"/>
      </w:tblGrid>
      <w:tr w:rsidR="006B1636" w:rsidTr="00DD160B">
        <w:trPr>
          <w:trHeight w:val="1872"/>
        </w:trPr>
        <w:tc>
          <w:tcPr>
            <w:tcW w:w="600" w:type="pct"/>
            <w:noWrap/>
            <w:vAlign w:val="center"/>
            <w:hideMark/>
          </w:tcPr>
          <w:p w:rsidR="006B1636" w:rsidRDefault="006B1636"/>
        </w:tc>
        <w:tc>
          <w:tcPr>
            <w:tcW w:w="679" w:type="pct"/>
            <w:gridSpan w:val="2"/>
            <w:noWrap/>
            <w:vAlign w:val="center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noWrap/>
            <w:vAlign w:val="center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7" w:type="pct"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Align w:val="bottom"/>
            <w:hideMark/>
          </w:tcPr>
          <w:p w:rsidR="006B1636" w:rsidRDefault="006B163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78" w:type="pct"/>
            <w:gridSpan w:val="4"/>
            <w:vAlign w:val="bottom"/>
            <w:hideMark/>
          </w:tcPr>
          <w:p w:rsidR="006B1636" w:rsidRDefault="006B1636">
            <w:pPr>
              <w:spacing w:line="276" w:lineRule="auto"/>
              <w:ind w:left="34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№4</w:t>
            </w:r>
          </w:p>
          <w:p w:rsidR="006B1636" w:rsidRDefault="006B1636" w:rsidP="00DD16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 решению Совета </w:t>
            </w:r>
            <w:r w:rsidR="00DD160B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епутатов</w:t>
            </w:r>
          </w:p>
          <w:p w:rsidR="006B1636" w:rsidRDefault="006B1636">
            <w:pPr>
              <w:spacing w:line="276" w:lineRule="auto"/>
              <w:ind w:left="34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бюджете </w:t>
            </w:r>
            <w:proofErr w:type="spellStart"/>
            <w:r>
              <w:rPr>
                <w:sz w:val="20"/>
                <w:szCs w:val="20"/>
                <w:lang w:eastAsia="en-US"/>
              </w:rPr>
              <w:t>Комарьевского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  <w:p w:rsidR="006B1636" w:rsidRDefault="006B1636">
            <w:pPr>
              <w:spacing w:line="276" w:lineRule="auto"/>
              <w:ind w:left="345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  <w:p w:rsidR="006B1636" w:rsidRDefault="006B1636">
            <w:pPr>
              <w:spacing w:line="276" w:lineRule="auto"/>
              <w:ind w:left="34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2022год</w:t>
            </w:r>
          </w:p>
          <w:p w:rsidR="006B1636" w:rsidRDefault="006B1636">
            <w:pPr>
              <w:spacing w:line="276" w:lineRule="auto"/>
              <w:ind w:left="34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плановый период 2023 и 2024 годов</w:t>
            </w:r>
          </w:p>
        </w:tc>
      </w:tr>
      <w:tr w:rsidR="006B1636" w:rsidTr="00DD160B">
        <w:trPr>
          <w:trHeight w:val="1230"/>
        </w:trPr>
        <w:tc>
          <w:tcPr>
            <w:tcW w:w="4491" w:type="pct"/>
            <w:gridSpan w:val="14"/>
            <w:vAlign w:val="center"/>
            <w:hideMark/>
          </w:tcPr>
          <w:p w:rsidR="006B1636" w:rsidRDefault="006B1636" w:rsidP="00DD160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Перечень муниципальных  программ </w:t>
            </w:r>
            <w:proofErr w:type="spellStart"/>
            <w:r>
              <w:rPr>
                <w:b/>
                <w:bCs/>
                <w:lang w:eastAsia="en-US"/>
              </w:rPr>
              <w:t>Комарьевского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сельсовета </w:t>
            </w:r>
            <w:proofErr w:type="spellStart"/>
            <w:r>
              <w:rPr>
                <w:b/>
                <w:bCs/>
                <w:lang w:eastAsia="en-US"/>
              </w:rPr>
              <w:t>Доволенского</w:t>
            </w:r>
            <w:proofErr w:type="spellEnd"/>
            <w:r>
              <w:rPr>
                <w:b/>
                <w:bCs/>
                <w:lang w:eastAsia="en-US"/>
              </w:rPr>
              <w:t xml:space="preserve"> района Новосибирской об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ласти, предусмотренных к финансированию из  бюджета сельского поселения в 2022 году и плановом периоде  2023  и 2024 годов</w:t>
            </w:r>
          </w:p>
        </w:tc>
        <w:tc>
          <w:tcPr>
            <w:tcW w:w="509" w:type="pct"/>
            <w:noWrap/>
            <w:vAlign w:val="bottom"/>
            <w:hideMark/>
          </w:tcPr>
          <w:p w:rsidR="006B1636" w:rsidRDefault="006B1636">
            <w:pPr>
              <w:rPr>
                <w:b/>
                <w:bCs/>
                <w:lang w:eastAsia="en-US"/>
              </w:rPr>
            </w:pPr>
          </w:p>
        </w:tc>
      </w:tr>
      <w:tr w:rsidR="006B1636" w:rsidTr="00DD160B">
        <w:trPr>
          <w:trHeight w:val="315"/>
        </w:trPr>
        <w:tc>
          <w:tcPr>
            <w:tcW w:w="918" w:type="pct"/>
            <w:gridSpan w:val="2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  <w:hideMark/>
          </w:tcPr>
          <w:p w:rsidR="006B1636" w:rsidRDefault="006B163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9" w:type="pct"/>
            <w:noWrap/>
            <w:vAlign w:val="bottom"/>
            <w:hideMark/>
          </w:tcPr>
          <w:p w:rsidR="006B1636" w:rsidRDefault="006B1636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руб.</w:t>
            </w:r>
          </w:p>
        </w:tc>
      </w:tr>
      <w:tr w:rsidR="006B1636" w:rsidTr="00DD160B">
        <w:trPr>
          <w:trHeight w:val="255"/>
        </w:trPr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программы</w:t>
            </w:r>
          </w:p>
        </w:tc>
        <w:tc>
          <w:tcPr>
            <w:tcW w:w="26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2022 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 г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 г</w:t>
            </w:r>
          </w:p>
        </w:tc>
      </w:tr>
      <w:tr w:rsidR="006B1636" w:rsidTr="00DD160B">
        <w:trPr>
          <w:trHeight w:val="17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раздела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подраздела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1636" w:rsidTr="00DD160B">
        <w:trPr>
          <w:trHeight w:val="945"/>
        </w:trPr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 "Профилактика незаконного потребления наркотических средств и психотропных </w:t>
            </w:r>
            <w:proofErr w:type="spellStart"/>
            <w:r>
              <w:rPr>
                <w:sz w:val="18"/>
                <w:szCs w:val="18"/>
                <w:lang w:eastAsia="en-US"/>
              </w:rPr>
              <w:t>веществ,наркомании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территории </w:t>
            </w:r>
            <w:proofErr w:type="spellStart"/>
            <w:r>
              <w:rPr>
                <w:sz w:val="18"/>
                <w:szCs w:val="18"/>
                <w:lang w:eastAsia="en-US"/>
              </w:rPr>
              <w:t>Комарьевского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  <w:lang w:eastAsia="en-US"/>
              </w:rPr>
              <w:t>Доволенского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2021- 2023 годы"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02.0.00.00000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1000.00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1000.00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DD160B">
        <w:trPr>
          <w:trHeight w:val="12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02.0.00.10310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1000.00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1000.00 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DD160B">
        <w:trPr>
          <w:trHeight w:val="840"/>
        </w:trPr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Муниципальная программа "Комплексного развития системы транспортной инфраструктуры  на территории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Комарьевского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Доволенского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района Новосибирской области на 2016 - 2025 годы"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04.0.00.00000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DD160B">
        <w:trPr>
          <w:trHeight w:val="10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04.0.00.07400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300 000.00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983 750.00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1 037 150.00</w:t>
            </w:r>
          </w:p>
        </w:tc>
      </w:tr>
      <w:tr w:rsidR="006B1636" w:rsidTr="00DD160B">
        <w:trPr>
          <w:trHeight w:val="840"/>
        </w:trPr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"Развитие малого и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среднего предпринимательства на территории </w:t>
            </w:r>
            <w:proofErr w:type="spellStart"/>
            <w:r>
              <w:rPr>
                <w:sz w:val="18"/>
                <w:szCs w:val="18"/>
                <w:lang w:eastAsia="en-US"/>
              </w:rPr>
              <w:t>Комарьевского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  <w:lang w:eastAsia="en-US"/>
              </w:rPr>
              <w:t>Доволенского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2021-2023 годы"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05.0.00.00000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0.00</w:t>
            </w:r>
          </w:p>
        </w:tc>
      </w:tr>
      <w:tr w:rsidR="006B1636" w:rsidTr="00DD160B">
        <w:trPr>
          <w:trHeight w:val="10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05.0.00.10340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636" w:rsidRDefault="006B16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1 000.00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1 000.00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0.00  </w:t>
            </w:r>
          </w:p>
        </w:tc>
      </w:tr>
      <w:tr w:rsidR="006B1636" w:rsidTr="00DD160B">
        <w:trPr>
          <w:trHeight w:val="330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636" w:rsidRDefault="006B163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36" w:rsidRDefault="006B163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302 000.00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985 750.00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36" w:rsidRDefault="006B1636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1 037 150.00</w:t>
            </w:r>
          </w:p>
        </w:tc>
      </w:tr>
    </w:tbl>
    <w:p w:rsidR="00940018" w:rsidRDefault="00940018"/>
    <w:sectPr w:rsidR="0094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1"/>
    <w:rsid w:val="006B1636"/>
    <w:rsid w:val="00940018"/>
    <w:rsid w:val="00A70E51"/>
    <w:rsid w:val="00D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75AF"/>
  <w15:chartTrackingRefBased/>
  <w15:docId w15:val="{FACE12DD-00D0-4358-9181-AB801220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6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6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msonormal0">
    <w:name w:val="msonormal"/>
    <w:basedOn w:val="a"/>
    <w:rsid w:val="006B163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B1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6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5787</Words>
  <Characters>32991</Characters>
  <Application>Microsoft Office Word</Application>
  <DocSecurity>0</DocSecurity>
  <Lines>274</Lines>
  <Paragraphs>77</Paragraphs>
  <ScaleCrop>false</ScaleCrop>
  <Company/>
  <LinksUpToDate>false</LinksUpToDate>
  <CharactersWithSpaces>38701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2022-02-28T05:33:00Z</dcterms:created>
  <dcterms:modified xsi:type="dcterms:W3CDTF">2022-02-28T05:43:00Z</dcterms:modified>
</cp:coreProperties>
</file>