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033479" w:rsidRPr="00415311" w:rsidRDefault="006909E8" w:rsidP="004153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6909E8">
        <w:rPr>
          <w:b/>
          <w:sz w:val="28"/>
          <w:szCs w:val="28"/>
        </w:rPr>
        <w:t>Документы в Росреестр почтой не отправляются</w:t>
      </w:r>
      <w:r w:rsidR="00415311">
        <w:rPr>
          <w:b/>
          <w:sz w:val="28"/>
          <w:szCs w:val="28"/>
        </w:rPr>
        <w:t xml:space="preserve"> </w:t>
      </w:r>
      <w:bookmarkEnd w:id="0"/>
    </w:p>
    <w:p w:rsidR="006909E8" w:rsidRPr="006909E8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909E8">
        <w:rPr>
          <w:sz w:val="28"/>
          <w:szCs w:val="28"/>
        </w:rPr>
        <w:t>С 29.06.2022 федеральным законом №449-ФЗ исключен такой способ направления документов в Росреестр для оформления недвижимости, как почтовое отправление.</w:t>
      </w:r>
    </w:p>
    <w:p w:rsidR="006909E8" w:rsidRPr="006909E8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909E8">
        <w:rPr>
          <w:sz w:val="28"/>
          <w:szCs w:val="28"/>
        </w:rPr>
        <w:t>«</w:t>
      </w:r>
      <w:r w:rsidRPr="006909E8">
        <w:rPr>
          <w:i/>
          <w:sz w:val="28"/>
          <w:szCs w:val="28"/>
        </w:rPr>
        <w:t>Данный способ не пользовался популярностью заявителей,</w:t>
      </w:r>
      <w:r w:rsidRPr="006909E8">
        <w:rPr>
          <w:sz w:val="28"/>
          <w:szCs w:val="28"/>
        </w:rPr>
        <w:t xml:space="preserve"> - сообщила </w:t>
      </w:r>
      <w:r w:rsidRPr="006909E8">
        <w:rPr>
          <w:b/>
          <w:sz w:val="28"/>
          <w:szCs w:val="28"/>
        </w:rPr>
        <w:t>заместитель регионального ведомства Росреестра Наталья Ивчатова,</w:t>
      </w:r>
      <w:r>
        <w:rPr>
          <w:sz w:val="28"/>
          <w:szCs w:val="28"/>
        </w:rPr>
        <w:t xml:space="preserve"> </w:t>
      </w:r>
      <w:r w:rsidRPr="006909E8">
        <w:rPr>
          <w:i/>
          <w:sz w:val="28"/>
          <w:szCs w:val="28"/>
        </w:rPr>
        <w:t>- и когда-то был альтернативой экстерриториального приема документов – заявитель находится в одном регионе – объект недвижимости – в другом».</w:t>
      </w:r>
    </w:p>
    <w:p w:rsidR="006909E8" w:rsidRPr="006909E8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909E8">
        <w:rPr>
          <w:sz w:val="28"/>
          <w:szCs w:val="28"/>
        </w:rPr>
        <w:t>Сегодня сдать документы на любой объект недвижимости можно в офисах МФЦ каждого региона и филиалах Кадастровой палаты. Документы могут сдаваться в электро</w:t>
      </w:r>
      <w:r w:rsidR="00E37FF4">
        <w:rPr>
          <w:sz w:val="28"/>
          <w:szCs w:val="28"/>
        </w:rPr>
        <w:t>н</w:t>
      </w:r>
      <w:r w:rsidRPr="006909E8">
        <w:rPr>
          <w:sz w:val="28"/>
          <w:szCs w:val="28"/>
        </w:rPr>
        <w:t>ном виде, через нотариуса и органами власти.</w:t>
      </w:r>
    </w:p>
    <w:p w:rsidR="00A417DB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909E8">
        <w:rPr>
          <w:sz w:val="28"/>
          <w:szCs w:val="28"/>
        </w:rPr>
        <w:t>Исключение почтового отправления не скажется на качестве и сроках государственных усл</w:t>
      </w:r>
      <w:r>
        <w:rPr>
          <w:sz w:val="28"/>
          <w:szCs w:val="28"/>
        </w:rPr>
        <w:t>уг Росреестра. Мы работаем для в</w:t>
      </w:r>
      <w:r w:rsidRPr="006909E8">
        <w:rPr>
          <w:sz w:val="28"/>
          <w:szCs w:val="28"/>
        </w:rPr>
        <w:t>ас!</w:t>
      </w:r>
    </w:p>
    <w:p w:rsidR="006909E8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C0740A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C0740A" w:rsidRPr="00C0740A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C0740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C0740A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C0740A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C0740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FA" w:rsidRDefault="00CD72FA" w:rsidP="00747FDB">
      <w:pPr>
        <w:spacing w:after="0" w:line="240" w:lineRule="auto"/>
      </w:pPr>
      <w:r>
        <w:separator/>
      </w:r>
    </w:p>
  </w:endnote>
  <w:endnote w:type="continuationSeparator" w:id="0">
    <w:p w:rsidR="00CD72FA" w:rsidRDefault="00CD72F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FA" w:rsidRDefault="00CD72FA" w:rsidP="00747FDB">
      <w:pPr>
        <w:spacing w:after="0" w:line="240" w:lineRule="auto"/>
      </w:pPr>
      <w:r>
        <w:separator/>
      </w:r>
    </w:p>
  </w:footnote>
  <w:footnote w:type="continuationSeparator" w:id="0">
    <w:p w:rsidR="00CD72FA" w:rsidRDefault="00CD72F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C0740A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909E8"/>
    <w:rsid w:val="006A0CFA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F27ED"/>
    <w:rsid w:val="00B76C9B"/>
    <w:rsid w:val="00B807E1"/>
    <w:rsid w:val="00BB6423"/>
    <w:rsid w:val="00BF5FF5"/>
    <w:rsid w:val="00C0740A"/>
    <w:rsid w:val="00C47D80"/>
    <w:rsid w:val="00CD72FA"/>
    <w:rsid w:val="00CF76E8"/>
    <w:rsid w:val="00D06BB4"/>
    <w:rsid w:val="00D17291"/>
    <w:rsid w:val="00DD1B0C"/>
    <w:rsid w:val="00DE1EF3"/>
    <w:rsid w:val="00DF2633"/>
    <w:rsid w:val="00E018D4"/>
    <w:rsid w:val="00E37FF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</cp:revision>
  <cp:lastPrinted>2022-01-19T07:30:00Z</cp:lastPrinted>
  <dcterms:created xsi:type="dcterms:W3CDTF">2022-06-29T07:18:00Z</dcterms:created>
  <dcterms:modified xsi:type="dcterms:W3CDTF">2022-06-29T07:26:00Z</dcterms:modified>
</cp:coreProperties>
</file>