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5D1" w:rsidRDefault="00D005D1" w:rsidP="00D005D1">
      <w:pPr>
        <w:tabs>
          <w:tab w:val="left" w:pos="580"/>
          <w:tab w:val="center" w:pos="4819"/>
        </w:tabs>
        <w:spacing w:line="240" w:lineRule="auto"/>
        <w:ind w:firstLine="0"/>
        <w:jc w:val="center"/>
        <w:rPr>
          <w:rFonts w:eastAsia="Times New Roman"/>
          <w:b/>
          <w:bCs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t xml:space="preserve">АДМИНИСТРАЦИЯ КОМАРЬЕВСКОГО СЕЛЬСОВЕТА </w:t>
      </w:r>
      <w:r>
        <w:rPr>
          <w:rFonts w:eastAsia="Times New Roman"/>
          <w:b/>
          <w:bCs/>
          <w:szCs w:val="24"/>
          <w:lang w:eastAsia="ru-RU"/>
        </w:rPr>
        <w:br/>
        <w:t>ДОВОЛЕНСКОГО РАЙОНА НОВОСИБИРСКОЙ ОБЛАСТИ</w:t>
      </w:r>
    </w:p>
    <w:p w:rsidR="00D005D1" w:rsidRDefault="00D005D1" w:rsidP="00D005D1">
      <w:pPr>
        <w:spacing w:line="240" w:lineRule="auto"/>
        <w:ind w:firstLine="0"/>
        <w:jc w:val="center"/>
        <w:rPr>
          <w:rFonts w:eastAsia="Times New Roman"/>
          <w:bCs/>
          <w:szCs w:val="24"/>
          <w:lang w:eastAsia="ru-RU"/>
        </w:rPr>
      </w:pPr>
    </w:p>
    <w:p w:rsidR="00D005D1" w:rsidRDefault="00D005D1" w:rsidP="00D005D1">
      <w:pPr>
        <w:spacing w:line="240" w:lineRule="auto"/>
        <w:ind w:firstLine="0"/>
        <w:jc w:val="center"/>
        <w:rPr>
          <w:rFonts w:eastAsia="Times New Roman"/>
          <w:bCs/>
          <w:szCs w:val="24"/>
          <w:lang w:eastAsia="ru-RU"/>
        </w:rPr>
      </w:pPr>
    </w:p>
    <w:p w:rsidR="00D005D1" w:rsidRDefault="00D005D1" w:rsidP="00D005D1">
      <w:pPr>
        <w:spacing w:line="240" w:lineRule="auto"/>
        <w:ind w:firstLine="0"/>
        <w:jc w:val="center"/>
        <w:rPr>
          <w:rFonts w:eastAsia="Times New Roman"/>
          <w:b/>
          <w:bCs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t>ПОСТАНОВЛЕНИЕ</w:t>
      </w:r>
    </w:p>
    <w:p w:rsidR="00D005D1" w:rsidRDefault="00D005D1" w:rsidP="00D005D1">
      <w:pPr>
        <w:spacing w:line="240" w:lineRule="auto"/>
        <w:ind w:firstLine="0"/>
        <w:jc w:val="center"/>
        <w:rPr>
          <w:rFonts w:eastAsia="Times New Roman"/>
          <w:b/>
          <w:bCs/>
          <w:szCs w:val="24"/>
          <w:lang w:eastAsia="ru-RU"/>
        </w:rPr>
      </w:pPr>
    </w:p>
    <w:p w:rsidR="00D005D1" w:rsidRDefault="00DA373B" w:rsidP="00D005D1">
      <w:pPr>
        <w:spacing w:line="240" w:lineRule="auto"/>
        <w:ind w:firstLine="0"/>
        <w:jc w:val="center"/>
        <w:rPr>
          <w:rFonts w:eastAsia="Times New Roman"/>
          <w:b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>13</w:t>
      </w:r>
      <w:r w:rsidR="00D005D1">
        <w:rPr>
          <w:rFonts w:eastAsia="Times New Roman"/>
          <w:bCs/>
          <w:szCs w:val="24"/>
          <w:lang w:eastAsia="ru-RU"/>
        </w:rPr>
        <w:t>.03.202</w:t>
      </w:r>
      <w:r w:rsidR="00595BF2">
        <w:rPr>
          <w:rFonts w:eastAsia="Times New Roman"/>
          <w:bCs/>
          <w:szCs w:val="24"/>
          <w:lang w:eastAsia="ru-RU"/>
        </w:rPr>
        <w:t>3</w:t>
      </w:r>
      <w:r w:rsidR="00D005D1">
        <w:rPr>
          <w:rFonts w:eastAsia="Times New Roman"/>
          <w:bCs/>
          <w:szCs w:val="24"/>
          <w:lang w:eastAsia="ru-RU"/>
        </w:rPr>
        <w:t xml:space="preserve">                                                                                                     № </w:t>
      </w:r>
      <w:r>
        <w:rPr>
          <w:rFonts w:eastAsia="Times New Roman"/>
          <w:bCs/>
          <w:szCs w:val="24"/>
          <w:lang w:eastAsia="ru-RU"/>
        </w:rPr>
        <w:t>14</w:t>
      </w:r>
    </w:p>
    <w:p w:rsidR="00D005D1" w:rsidRDefault="00D005D1" w:rsidP="00D005D1">
      <w:pPr>
        <w:spacing w:line="240" w:lineRule="auto"/>
        <w:ind w:firstLine="0"/>
        <w:jc w:val="center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 xml:space="preserve">с. </w:t>
      </w:r>
      <w:proofErr w:type="gramStart"/>
      <w:r>
        <w:rPr>
          <w:rFonts w:eastAsia="Times New Roman"/>
          <w:bCs/>
          <w:szCs w:val="24"/>
          <w:lang w:eastAsia="ru-RU"/>
        </w:rPr>
        <w:t>Комарье</w:t>
      </w:r>
      <w:proofErr w:type="gramEnd"/>
    </w:p>
    <w:p w:rsidR="00D005D1" w:rsidRDefault="00D005D1" w:rsidP="00D005D1">
      <w:pPr>
        <w:spacing w:line="240" w:lineRule="auto"/>
        <w:ind w:firstLine="0"/>
        <w:rPr>
          <w:rFonts w:eastAsia="Times New Roman"/>
          <w:bCs/>
          <w:szCs w:val="24"/>
          <w:lang w:eastAsia="ru-RU"/>
        </w:rPr>
      </w:pPr>
    </w:p>
    <w:p w:rsidR="00D005D1" w:rsidRDefault="00D005D1" w:rsidP="00D005D1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/>
          <w:b/>
          <w:bCs/>
          <w:szCs w:val="20"/>
          <w:lang w:eastAsia="ru-RU"/>
        </w:rPr>
      </w:pPr>
      <w:r>
        <w:rPr>
          <w:rFonts w:eastAsia="Times New Roman"/>
          <w:b/>
          <w:bCs/>
          <w:szCs w:val="20"/>
          <w:lang w:eastAsia="ru-RU"/>
        </w:rPr>
        <w:t xml:space="preserve">Об утверждении актуализированной схемы водоснабжения </w:t>
      </w:r>
      <w:proofErr w:type="spellStart"/>
      <w:r>
        <w:rPr>
          <w:rFonts w:eastAsia="Times New Roman"/>
          <w:b/>
          <w:bCs/>
          <w:szCs w:val="20"/>
          <w:lang w:eastAsia="ru-RU"/>
        </w:rPr>
        <w:t>с</w:t>
      </w:r>
      <w:proofErr w:type="gramStart"/>
      <w:r>
        <w:rPr>
          <w:rFonts w:eastAsia="Times New Roman"/>
          <w:b/>
          <w:bCs/>
          <w:szCs w:val="20"/>
          <w:lang w:eastAsia="ru-RU"/>
        </w:rPr>
        <w:t>.К</w:t>
      </w:r>
      <w:proofErr w:type="gramEnd"/>
      <w:r>
        <w:rPr>
          <w:rFonts w:eastAsia="Times New Roman"/>
          <w:b/>
          <w:bCs/>
          <w:szCs w:val="20"/>
          <w:lang w:eastAsia="ru-RU"/>
        </w:rPr>
        <w:t>омарье</w:t>
      </w:r>
      <w:proofErr w:type="spellEnd"/>
      <w:r>
        <w:rPr>
          <w:rFonts w:eastAsia="Times New Roman"/>
          <w:b/>
          <w:bCs/>
          <w:szCs w:val="20"/>
          <w:lang w:eastAsia="ru-RU"/>
        </w:rPr>
        <w:t xml:space="preserve"> Комарьевского сельсовета Доволенского района Новосибирской области на 202</w:t>
      </w:r>
      <w:r w:rsidR="00DA373B">
        <w:rPr>
          <w:rFonts w:eastAsia="Times New Roman"/>
          <w:b/>
          <w:bCs/>
          <w:szCs w:val="20"/>
          <w:lang w:eastAsia="ru-RU"/>
        </w:rPr>
        <w:t>3</w:t>
      </w:r>
      <w:r>
        <w:rPr>
          <w:rFonts w:eastAsia="Times New Roman"/>
          <w:b/>
          <w:bCs/>
          <w:szCs w:val="20"/>
          <w:lang w:eastAsia="ru-RU"/>
        </w:rPr>
        <w:t xml:space="preserve"> год </w:t>
      </w:r>
    </w:p>
    <w:p w:rsidR="00DA373B" w:rsidRDefault="00DA373B" w:rsidP="00D005D1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/>
          <w:szCs w:val="28"/>
          <w:lang w:eastAsia="ru-RU"/>
        </w:rPr>
      </w:pPr>
    </w:p>
    <w:p w:rsidR="00D005D1" w:rsidRDefault="00D005D1" w:rsidP="00D005D1">
      <w:pPr>
        <w:spacing w:line="240" w:lineRule="auto"/>
        <w:ind w:firstLine="0"/>
        <w:rPr>
          <w:rFonts w:eastAsia="Times New Roman"/>
          <w:szCs w:val="28"/>
          <w:lang w:eastAsia="ru-RU"/>
        </w:rPr>
      </w:pPr>
    </w:p>
    <w:p w:rsidR="00D005D1" w:rsidRDefault="00D005D1" w:rsidP="00D005D1">
      <w:pPr>
        <w:spacing w:line="240" w:lineRule="auto"/>
        <w:ind w:firstLine="851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В соответствии с Федеральным </w:t>
      </w:r>
      <w:r>
        <w:rPr>
          <w:color w:val="000000"/>
          <w:szCs w:val="28"/>
        </w:rPr>
        <w:t xml:space="preserve">законом от 06.10.2003 года № 131-ФЗ «Об общих принципах местного самоуправления в Российской Федерации», Федеральным законом от 07.012.2011 года № 416-ФЗ «О водоснабжении и </w:t>
      </w:r>
      <w:proofErr w:type="spellStart"/>
      <w:r>
        <w:rPr>
          <w:color w:val="000000"/>
          <w:szCs w:val="28"/>
        </w:rPr>
        <w:t>воотведении</w:t>
      </w:r>
      <w:proofErr w:type="spellEnd"/>
      <w:r>
        <w:rPr>
          <w:color w:val="000000"/>
          <w:szCs w:val="28"/>
        </w:rPr>
        <w:t>», постановлением Правительства Российской Федерации от 05.09.2013 года № 782 «О требованиях к схемам водоотведения и водоснабжения»</w:t>
      </w:r>
      <w:r>
        <w:rPr>
          <w:szCs w:val="28"/>
        </w:rPr>
        <w:t xml:space="preserve">, </w:t>
      </w:r>
      <w:r>
        <w:rPr>
          <w:rFonts w:eastAsia="Times New Roman"/>
          <w:szCs w:val="28"/>
          <w:lang w:eastAsia="ru-RU"/>
        </w:rPr>
        <w:t>администрация Комарьевского сельсовета Доволенского района Новосибирской области  ПОСТАНОВЛЯЕТ:</w:t>
      </w:r>
    </w:p>
    <w:p w:rsidR="00D005D1" w:rsidRDefault="00D005D1" w:rsidP="00D005D1">
      <w:pPr>
        <w:spacing w:line="240" w:lineRule="auto"/>
        <w:ind w:firstLine="851"/>
        <w:rPr>
          <w:szCs w:val="28"/>
        </w:rPr>
      </w:pPr>
      <w:r>
        <w:rPr>
          <w:rFonts w:eastAsia="Times New Roman"/>
          <w:szCs w:val="28"/>
          <w:lang w:eastAsia="ru-RU"/>
        </w:rPr>
        <w:t>1.</w:t>
      </w:r>
      <w:r>
        <w:rPr>
          <w:szCs w:val="28"/>
        </w:rPr>
        <w:t xml:space="preserve"> Утвердить актуализированную  схему водоснабжения </w:t>
      </w:r>
      <w:proofErr w:type="spellStart"/>
      <w:r>
        <w:rPr>
          <w:szCs w:val="28"/>
        </w:rPr>
        <w:t>с</w:t>
      </w:r>
      <w:proofErr w:type="gramStart"/>
      <w:r>
        <w:rPr>
          <w:szCs w:val="28"/>
        </w:rPr>
        <w:t>.К</w:t>
      </w:r>
      <w:proofErr w:type="gramEnd"/>
      <w:r>
        <w:rPr>
          <w:szCs w:val="28"/>
        </w:rPr>
        <w:t>омарье</w:t>
      </w:r>
      <w:proofErr w:type="spellEnd"/>
      <w:r>
        <w:rPr>
          <w:szCs w:val="28"/>
        </w:rPr>
        <w:t xml:space="preserve"> Комарьевского сельсовета Доволенского района Новосибирской области на 2023 год.</w:t>
      </w:r>
      <w:r>
        <w:rPr>
          <w:b/>
          <w:szCs w:val="28"/>
        </w:rPr>
        <w:t xml:space="preserve"> </w:t>
      </w:r>
      <w:r>
        <w:rPr>
          <w:szCs w:val="28"/>
        </w:rPr>
        <w:t>(прилагается).</w:t>
      </w:r>
    </w:p>
    <w:p w:rsidR="00D005D1" w:rsidRDefault="00D005D1" w:rsidP="00D005D1">
      <w:pPr>
        <w:spacing w:line="240" w:lineRule="auto"/>
        <w:ind w:firstLine="851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2. Опубликовать настоящее постановление в периодическом печатном издании </w:t>
      </w:r>
      <w:proofErr w:type="spellStart"/>
      <w:r>
        <w:rPr>
          <w:rFonts w:eastAsia="Times New Roman"/>
          <w:szCs w:val="28"/>
          <w:lang w:eastAsia="ru-RU"/>
        </w:rPr>
        <w:t>Комарьевский</w:t>
      </w:r>
      <w:proofErr w:type="spellEnd"/>
      <w:r>
        <w:rPr>
          <w:rFonts w:eastAsia="Times New Roman"/>
          <w:szCs w:val="28"/>
          <w:lang w:eastAsia="ru-RU"/>
        </w:rPr>
        <w:t xml:space="preserve"> вестник» и разместить на сайте администрации Комарьевского сельсовета.</w:t>
      </w:r>
    </w:p>
    <w:p w:rsidR="00D005D1" w:rsidRDefault="00D005D1" w:rsidP="00D005D1">
      <w:pPr>
        <w:spacing w:line="240" w:lineRule="auto"/>
        <w:ind w:firstLine="0"/>
        <w:rPr>
          <w:rFonts w:eastAsia="Times New Roman"/>
          <w:szCs w:val="28"/>
          <w:lang w:eastAsia="ru-RU"/>
        </w:rPr>
      </w:pPr>
    </w:p>
    <w:p w:rsidR="00D005D1" w:rsidRDefault="00D005D1" w:rsidP="00D005D1">
      <w:pPr>
        <w:spacing w:line="240" w:lineRule="auto"/>
        <w:ind w:firstLine="0"/>
        <w:rPr>
          <w:rFonts w:eastAsia="Times New Roman"/>
          <w:szCs w:val="28"/>
          <w:lang w:eastAsia="ru-RU"/>
        </w:rPr>
      </w:pPr>
    </w:p>
    <w:p w:rsidR="00D005D1" w:rsidRDefault="00DE37C9" w:rsidP="00D005D1">
      <w:pPr>
        <w:spacing w:line="240" w:lineRule="auto"/>
        <w:ind w:firstLine="0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и.о</w:t>
      </w:r>
      <w:proofErr w:type="spellEnd"/>
      <w:r>
        <w:rPr>
          <w:rFonts w:eastAsia="Times New Roman"/>
          <w:szCs w:val="28"/>
          <w:lang w:eastAsia="ru-RU"/>
        </w:rPr>
        <w:t xml:space="preserve">. </w:t>
      </w:r>
      <w:r w:rsidR="00D005D1">
        <w:rPr>
          <w:rFonts w:eastAsia="Times New Roman"/>
          <w:szCs w:val="28"/>
          <w:lang w:eastAsia="ru-RU"/>
        </w:rPr>
        <w:t>Глав</w:t>
      </w:r>
      <w:r>
        <w:rPr>
          <w:rFonts w:eastAsia="Times New Roman"/>
          <w:szCs w:val="28"/>
          <w:lang w:eastAsia="ru-RU"/>
        </w:rPr>
        <w:t>ы</w:t>
      </w:r>
      <w:r w:rsidR="00D005D1">
        <w:rPr>
          <w:rFonts w:eastAsia="Times New Roman"/>
          <w:szCs w:val="28"/>
          <w:lang w:eastAsia="ru-RU"/>
        </w:rPr>
        <w:t xml:space="preserve"> Комарьевского сельсовета                                              </w:t>
      </w:r>
      <w:r>
        <w:rPr>
          <w:rFonts w:eastAsia="Times New Roman"/>
          <w:szCs w:val="28"/>
          <w:lang w:eastAsia="ru-RU"/>
        </w:rPr>
        <w:t>Н.Н. Титкова</w:t>
      </w:r>
    </w:p>
    <w:p w:rsidR="00D005D1" w:rsidRDefault="00D005D1" w:rsidP="00D005D1">
      <w:pPr>
        <w:spacing w:line="240" w:lineRule="auto"/>
        <w:ind w:firstLine="0"/>
        <w:jc w:val="left"/>
        <w:rPr>
          <w:rFonts w:eastAsia="Times New Roman"/>
          <w:sz w:val="20"/>
          <w:szCs w:val="20"/>
          <w:lang w:eastAsia="ru-RU"/>
        </w:rPr>
      </w:pPr>
    </w:p>
    <w:p w:rsidR="00D005D1" w:rsidRDefault="00D005D1" w:rsidP="00D005D1">
      <w:pPr>
        <w:spacing w:line="240" w:lineRule="auto"/>
        <w:ind w:firstLine="0"/>
        <w:jc w:val="left"/>
        <w:rPr>
          <w:rFonts w:eastAsia="Times New Roman"/>
          <w:sz w:val="20"/>
          <w:szCs w:val="20"/>
          <w:lang w:eastAsia="ru-RU"/>
        </w:rPr>
      </w:pPr>
    </w:p>
    <w:p w:rsidR="00D005D1" w:rsidRDefault="00D005D1" w:rsidP="00D005D1">
      <w:pPr>
        <w:spacing w:line="240" w:lineRule="auto"/>
        <w:ind w:firstLine="0"/>
        <w:jc w:val="left"/>
        <w:rPr>
          <w:rFonts w:eastAsia="Times New Roman"/>
          <w:sz w:val="20"/>
          <w:szCs w:val="20"/>
          <w:lang w:eastAsia="ru-RU"/>
        </w:rPr>
      </w:pPr>
    </w:p>
    <w:p w:rsidR="00D005D1" w:rsidRDefault="00D005D1" w:rsidP="00D005D1">
      <w:pPr>
        <w:spacing w:line="240" w:lineRule="auto"/>
        <w:ind w:firstLine="0"/>
        <w:jc w:val="left"/>
        <w:rPr>
          <w:rFonts w:eastAsia="Times New Roman"/>
          <w:sz w:val="20"/>
          <w:szCs w:val="20"/>
          <w:lang w:eastAsia="ru-RU"/>
        </w:rPr>
      </w:pPr>
    </w:p>
    <w:p w:rsidR="00D005D1" w:rsidRDefault="00D005D1" w:rsidP="00D005D1">
      <w:pPr>
        <w:spacing w:line="240" w:lineRule="auto"/>
        <w:ind w:firstLine="0"/>
        <w:jc w:val="left"/>
        <w:rPr>
          <w:rFonts w:eastAsia="Times New Roman"/>
          <w:sz w:val="20"/>
          <w:szCs w:val="20"/>
          <w:lang w:eastAsia="ru-RU"/>
        </w:rPr>
      </w:pPr>
    </w:p>
    <w:p w:rsidR="009F16A3" w:rsidRDefault="009F16A3" w:rsidP="00F07BF5">
      <w:pPr>
        <w:rPr>
          <w:szCs w:val="28"/>
        </w:rPr>
      </w:pPr>
    </w:p>
    <w:p w:rsidR="00A67B5B" w:rsidRDefault="00A67B5B" w:rsidP="00F07BF5">
      <w:pPr>
        <w:rPr>
          <w:szCs w:val="28"/>
        </w:rPr>
      </w:pPr>
    </w:p>
    <w:p w:rsidR="00A67B5B" w:rsidRDefault="00A67B5B" w:rsidP="00F07BF5">
      <w:pPr>
        <w:rPr>
          <w:szCs w:val="28"/>
        </w:rPr>
      </w:pPr>
    </w:p>
    <w:p w:rsidR="00A67B5B" w:rsidRDefault="00A67B5B" w:rsidP="00F07BF5">
      <w:pPr>
        <w:rPr>
          <w:szCs w:val="28"/>
        </w:rPr>
      </w:pPr>
    </w:p>
    <w:p w:rsidR="00A67B5B" w:rsidRDefault="00A67B5B" w:rsidP="00F07BF5">
      <w:pPr>
        <w:rPr>
          <w:szCs w:val="28"/>
        </w:rPr>
      </w:pPr>
    </w:p>
    <w:p w:rsidR="00A67B5B" w:rsidRDefault="00A67B5B" w:rsidP="00F07BF5">
      <w:pPr>
        <w:rPr>
          <w:szCs w:val="28"/>
        </w:rPr>
      </w:pPr>
    </w:p>
    <w:p w:rsidR="00A67B5B" w:rsidRDefault="00A67B5B" w:rsidP="00F07BF5">
      <w:pPr>
        <w:rPr>
          <w:szCs w:val="28"/>
        </w:rPr>
      </w:pPr>
    </w:p>
    <w:p w:rsidR="00A67B5B" w:rsidRDefault="00A67B5B" w:rsidP="00F07BF5">
      <w:pPr>
        <w:rPr>
          <w:szCs w:val="28"/>
        </w:rPr>
      </w:pPr>
    </w:p>
    <w:p w:rsidR="006664BB" w:rsidRPr="006664BB" w:rsidRDefault="006664BB" w:rsidP="006664BB">
      <w:pPr>
        <w:spacing w:line="240" w:lineRule="auto"/>
        <w:jc w:val="right"/>
        <w:rPr>
          <w:szCs w:val="28"/>
        </w:rPr>
      </w:pPr>
      <w:r w:rsidRPr="006664BB">
        <w:rPr>
          <w:szCs w:val="28"/>
        </w:rPr>
        <w:lastRenderedPageBreak/>
        <w:t>УТВЕРЖДЕНА</w:t>
      </w:r>
    </w:p>
    <w:p w:rsidR="006664BB" w:rsidRPr="006664BB" w:rsidRDefault="006664BB" w:rsidP="006664BB">
      <w:pPr>
        <w:spacing w:line="240" w:lineRule="auto"/>
        <w:jc w:val="right"/>
        <w:rPr>
          <w:szCs w:val="28"/>
        </w:rPr>
      </w:pPr>
      <w:r w:rsidRPr="006664BB">
        <w:rPr>
          <w:szCs w:val="28"/>
        </w:rPr>
        <w:t xml:space="preserve">постановлением администрации </w:t>
      </w:r>
    </w:p>
    <w:p w:rsidR="006664BB" w:rsidRPr="006664BB" w:rsidRDefault="006664BB" w:rsidP="006664BB">
      <w:pPr>
        <w:spacing w:line="240" w:lineRule="auto"/>
        <w:jc w:val="right"/>
        <w:rPr>
          <w:szCs w:val="28"/>
        </w:rPr>
      </w:pPr>
      <w:r w:rsidRPr="006664BB">
        <w:rPr>
          <w:szCs w:val="28"/>
        </w:rPr>
        <w:t xml:space="preserve">Комарьевского сельсовета </w:t>
      </w:r>
    </w:p>
    <w:p w:rsidR="006664BB" w:rsidRPr="006664BB" w:rsidRDefault="006664BB" w:rsidP="006664BB">
      <w:pPr>
        <w:spacing w:line="240" w:lineRule="auto"/>
        <w:jc w:val="right"/>
        <w:rPr>
          <w:szCs w:val="28"/>
        </w:rPr>
      </w:pPr>
      <w:r w:rsidRPr="006664BB">
        <w:rPr>
          <w:szCs w:val="28"/>
        </w:rPr>
        <w:t xml:space="preserve">Доволенского района </w:t>
      </w:r>
    </w:p>
    <w:p w:rsidR="006664BB" w:rsidRPr="006664BB" w:rsidRDefault="006664BB" w:rsidP="006664BB">
      <w:pPr>
        <w:spacing w:line="240" w:lineRule="auto"/>
        <w:jc w:val="right"/>
        <w:rPr>
          <w:szCs w:val="28"/>
        </w:rPr>
      </w:pPr>
      <w:r w:rsidRPr="006664BB">
        <w:rPr>
          <w:szCs w:val="28"/>
        </w:rPr>
        <w:t xml:space="preserve">Новосибирской области </w:t>
      </w:r>
    </w:p>
    <w:p w:rsidR="006664BB" w:rsidRPr="006664BB" w:rsidRDefault="006664BB" w:rsidP="006664BB">
      <w:pPr>
        <w:spacing w:line="240" w:lineRule="auto"/>
        <w:ind w:firstLine="0"/>
        <w:jc w:val="right"/>
        <w:rPr>
          <w:szCs w:val="28"/>
        </w:rPr>
      </w:pPr>
      <w:r w:rsidRPr="006664BB">
        <w:rPr>
          <w:szCs w:val="28"/>
        </w:rPr>
        <w:t xml:space="preserve">от </w:t>
      </w:r>
      <w:r w:rsidR="00DA373B">
        <w:rPr>
          <w:szCs w:val="28"/>
        </w:rPr>
        <w:t>13</w:t>
      </w:r>
      <w:r w:rsidRPr="006664BB">
        <w:rPr>
          <w:szCs w:val="28"/>
        </w:rPr>
        <w:t>.</w:t>
      </w:r>
      <w:r>
        <w:rPr>
          <w:szCs w:val="28"/>
        </w:rPr>
        <w:t>03</w:t>
      </w:r>
      <w:r w:rsidRPr="006664BB">
        <w:rPr>
          <w:szCs w:val="28"/>
        </w:rPr>
        <w:t>.202</w:t>
      </w:r>
      <w:r w:rsidR="00DA373B">
        <w:rPr>
          <w:szCs w:val="28"/>
        </w:rPr>
        <w:t>3</w:t>
      </w:r>
      <w:r w:rsidRPr="006664BB">
        <w:rPr>
          <w:szCs w:val="28"/>
        </w:rPr>
        <w:t xml:space="preserve"> № </w:t>
      </w:r>
      <w:r w:rsidR="00DA373B">
        <w:rPr>
          <w:szCs w:val="28"/>
        </w:rPr>
        <w:t>14</w:t>
      </w:r>
    </w:p>
    <w:p w:rsidR="006664BB" w:rsidRPr="006664BB" w:rsidRDefault="006664BB" w:rsidP="006664BB">
      <w:pPr>
        <w:spacing w:line="240" w:lineRule="auto"/>
        <w:ind w:firstLine="0"/>
        <w:jc w:val="right"/>
        <w:rPr>
          <w:szCs w:val="28"/>
        </w:rPr>
      </w:pPr>
    </w:p>
    <w:p w:rsidR="006664BB" w:rsidRPr="006664BB" w:rsidRDefault="006664BB" w:rsidP="006664BB">
      <w:pPr>
        <w:spacing w:line="240" w:lineRule="auto"/>
        <w:ind w:firstLine="0"/>
        <w:jc w:val="right"/>
        <w:rPr>
          <w:szCs w:val="28"/>
        </w:rPr>
      </w:pPr>
    </w:p>
    <w:p w:rsidR="006664BB" w:rsidRPr="006664BB" w:rsidRDefault="006664BB" w:rsidP="006664BB">
      <w:pPr>
        <w:spacing w:line="240" w:lineRule="auto"/>
        <w:ind w:firstLine="0"/>
        <w:jc w:val="right"/>
        <w:rPr>
          <w:szCs w:val="28"/>
        </w:rPr>
      </w:pPr>
    </w:p>
    <w:p w:rsidR="006664BB" w:rsidRPr="006664BB" w:rsidRDefault="006664BB" w:rsidP="006664BB">
      <w:pPr>
        <w:spacing w:line="240" w:lineRule="auto"/>
        <w:ind w:firstLine="0"/>
        <w:jc w:val="right"/>
        <w:rPr>
          <w:szCs w:val="28"/>
        </w:rPr>
      </w:pPr>
    </w:p>
    <w:p w:rsidR="006664BB" w:rsidRPr="006664BB" w:rsidRDefault="006664BB" w:rsidP="006664BB">
      <w:pPr>
        <w:spacing w:line="240" w:lineRule="auto"/>
        <w:ind w:firstLine="0"/>
        <w:jc w:val="right"/>
        <w:rPr>
          <w:szCs w:val="28"/>
        </w:rPr>
      </w:pPr>
    </w:p>
    <w:p w:rsidR="006664BB" w:rsidRPr="006664BB" w:rsidRDefault="006664BB" w:rsidP="006664BB">
      <w:pPr>
        <w:spacing w:line="240" w:lineRule="auto"/>
        <w:ind w:firstLine="0"/>
        <w:jc w:val="right"/>
        <w:rPr>
          <w:szCs w:val="28"/>
        </w:rPr>
      </w:pPr>
    </w:p>
    <w:p w:rsidR="006664BB" w:rsidRPr="006664BB" w:rsidRDefault="006664BB" w:rsidP="006664BB">
      <w:pPr>
        <w:spacing w:line="240" w:lineRule="auto"/>
        <w:ind w:firstLine="0"/>
        <w:jc w:val="right"/>
        <w:rPr>
          <w:szCs w:val="28"/>
        </w:rPr>
      </w:pPr>
    </w:p>
    <w:p w:rsidR="006664BB" w:rsidRPr="006664BB" w:rsidRDefault="006664BB" w:rsidP="006664BB">
      <w:pPr>
        <w:spacing w:line="240" w:lineRule="auto"/>
        <w:ind w:firstLine="0"/>
        <w:jc w:val="right"/>
        <w:rPr>
          <w:szCs w:val="28"/>
        </w:rPr>
      </w:pPr>
    </w:p>
    <w:p w:rsidR="006664BB" w:rsidRPr="006664BB" w:rsidRDefault="006664BB" w:rsidP="006664BB">
      <w:pPr>
        <w:spacing w:line="240" w:lineRule="auto"/>
        <w:ind w:firstLine="0"/>
        <w:jc w:val="right"/>
        <w:rPr>
          <w:szCs w:val="28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  <w:r w:rsidRPr="006664BB">
        <w:rPr>
          <w:b/>
          <w:sz w:val="32"/>
          <w:szCs w:val="32"/>
        </w:rPr>
        <w:t xml:space="preserve">Схема водоснабжения </w:t>
      </w:r>
      <w:proofErr w:type="spellStart"/>
      <w:r w:rsidRPr="006664BB">
        <w:rPr>
          <w:b/>
          <w:sz w:val="32"/>
          <w:szCs w:val="32"/>
        </w:rPr>
        <w:t>с</w:t>
      </w:r>
      <w:proofErr w:type="gramStart"/>
      <w:r w:rsidRPr="006664BB">
        <w:rPr>
          <w:b/>
          <w:sz w:val="32"/>
          <w:szCs w:val="32"/>
        </w:rPr>
        <w:t>.К</w:t>
      </w:r>
      <w:proofErr w:type="gramEnd"/>
      <w:r w:rsidRPr="006664BB">
        <w:rPr>
          <w:b/>
          <w:sz w:val="32"/>
          <w:szCs w:val="32"/>
        </w:rPr>
        <w:t>омарье</w:t>
      </w:r>
      <w:proofErr w:type="spellEnd"/>
      <w:r w:rsidRPr="006664BB">
        <w:rPr>
          <w:b/>
          <w:sz w:val="32"/>
          <w:szCs w:val="32"/>
        </w:rPr>
        <w:t xml:space="preserve"> Комарьевского сельсовета Доволенского района Новосибирской области на 2013-2017 </w:t>
      </w:r>
      <w:proofErr w:type="spellStart"/>
      <w:r w:rsidRPr="006664BB">
        <w:rPr>
          <w:b/>
          <w:sz w:val="32"/>
          <w:szCs w:val="32"/>
        </w:rPr>
        <w:t>г.г</w:t>
      </w:r>
      <w:proofErr w:type="spellEnd"/>
      <w:r w:rsidRPr="006664BB">
        <w:rPr>
          <w:b/>
          <w:sz w:val="32"/>
          <w:szCs w:val="32"/>
        </w:rPr>
        <w:t>. и на период до 2023 г.</w:t>
      </w: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  <w:r w:rsidRPr="006664BB">
        <w:rPr>
          <w:b/>
          <w:sz w:val="32"/>
          <w:szCs w:val="32"/>
        </w:rPr>
        <w:t>(актуализация на 202</w:t>
      </w:r>
      <w:r w:rsidR="00DA373B">
        <w:rPr>
          <w:b/>
          <w:sz w:val="32"/>
          <w:szCs w:val="32"/>
        </w:rPr>
        <w:t>3</w:t>
      </w:r>
      <w:r w:rsidRPr="006664BB">
        <w:rPr>
          <w:b/>
          <w:sz w:val="32"/>
          <w:szCs w:val="32"/>
        </w:rPr>
        <w:t xml:space="preserve"> год)</w:t>
      </w: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sz w:val="32"/>
          <w:szCs w:val="32"/>
        </w:rPr>
      </w:pPr>
      <w:proofErr w:type="spellStart"/>
      <w:r w:rsidRPr="006664BB">
        <w:rPr>
          <w:sz w:val="32"/>
          <w:szCs w:val="32"/>
        </w:rPr>
        <w:t>с</w:t>
      </w:r>
      <w:proofErr w:type="gramStart"/>
      <w:r w:rsidRPr="006664BB">
        <w:rPr>
          <w:sz w:val="32"/>
          <w:szCs w:val="32"/>
        </w:rPr>
        <w:t>.К</w:t>
      </w:r>
      <w:proofErr w:type="gramEnd"/>
      <w:r w:rsidRPr="006664BB">
        <w:rPr>
          <w:sz w:val="32"/>
          <w:szCs w:val="32"/>
        </w:rPr>
        <w:t>омарье</w:t>
      </w:r>
      <w:proofErr w:type="spellEnd"/>
    </w:p>
    <w:p w:rsidR="006664BB" w:rsidRPr="006664BB" w:rsidRDefault="006664BB" w:rsidP="006664BB">
      <w:pPr>
        <w:spacing w:line="240" w:lineRule="auto"/>
        <w:ind w:firstLine="0"/>
        <w:jc w:val="center"/>
        <w:rPr>
          <w:sz w:val="32"/>
          <w:szCs w:val="32"/>
        </w:rPr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</w:rPr>
        <w:sectPr w:rsidR="006664BB" w:rsidRPr="006664BB" w:rsidSect="006664BB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r w:rsidRPr="006664BB">
        <w:rPr>
          <w:sz w:val="32"/>
          <w:szCs w:val="32"/>
        </w:rPr>
        <w:t>202</w:t>
      </w:r>
      <w:r w:rsidR="00DA373B">
        <w:rPr>
          <w:sz w:val="32"/>
          <w:szCs w:val="32"/>
        </w:rPr>
        <w:t>3</w:t>
      </w:r>
      <w:r w:rsidRPr="006664BB">
        <w:rPr>
          <w:sz w:val="32"/>
          <w:szCs w:val="32"/>
        </w:rPr>
        <w:t xml:space="preserve"> г.</w:t>
      </w:r>
    </w:p>
    <w:p w:rsidR="006664BB" w:rsidRPr="006664BB" w:rsidRDefault="009028A0" w:rsidP="006664BB">
      <w:pPr>
        <w:keepNext/>
        <w:keepLines/>
        <w:pageBreakBefore/>
        <w:spacing w:line="240" w:lineRule="auto"/>
        <w:ind w:left="432" w:hanging="432"/>
        <w:jc w:val="center"/>
        <w:outlineLvl w:val="0"/>
        <w:rPr>
          <w:rFonts w:eastAsia="Times New Roman"/>
          <w:b/>
          <w:bCs/>
          <w:caps/>
          <w:szCs w:val="28"/>
        </w:rPr>
      </w:pPr>
      <w:bookmarkStart w:id="0" w:name="_Ref375149805"/>
      <w:bookmarkStart w:id="1" w:name="_Toc391543273"/>
      <w:r>
        <w:rPr>
          <w:rFonts w:eastAsia="Times New Roman"/>
          <w:b/>
          <w:bCs/>
          <w:caps/>
          <w:szCs w:val="28"/>
        </w:rPr>
        <w:lastRenderedPageBreak/>
        <w:t xml:space="preserve">1. </w:t>
      </w:r>
      <w:r w:rsidR="006664BB" w:rsidRPr="006664BB">
        <w:rPr>
          <w:rFonts w:eastAsia="Times New Roman"/>
          <w:b/>
          <w:bCs/>
          <w:caps/>
          <w:szCs w:val="28"/>
          <w:lang w:val="x-none"/>
        </w:rPr>
        <w:t>Общие сведени</w:t>
      </w:r>
      <w:bookmarkEnd w:id="0"/>
      <w:bookmarkEnd w:id="1"/>
      <w:r w:rsidR="006664BB" w:rsidRPr="006664BB">
        <w:rPr>
          <w:rFonts w:eastAsia="Times New Roman"/>
          <w:b/>
          <w:bCs/>
          <w:caps/>
          <w:szCs w:val="28"/>
        </w:rPr>
        <w:t>Я</w:t>
      </w:r>
    </w:p>
    <w:p w:rsidR="006664BB" w:rsidRPr="006664BB" w:rsidRDefault="006664BB" w:rsidP="006664BB"/>
    <w:p w:rsidR="006664BB" w:rsidRPr="006664BB" w:rsidRDefault="009028A0" w:rsidP="006664BB">
      <w:pPr>
        <w:keepNext/>
        <w:keepLines/>
        <w:numPr>
          <w:ilvl w:val="1"/>
          <w:numId w:val="0"/>
        </w:numPr>
        <w:spacing w:line="240" w:lineRule="auto"/>
        <w:ind w:left="576" w:hanging="576"/>
        <w:outlineLvl w:val="1"/>
        <w:rPr>
          <w:rFonts w:eastAsia="Times New Roman"/>
          <w:b/>
          <w:bCs/>
          <w:szCs w:val="26"/>
          <w:lang w:val="x-none"/>
        </w:rPr>
      </w:pPr>
      <w:bookmarkStart w:id="2" w:name="_Toc391543274"/>
      <w:r>
        <w:rPr>
          <w:rFonts w:eastAsia="Times New Roman"/>
          <w:b/>
          <w:bCs/>
          <w:szCs w:val="26"/>
        </w:rPr>
        <w:t xml:space="preserve">1.1. </w:t>
      </w:r>
      <w:r w:rsidR="006664BB" w:rsidRPr="006664BB">
        <w:rPr>
          <w:rFonts w:eastAsia="Times New Roman"/>
          <w:b/>
          <w:bCs/>
          <w:szCs w:val="26"/>
          <w:lang w:val="x-none"/>
        </w:rPr>
        <w:t>Основания проведения работ</w:t>
      </w:r>
      <w:bookmarkEnd w:id="2"/>
    </w:p>
    <w:p w:rsidR="006664BB" w:rsidRPr="006664BB" w:rsidRDefault="006664BB" w:rsidP="006664BB">
      <w:pPr>
        <w:spacing w:line="240" w:lineRule="auto"/>
      </w:pPr>
      <w:r w:rsidRPr="006664BB">
        <w:t>Актуализация схемы водоснабжения с. </w:t>
      </w:r>
      <w:proofErr w:type="gramStart"/>
      <w:r w:rsidRPr="006664BB">
        <w:t>Комарье</w:t>
      </w:r>
      <w:proofErr w:type="gramEnd"/>
      <w:r w:rsidRPr="006664BB">
        <w:t xml:space="preserve"> выполняется в соответствии с действующими нормативными актами:</w:t>
      </w:r>
    </w:p>
    <w:p w:rsidR="006664BB" w:rsidRPr="006664BB" w:rsidRDefault="006664BB" w:rsidP="006664BB">
      <w:pPr>
        <w:spacing w:line="240" w:lineRule="auto"/>
      </w:pPr>
      <w:r w:rsidRPr="006664BB">
        <w:t xml:space="preserve">- Федеральным законом от 7 декабря </w:t>
      </w:r>
      <w:smartTag w:uri="urn:schemas-microsoft-com:office:smarttags" w:element="metricconverter">
        <w:smartTagPr>
          <w:attr w:name="ProductID" w:val="2011 г"/>
        </w:smartTagPr>
        <w:r w:rsidRPr="006664BB">
          <w:t>2011 г</w:t>
        </w:r>
      </w:smartTag>
      <w:r w:rsidRPr="006664BB">
        <w:t>. № 416-ФЗ «О водоснабжении и водоотведении».</w:t>
      </w:r>
    </w:p>
    <w:p w:rsidR="006664BB" w:rsidRPr="006664BB" w:rsidRDefault="006664BB" w:rsidP="006664BB">
      <w:pPr>
        <w:spacing w:line="240" w:lineRule="auto"/>
      </w:pPr>
      <w:r w:rsidRPr="006664BB">
        <w:t>- Постановлением Правительства Российской Федерации от 05.09.2013 № 782 «О схемах водоснабжения и водоотведения»</w:t>
      </w:r>
    </w:p>
    <w:p w:rsidR="006664BB" w:rsidRPr="006664BB" w:rsidRDefault="006664BB" w:rsidP="006664BB">
      <w:pPr>
        <w:spacing w:line="240" w:lineRule="auto"/>
      </w:pPr>
      <w:r w:rsidRPr="006664BB">
        <w:t>- 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635/14.</w:t>
      </w:r>
    </w:p>
    <w:p w:rsidR="006664BB" w:rsidRPr="006664BB" w:rsidRDefault="006664BB" w:rsidP="006664BB">
      <w:pPr>
        <w:spacing w:line="240" w:lineRule="auto"/>
      </w:pPr>
      <w:r w:rsidRPr="006664BB">
        <w:t>Целью данной работы является актуализация схемы водоснабжения с. </w:t>
      </w:r>
      <w:proofErr w:type="gramStart"/>
      <w:r w:rsidRPr="006664BB">
        <w:t>Комарье</w:t>
      </w:r>
      <w:proofErr w:type="gramEnd"/>
      <w:r w:rsidRPr="006664BB">
        <w:t xml:space="preserve"> Комарьевского сельсовета Доволенского района Новосибирской области на 202</w:t>
      </w:r>
      <w:r w:rsidR="00DA373B">
        <w:t>3</w:t>
      </w:r>
      <w:r w:rsidRPr="006664BB">
        <w:t xml:space="preserve"> г.  в соответствии с требованиями Федерального закона от 7 декабря 2011 г. № 416-ФЗ "О водоснабжении и водоотведении" (далее – Закон «О водоснабжении и водоотведении»).</w:t>
      </w:r>
    </w:p>
    <w:p w:rsidR="006664BB" w:rsidRPr="006664BB" w:rsidRDefault="006664BB" w:rsidP="006664BB">
      <w:pPr>
        <w:spacing w:line="240" w:lineRule="auto"/>
      </w:pPr>
      <w:r w:rsidRPr="006664BB">
        <w:t>Актуализация схемы водоснабжения поселения на 202</w:t>
      </w:r>
      <w:r w:rsidR="00DA373B">
        <w:t>3</w:t>
      </w:r>
      <w:r w:rsidRPr="006664BB">
        <w:t xml:space="preserve">  год осуществляется с учетом утвержденных в соответствии с действующим законодательством документов территориального планирования муниципального образования, программами комплексного развития систем коммунальной инфраструктуры поселений, городских округов, а также с учетом схем энергоснабжения, теплоснабжения, газоснабжения</w:t>
      </w:r>
    </w:p>
    <w:p w:rsidR="006664BB" w:rsidRPr="006664BB" w:rsidRDefault="009028A0" w:rsidP="006664BB">
      <w:pPr>
        <w:keepNext/>
        <w:keepLines/>
        <w:pageBreakBefore/>
        <w:spacing w:line="240" w:lineRule="auto"/>
        <w:ind w:left="432" w:hanging="432"/>
        <w:jc w:val="center"/>
        <w:outlineLvl w:val="0"/>
        <w:rPr>
          <w:rFonts w:eastAsia="Times New Roman"/>
          <w:b/>
          <w:bCs/>
          <w:caps/>
          <w:szCs w:val="28"/>
        </w:rPr>
      </w:pPr>
      <w:bookmarkStart w:id="3" w:name="_Toc391543276"/>
      <w:r>
        <w:rPr>
          <w:rFonts w:eastAsia="Times New Roman"/>
          <w:b/>
          <w:bCs/>
          <w:caps/>
          <w:szCs w:val="28"/>
        </w:rPr>
        <w:lastRenderedPageBreak/>
        <w:t>2.</w:t>
      </w:r>
      <w:r w:rsidR="006664BB" w:rsidRPr="006664BB">
        <w:rPr>
          <w:rFonts w:eastAsia="Times New Roman"/>
          <w:b/>
          <w:bCs/>
          <w:caps/>
          <w:szCs w:val="28"/>
          <w:lang w:val="x-none"/>
        </w:rPr>
        <w:t>Общие сведения о муниципальном образовании</w:t>
      </w:r>
      <w:bookmarkEnd w:id="3"/>
    </w:p>
    <w:p w:rsidR="006664BB" w:rsidRPr="006664BB" w:rsidRDefault="006664BB" w:rsidP="006664BB"/>
    <w:p w:rsidR="006664BB" w:rsidRPr="006664BB" w:rsidRDefault="006664BB" w:rsidP="006664BB">
      <w:pPr>
        <w:spacing w:line="240" w:lineRule="auto"/>
      </w:pPr>
      <w:r w:rsidRPr="006664BB">
        <w:t>С. </w:t>
      </w:r>
      <w:proofErr w:type="gramStart"/>
      <w:r w:rsidRPr="006664BB">
        <w:t>Комарье</w:t>
      </w:r>
      <w:proofErr w:type="gramEnd"/>
      <w:r w:rsidRPr="006664BB">
        <w:t xml:space="preserve"> Комарьевского сельсовета Доволенского района Новосибирской области расположено в пределах Доволенского района на расстоянии </w:t>
      </w:r>
      <w:smartTag w:uri="urn:schemas-microsoft-com:office:smarttags" w:element="metricconverter">
        <w:smartTagPr>
          <w:attr w:name="ProductID" w:val="45 км"/>
        </w:smartTagPr>
        <w:r w:rsidRPr="006664BB">
          <w:t>45 км</w:t>
        </w:r>
      </w:smartTag>
      <w:r w:rsidRPr="006664BB">
        <w:t xml:space="preserve"> от районного центра, </w:t>
      </w:r>
      <w:smartTag w:uri="urn:schemas-microsoft-com:office:smarttags" w:element="metricconverter">
        <w:smartTagPr>
          <w:attr w:name="ProductID" w:val="250 км"/>
        </w:smartTagPr>
        <w:r w:rsidRPr="006664BB">
          <w:t>250 км</w:t>
        </w:r>
      </w:smartTag>
      <w:r w:rsidRPr="006664BB">
        <w:t xml:space="preserve"> от областного центра.</w:t>
      </w:r>
    </w:p>
    <w:p w:rsidR="006664BB" w:rsidRPr="006664BB" w:rsidRDefault="006664BB" w:rsidP="006664BB">
      <w:pPr>
        <w:spacing w:line="240" w:lineRule="auto"/>
      </w:pPr>
      <w:r w:rsidRPr="006664BB">
        <w:t>Общие данные, влияющие на разработку технологических и экономических параметров схемы водоснабжения:</w:t>
      </w:r>
    </w:p>
    <w:p w:rsidR="006664BB" w:rsidRPr="006664BB" w:rsidRDefault="006664BB" w:rsidP="006664BB">
      <w:pPr>
        <w:numPr>
          <w:ilvl w:val="0"/>
          <w:numId w:val="8"/>
        </w:numPr>
        <w:spacing w:line="240" w:lineRule="auto"/>
        <w:contextualSpacing/>
      </w:pPr>
      <w:r w:rsidRPr="006664BB">
        <w:t>численность населения (</w:t>
      </w:r>
      <w:r w:rsidR="009F0C23">
        <w:t>202</w:t>
      </w:r>
      <w:r w:rsidR="00DA373B">
        <w:t>2</w:t>
      </w:r>
      <w:r w:rsidRPr="006664BB">
        <w:t xml:space="preserve"> г.) – 1 </w:t>
      </w:r>
      <w:r w:rsidR="00DA373B">
        <w:t>000</w:t>
      </w:r>
      <w:r w:rsidRPr="006664BB">
        <w:t xml:space="preserve"> чел.;</w:t>
      </w:r>
    </w:p>
    <w:p w:rsidR="006664BB" w:rsidRPr="006664BB" w:rsidRDefault="006664BB" w:rsidP="006664BB">
      <w:pPr>
        <w:numPr>
          <w:ilvl w:val="0"/>
          <w:numId w:val="8"/>
        </w:numPr>
        <w:spacing w:line="240" w:lineRule="auto"/>
        <w:contextualSpacing/>
      </w:pPr>
      <w:r w:rsidRPr="006664BB">
        <w:t>темп уменьшения численности (202</w:t>
      </w:r>
      <w:r w:rsidR="00DA373B">
        <w:t>2</w:t>
      </w:r>
      <w:r w:rsidRPr="006664BB">
        <w:t>/20</w:t>
      </w:r>
      <w:r w:rsidR="00BC15E9">
        <w:t>2</w:t>
      </w:r>
      <w:r w:rsidR="00DA373B">
        <w:t>1</w:t>
      </w:r>
      <w:r w:rsidRPr="006664BB">
        <w:t xml:space="preserve"> </w:t>
      </w:r>
      <w:proofErr w:type="spellStart"/>
      <w:r w:rsidRPr="006664BB">
        <w:t>г.г</w:t>
      </w:r>
      <w:proofErr w:type="spellEnd"/>
      <w:r w:rsidRPr="006664BB">
        <w:t xml:space="preserve">.) – </w:t>
      </w:r>
      <w:r w:rsidR="00702DB9">
        <w:t>3,</w:t>
      </w:r>
      <w:r w:rsidR="001D06E0">
        <w:t>29</w:t>
      </w:r>
      <w:r w:rsidRPr="006664BB">
        <w:t xml:space="preserve"> %;</w:t>
      </w:r>
    </w:p>
    <w:p w:rsidR="006664BB" w:rsidRPr="006664BB" w:rsidRDefault="006664BB" w:rsidP="006664BB">
      <w:pPr>
        <w:numPr>
          <w:ilvl w:val="0"/>
          <w:numId w:val="8"/>
        </w:numPr>
        <w:spacing w:line="240" w:lineRule="auto"/>
        <w:contextualSpacing/>
      </w:pPr>
      <w:r w:rsidRPr="006664BB">
        <w:t xml:space="preserve">общая площадь жилищного фонда </w:t>
      </w:r>
      <w:r w:rsidR="001D06E0">
        <w:t>28,36</w:t>
      </w:r>
      <w:r w:rsidRPr="006664BB">
        <w:t xml:space="preserve"> тыс. кв. м; </w:t>
      </w:r>
    </w:p>
    <w:p w:rsidR="006664BB" w:rsidRPr="006664BB" w:rsidRDefault="006664BB" w:rsidP="006664BB">
      <w:pPr>
        <w:numPr>
          <w:ilvl w:val="0"/>
          <w:numId w:val="8"/>
        </w:numPr>
        <w:spacing w:line="240" w:lineRule="auto"/>
        <w:contextualSpacing/>
      </w:pPr>
      <w:r w:rsidRPr="006664BB">
        <w:t xml:space="preserve">в 2013 и в 2014 построено 2 дома общей площадью 176,8 </w:t>
      </w:r>
      <w:proofErr w:type="spellStart"/>
      <w:r w:rsidRPr="006664BB">
        <w:t>кв</w:t>
      </w:r>
      <w:proofErr w:type="gramStart"/>
      <w:r w:rsidRPr="006664BB">
        <w:t>.м</w:t>
      </w:r>
      <w:proofErr w:type="spellEnd"/>
      <w:proofErr w:type="gramEnd"/>
      <w:r w:rsidRPr="006664BB">
        <w:t>;</w:t>
      </w:r>
    </w:p>
    <w:p w:rsidR="006664BB" w:rsidRPr="006664BB" w:rsidRDefault="006664BB" w:rsidP="006664BB">
      <w:pPr>
        <w:numPr>
          <w:ilvl w:val="0"/>
          <w:numId w:val="8"/>
        </w:numPr>
        <w:spacing w:line="240" w:lineRule="auto"/>
        <w:contextualSpacing/>
      </w:pPr>
      <w:r w:rsidRPr="006664BB">
        <w:t>число источников (2019 г.):</w:t>
      </w:r>
    </w:p>
    <w:p w:rsidR="006664BB" w:rsidRPr="006664BB" w:rsidRDefault="006664BB" w:rsidP="006664BB">
      <w:pPr>
        <w:numPr>
          <w:ilvl w:val="1"/>
          <w:numId w:val="9"/>
        </w:numPr>
        <w:spacing w:line="240" w:lineRule="auto"/>
        <w:contextualSpacing/>
      </w:pPr>
      <w:r w:rsidRPr="006664BB">
        <w:t>теплоснабжения – 1;</w:t>
      </w:r>
    </w:p>
    <w:p w:rsidR="006664BB" w:rsidRPr="006664BB" w:rsidRDefault="006664BB" w:rsidP="006664BB">
      <w:pPr>
        <w:numPr>
          <w:ilvl w:val="1"/>
          <w:numId w:val="9"/>
        </w:numPr>
        <w:spacing w:line="240" w:lineRule="auto"/>
        <w:contextualSpacing/>
      </w:pPr>
      <w:r w:rsidRPr="006664BB">
        <w:t>водоснабжения – 1;</w:t>
      </w:r>
    </w:p>
    <w:p w:rsidR="006664BB" w:rsidRPr="006664BB" w:rsidRDefault="006664BB" w:rsidP="006664BB">
      <w:pPr>
        <w:numPr>
          <w:ilvl w:val="0"/>
          <w:numId w:val="8"/>
        </w:numPr>
        <w:spacing w:line="240" w:lineRule="auto"/>
        <w:contextualSpacing/>
      </w:pPr>
      <w:r w:rsidRPr="006664BB">
        <w:t>протяженность сетей (2019 г.):</w:t>
      </w:r>
    </w:p>
    <w:p w:rsidR="006664BB" w:rsidRPr="006664BB" w:rsidRDefault="006664BB" w:rsidP="006664BB">
      <w:pPr>
        <w:numPr>
          <w:ilvl w:val="1"/>
          <w:numId w:val="9"/>
        </w:numPr>
        <w:spacing w:line="240" w:lineRule="auto"/>
        <w:contextualSpacing/>
      </w:pPr>
      <w:r w:rsidRPr="006664BB">
        <w:t>тепловых в двухтрубном исчислении – 4,8 км;</w:t>
      </w:r>
    </w:p>
    <w:p w:rsidR="006664BB" w:rsidRPr="006664BB" w:rsidRDefault="006664BB" w:rsidP="006664BB">
      <w:pPr>
        <w:numPr>
          <w:ilvl w:val="1"/>
          <w:numId w:val="9"/>
        </w:numPr>
        <w:spacing w:line="240" w:lineRule="auto"/>
        <w:contextualSpacing/>
      </w:pPr>
      <w:r w:rsidRPr="006664BB">
        <w:t>водопроводных – 11,617 км;</w:t>
      </w:r>
    </w:p>
    <w:p w:rsidR="006664BB" w:rsidRPr="006664BB" w:rsidRDefault="006664BB" w:rsidP="006664BB">
      <w:pPr>
        <w:numPr>
          <w:ilvl w:val="0"/>
          <w:numId w:val="8"/>
        </w:numPr>
        <w:spacing w:line="240" w:lineRule="auto"/>
        <w:contextualSpacing/>
      </w:pPr>
      <w:r w:rsidRPr="006664BB">
        <w:t>доля сетей, нуждающихся в замене, в общей протяженности сетей (2019г.):</w:t>
      </w:r>
    </w:p>
    <w:p w:rsidR="006664BB" w:rsidRPr="006664BB" w:rsidRDefault="006664BB" w:rsidP="006664BB">
      <w:pPr>
        <w:numPr>
          <w:ilvl w:val="1"/>
          <w:numId w:val="9"/>
        </w:numPr>
        <w:spacing w:line="240" w:lineRule="auto"/>
        <w:contextualSpacing/>
      </w:pPr>
      <w:proofErr w:type="gramStart"/>
      <w:r w:rsidRPr="006664BB">
        <w:t>тепловых</w:t>
      </w:r>
      <w:proofErr w:type="gramEnd"/>
      <w:r w:rsidRPr="006664BB">
        <w:t xml:space="preserve"> в двухтрубном исчислении - 35%;</w:t>
      </w:r>
    </w:p>
    <w:p w:rsidR="006664BB" w:rsidRPr="006664BB" w:rsidRDefault="006664BB" w:rsidP="006664BB">
      <w:pPr>
        <w:numPr>
          <w:ilvl w:val="1"/>
          <w:numId w:val="9"/>
        </w:numPr>
        <w:spacing w:line="240" w:lineRule="auto"/>
        <w:contextualSpacing/>
      </w:pPr>
      <w:r w:rsidRPr="006664BB">
        <w:t>водопроводных – 4%.</w:t>
      </w:r>
    </w:p>
    <w:p w:rsidR="006664BB" w:rsidRPr="006664BB" w:rsidRDefault="009028A0" w:rsidP="006664BB">
      <w:pPr>
        <w:keepNext/>
        <w:keepLines/>
        <w:numPr>
          <w:ilvl w:val="1"/>
          <w:numId w:val="0"/>
        </w:numPr>
        <w:spacing w:line="240" w:lineRule="auto"/>
        <w:ind w:left="576" w:hanging="576"/>
        <w:outlineLvl w:val="1"/>
        <w:rPr>
          <w:rFonts w:eastAsia="Times New Roman"/>
          <w:b/>
          <w:bCs/>
          <w:szCs w:val="26"/>
          <w:lang w:val="x-none"/>
        </w:rPr>
      </w:pPr>
      <w:bookmarkStart w:id="4" w:name="_Toc391543277"/>
      <w:r>
        <w:rPr>
          <w:rFonts w:eastAsia="Times New Roman"/>
          <w:b/>
          <w:bCs/>
          <w:szCs w:val="26"/>
        </w:rPr>
        <w:t>2.1.</w:t>
      </w:r>
      <w:r w:rsidR="006664BB" w:rsidRPr="006664BB">
        <w:rPr>
          <w:rFonts w:eastAsia="Times New Roman"/>
          <w:b/>
          <w:bCs/>
          <w:szCs w:val="26"/>
          <w:lang w:val="x-none"/>
        </w:rPr>
        <w:t>Климат</w:t>
      </w:r>
      <w:bookmarkEnd w:id="4"/>
    </w:p>
    <w:p w:rsidR="006664BB" w:rsidRPr="006664BB" w:rsidRDefault="006664BB" w:rsidP="006664BB">
      <w:pPr>
        <w:spacing w:line="240" w:lineRule="auto"/>
      </w:pPr>
      <w:r w:rsidRPr="006664BB">
        <w:t>Продолжительность безморозного периода в среднем составляет 137 дней, отопительный период 228 дней.</w:t>
      </w:r>
    </w:p>
    <w:p w:rsidR="006664BB" w:rsidRPr="006664BB" w:rsidRDefault="006664BB" w:rsidP="006664BB">
      <w:pPr>
        <w:spacing w:line="240" w:lineRule="auto"/>
      </w:pPr>
      <w:r w:rsidRPr="006664BB">
        <w:t>Среднегодовая температура воздуха составляет -8 градуса по Цельсию. Средняя температура января составляет -20 градусов, средняя температура июля +20 градуса.</w:t>
      </w:r>
    </w:p>
    <w:p w:rsidR="006664BB" w:rsidRPr="006664BB" w:rsidRDefault="006664BB" w:rsidP="006664BB">
      <w:pPr>
        <w:spacing w:line="240" w:lineRule="auto"/>
      </w:pPr>
      <w:proofErr w:type="gramStart"/>
      <w:r w:rsidRPr="006664BB">
        <w:t>При разработке схемы водоснабжения с. Комарье учитывались климатические условия, в том числе резкие перепады температур наружного воздуха в осенний и весенний периоды года.</w:t>
      </w:r>
      <w:proofErr w:type="gramEnd"/>
    </w:p>
    <w:p w:rsidR="00C66F6E" w:rsidRDefault="00C66F6E" w:rsidP="006664BB">
      <w:pPr>
        <w:keepNext/>
        <w:keepLines/>
        <w:numPr>
          <w:ilvl w:val="1"/>
          <w:numId w:val="0"/>
        </w:numPr>
        <w:spacing w:line="240" w:lineRule="auto"/>
        <w:ind w:left="576" w:hanging="576"/>
        <w:outlineLvl w:val="1"/>
        <w:rPr>
          <w:rFonts w:eastAsia="Times New Roman"/>
          <w:b/>
          <w:bCs/>
          <w:szCs w:val="26"/>
        </w:rPr>
      </w:pPr>
      <w:bookmarkStart w:id="5" w:name="_Toc391543278"/>
    </w:p>
    <w:p w:rsidR="006664BB" w:rsidRPr="006664BB" w:rsidRDefault="009028A0" w:rsidP="006664BB">
      <w:pPr>
        <w:keepNext/>
        <w:keepLines/>
        <w:numPr>
          <w:ilvl w:val="1"/>
          <w:numId w:val="0"/>
        </w:numPr>
        <w:spacing w:line="240" w:lineRule="auto"/>
        <w:ind w:left="576" w:hanging="576"/>
        <w:outlineLvl w:val="1"/>
        <w:rPr>
          <w:rFonts w:eastAsia="Times New Roman"/>
          <w:b/>
          <w:bCs/>
          <w:szCs w:val="26"/>
          <w:lang w:val="x-none"/>
        </w:rPr>
      </w:pPr>
      <w:r>
        <w:rPr>
          <w:rFonts w:eastAsia="Times New Roman"/>
          <w:b/>
          <w:bCs/>
          <w:szCs w:val="26"/>
        </w:rPr>
        <w:t>2.2.</w:t>
      </w:r>
      <w:r w:rsidR="006664BB" w:rsidRPr="006664BB">
        <w:rPr>
          <w:rFonts w:eastAsia="Times New Roman"/>
          <w:b/>
          <w:bCs/>
          <w:szCs w:val="26"/>
          <w:lang w:val="x-none"/>
        </w:rPr>
        <w:t>Демографическая ситуация</w:t>
      </w:r>
      <w:bookmarkEnd w:id="5"/>
    </w:p>
    <w:p w:rsidR="006664BB" w:rsidRPr="006664BB" w:rsidRDefault="006664BB" w:rsidP="006664BB">
      <w:pPr>
        <w:spacing w:line="240" w:lineRule="auto"/>
      </w:pPr>
      <w:proofErr w:type="gramStart"/>
      <w:r w:rsidRPr="006664BB">
        <w:t>Среднегодовая численность населения с. Комарье Комарьевского сельсовета Доволенского района Новосибирской области в 20</w:t>
      </w:r>
      <w:r w:rsidR="009F0C23">
        <w:t>2</w:t>
      </w:r>
      <w:r w:rsidR="00CB62CA">
        <w:t>1</w:t>
      </w:r>
      <w:r w:rsidRPr="006664BB">
        <w:t xml:space="preserve"> году составила 1</w:t>
      </w:r>
      <w:r w:rsidR="009F0C23">
        <w:t>0</w:t>
      </w:r>
      <w:r w:rsidR="00CB62CA">
        <w:t>34</w:t>
      </w:r>
      <w:r w:rsidRPr="006664BB">
        <w:t xml:space="preserve"> чел. Динамика изменения численности населения приведена ниже (</w:t>
      </w:r>
      <w:r w:rsidR="00C66F6E">
        <w:t>Таблица 2.1.</w:t>
      </w:r>
      <w:proofErr w:type="gramEnd"/>
      <w:r w:rsidR="00C66F6E">
        <w:t xml:space="preserve"> Численность населения </w:t>
      </w:r>
      <w:proofErr w:type="spellStart"/>
      <w:r w:rsidR="00C66F6E">
        <w:t>с</w:t>
      </w:r>
      <w:proofErr w:type="gramStart"/>
      <w:r w:rsidR="00C66F6E">
        <w:t>.К</w:t>
      </w:r>
      <w:proofErr w:type="gramEnd"/>
      <w:r w:rsidR="00C66F6E">
        <w:t>омарье</w:t>
      </w:r>
      <w:proofErr w:type="spellEnd"/>
      <w:r w:rsidR="00C66F6E">
        <w:t xml:space="preserve"> в 20</w:t>
      </w:r>
      <w:r w:rsidR="00CB62CA">
        <w:t>20</w:t>
      </w:r>
      <w:r w:rsidR="00C66F6E">
        <w:t>-202</w:t>
      </w:r>
      <w:r w:rsidR="00CB62CA">
        <w:t>2</w:t>
      </w:r>
      <w:r w:rsidR="00C66F6E">
        <w:t xml:space="preserve"> </w:t>
      </w:r>
      <w:proofErr w:type="spellStart"/>
      <w:r w:rsidR="00C66F6E">
        <w:t>г.г</w:t>
      </w:r>
      <w:proofErr w:type="spellEnd"/>
      <w:r w:rsidR="00C66F6E">
        <w:t>.</w:t>
      </w:r>
      <w:r w:rsidRPr="006664BB">
        <w:t>).</w:t>
      </w:r>
    </w:p>
    <w:p w:rsidR="00C66F6E" w:rsidRDefault="00C66F6E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bookmarkStart w:id="6" w:name="_Ref374991032"/>
    </w:p>
    <w:p w:rsidR="006664BB" w:rsidRPr="006664BB" w:rsidRDefault="006664BB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r w:rsidRPr="006664BB">
        <w:rPr>
          <w:b/>
          <w:bCs/>
          <w:szCs w:val="18"/>
        </w:rPr>
        <w:t>Таблица</w:t>
      </w:r>
      <w:proofErr w:type="gramStart"/>
      <w:r w:rsidR="00C66F6E">
        <w:rPr>
          <w:b/>
          <w:bCs/>
          <w:szCs w:val="18"/>
        </w:rPr>
        <w:t>2</w:t>
      </w:r>
      <w:proofErr w:type="gramEnd"/>
      <w:r w:rsidRPr="006664BB">
        <w:rPr>
          <w:b/>
          <w:bCs/>
          <w:szCs w:val="18"/>
        </w:rPr>
        <w:t>.</w:t>
      </w:r>
      <w:r w:rsidRPr="006664BB">
        <w:rPr>
          <w:b/>
          <w:bCs/>
          <w:szCs w:val="18"/>
        </w:rPr>
        <w:fldChar w:fldCharType="begin"/>
      </w:r>
      <w:r w:rsidRPr="006664BB">
        <w:rPr>
          <w:b/>
          <w:bCs/>
          <w:szCs w:val="18"/>
        </w:rPr>
        <w:instrText xml:space="preserve"> SEQ Таблица \* ARABIC \s 1 </w:instrText>
      </w:r>
      <w:r w:rsidRPr="006664BB">
        <w:rPr>
          <w:b/>
          <w:bCs/>
          <w:szCs w:val="18"/>
        </w:rPr>
        <w:fldChar w:fldCharType="separate"/>
      </w:r>
      <w:r w:rsidR="00BC0C0E">
        <w:rPr>
          <w:b/>
          <w:bCs/>
          <w:noProof/>
          <w:szCs w:val="18"/>
        </w:rPr>
        <w:t>1</w:t>
      </w:r>
      <w:r w:rsidRPr="006664BB">
        <w:rPr>
          <w:b/>
          <w:bCs/>
          <w:szCs w:val="18"/>
        </w:rPr>
        <w:fldChar w:fldCharType="end"/>
      </w:r>
      <w:r w:rsidRPr="006664BB">
        <w:rPr>
          <w:b/>
          <w:bCs/>
          <w:szCs w:val="18"/>
        </w:rPr>
        <w:t>. Численность населения с. Комарье в 201</w:t>
      </w:r>
      <w:r w:rsidR="009F0C23">
        <w:rPr>
          <w:b/>
          <w:bCs/>
          <w:szCs w:val="18"/>
        </w:rPr>
        <w:t>8</w:t>
      </w:r>
      <w:r w:rsidRPr="006664BB">
        <w:rPr>
          <w:b/>
          <w:bCs/>
          <w:szCs w:val="18"/>
        </w:rPr>
        <w:t xml:space="preserve"> - 20</w:t>
      </w:r>
      <w:r w:rsidR="009F0C23">
        <w:rPr>
          <w:b/>
          <w:bCs/>
          <w:szCs w:val="18"/>
        </w:rPr>
        <w:t>20</w:t>
      </w:r>
      <w:r w:rsidRPr="006664BB">
        <w:rPr>
          <w:b/>
          <w:bCs/>
          <w:szCs w:val="18"/>
        </w:rPr>
        <w:t>гг.</w:t>
      </w:r>
      <w:bookmarkEnd w:id="6"/>
    </w:p>
    <w:tbl>
      <w:tblPr>
        <w:tblW w:w="8568" w:type="dxa"/>
        <w:jc w:val="center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1800"/>
        <w:gridCol w:w="1350"/>
        <w:gridCol w:w="1134"/>
        <w:gridCol w:w="1134"/>
        <w:gridCol w:w="1215"/>
        <w:gridCol w:w="1215"/>
      </w:tblGrid>
      <w:tr w:rsidR="006664BB" w:rsidRPr="006664BB" w:rsidTr="006664BB">
        <w:trPr>
          <w:cantSplit/>
          <w:trHeight w:val="360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Ед. изм.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CB62C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20</w:t>
            </w:r>
            <w:r w:rsidR="00CB62CA">
              <w:rPr>
                <w:rFonts w:eastAsia="Times New Roman"/>
                <w:sz w:val="24"/>
                <w:szCs w:val="24"/>
                <w:lang w:eastAsia="ru-RU"/>
              </w:rPr>
              <w:t>20</w:t>
            </w:r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CB62C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20</w:t>
            </w:r>
            <w:r w:rsidR="00B501AA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="00CB62CA"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CB62C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20</w:t>
            </w:r>
            <w:r w:rsidR="00141770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="00CB62CA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6664BB" w:rsidRPr="006664BB" w:rsidTr="006664BB">
        <w:trPr>
          <w:cantSplit/>
          <w:trHeight w:val="240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с. </w:t>
            </w:r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Комарье</w:t>
            </w:r>
            <w:proofErr w:type="gram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CB62C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="00CB62CA">
              <w:rPr>
                <w:rFonts w:eastAsia="Times New Roman"/>
                <w:sz w:val="24"/>
                <w:szCs w:val="24"/>
                <w:lang w:eastAsia="ru-RU"/>
              </w:rPr>
              <w:t>077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CB62C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="00B501AA">
              <w:rPr>
                <w:rFonts w:eastAsia="Times New Roman"/>
                <w:sz w:val="24"/>
                <w:szCs w:val="24"/>
                <w:lang w:eastAsia="ru-RU"/>
              </w:rPr>
              <w:t>0</w:t>
            </w:r>
            <w:r w:rsidR="00CB62CA">
              <w:rPr>
                <w:rFonts w:eastAsia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9F0C23" w:rsidP="00CB62C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  <w:r w:rsidR="00CB62CA">
              <w:rPr>
                <w:rFonts w:eastAsia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9F0C23" w:rsidP="00CB62C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="00CB62CA">
              <w:rPr>
                <w:rFonts w:eastAsia="Times New Roman"/>
                <w:sz w:val="24"/>
                <w:szCs w:val="24"/>
                <w:lang w:eastAsia="ru-RU"/>
              </w:rPr>
              <w:t>3,64</w:t>
            </w:r>
          </w:p>
        </w:tc>
      </w:tr>
    </w:tbl>
    <w:p w:rsidR="006664BB" w:rsidRPr="006664BB" w:rsidRDefault="006664BB" w:rsidP="006664BB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6664BB" w:rsidRPr="006664BB" w:rsidRDefault="006664BB" w:rsidP="006664BB">
      <w:pPr>
        <w:spacing w:line="240" w:lineRule="auto"/>
      </w:pPr>
      <w:r w:rsidRPr="006664BB">
        <w:lastRenderedPageBreak/>
        <w:t xml:space="preserve">Особую остроту в последние годы приобрела проблема низкой рождаемости. Также одной из наиболее острых проблем современного демографического развития является высокая смертность населения. </w:t>
      </w:r>
    </w:p>
    <w:p w:rsidR="006664BB" w:rsidRPr="006664BB" w:rsidRDefault="006664BB" w:rsidP="006664BB">
      <w:pPr>
        <w:spacing w:line="240" w:lineRule="auto"/>
      </w:pPr>
      <w:r w:rsidRPr="006664BB">
        <w:t>Естественная убыль населения в 20</w:t>
      </w:r>
      <w:r w:rsidR="0077612F">
        <w:t>2</w:t>
      </w:r>
      <w:r w:rsidR="00CB62CA">
        <w:t>2</w:t>
      </w:r>
      <w:r w:rsidRPr="006664BB">
        <w:t xml:space="preserve"> году составила </w:t>
      </w:r>
      <w:r w:rsidR="0077612F">
        <w:t>2</w:t>
      </w:r>
      <w:r w:rsidR="00E61B59">
        <w:t>0</w:t>
      </w:r>
      <w:r w:rsidRPr="006664BB">
        <w:t xml:space="preserve"> чел. В течение 20</w:t>
      </w:r>
      <w:r w:rsidR="00B501AA">
        <w:t>2</w:t>
      </w:r>
      <w:r w:rsidR="00CB62CA">
        <w:t>1</w:t>
      </w:r>
      <w:r w:rsidRPr="006664BB">
        <w:t xml:space="preserve"> - 20</w:t>
      </w:r>
      <w:r w:rsidR="0077612F">
        <w:t>2</w:t>
      </w:r>
      <w:r w:rsidR="00CB62CA">
        <w:t>2</w:t>
      </w:r>
      <w:r w:rsidRPr="006664BB">
        <w:t xml:space="preserve"> годов наблюдается устойчивая тенденция превышения смертности над рождаемостью. При этом смертность составляет </w:t>
      </w:r>
      <w:r w:rsidR="00E61B59">
        <w:t>2,0</w:t>
      </w:r>
      <w:r w:rsidRPr="006664BB">
        <w:t>% от общей численности населения 20</w:t>
      </w:r>
      <w:r w:rsidR="0077612F">
        <w:t>2</w:t>
      </w:r>
      <w:r w:rsidR="00E61B59">
        <w:t>2</w:t>
      </w:r>
      <w:r w:rsidRPr="006664BB">
        <w:t xml:space="preserve"> года.</w:t>
      </w:r>
    </w:p>
    <w:p w:rsidR="006664BB" w:rsidRPr="006664BB" w:rsidRDefault="009028A0" w:rsidP="006664BB">
      <w:pPr>
        <w:keepNext/>
        <w:keepLines/>
        <w:numPr>
          <w:ilvl w:val="1"/>
          <w:numId w:val="0"/>
        </w:numPr>
        <w:spacing w:line="240" w:lineRule="auto"/>
        <w:ind w:left="576" w:hanging="576"/>
        <w:outlineLvl w:val="1"/>
        <w:rPr>
          <w:rFonts w:eastAsia="Times New Roman"/>
          <w:b/>
          <w:bCs/>
          <w:szCs w:val="26"/>
          <w:lang w:val="x-none"/>
        </w:rPr>
      </w:pPr>
      <w:bookmarkStart w:id="7" w:name="_Toc391543279"/>
      <w:r>
        <w:rPr>
          <w:rFonts w:eastAsia="Times New Roman"/>
          <w:b/>
          <w:bCs/>
          <w:szCs w:val="26"/>
        </w:rPr>
        <w:t>2.3.</w:t>
      </w:r>
      <w:r w:rsidR="006664BB" w:rsidRPr="006664BB">
        <w:rPr>
          <w:rFonts w:eastAsia="Times New Roman"/>
          <w:b/>
          <w:bCs/>
          <w:szCs w:val="26"/>
          <w:lang w:val="x-none"/>
        </w:rPr>
        <w:t>Жилищный фонд</w:t>
      </w:r>
      <w:bookmarkEnd w:id="7"/>
    </w:p>
    <w:p w:rsidR="006664BB" w:rsidRPr="006664BB" w:rsidRDefault="006664BB" w:rsidP="006664BB">
      <w:pPr>
        <w:spacing w:line="240" w:lineRule="auto"/>
      </w:pPr>
      <w:r w:rsidRPr="006664BB">
        <w:t>Общая площадь жилищного фонда составляет 2</w:t>
      </w:r>
      <w:r w:rsidR="00E61B59">
        <w:t>8</w:t>
      </w:r>
      <w:r w:rsidRPr="006664BB">
        <w:t>,</w:t>
      </w:r>
      <w:r w:rsidR="00E61B59">
        <w:t>36</w:t>
      </w:r>
      <w:r w:rsidRPr="006664BB">
        <w:t xml:space="preserve"> тыс. кв. м, из них оборудовано водопроводом 23%, оборудовано общедомовыми приборами учёта водопотребления 21%.</w:t>
      </w:r>
    </w:p>
    <w:p w:rsidR="006664BB" w:rsidRPr="006664BB" w:rsidRDefault="006664BB" w:rsidP="006664BB">
      <w:pPr>
        <w:spacing w:line="240" w:lineRule="auto"/>
      </w:pPr>
      <w:r w:rsidRPr="006664BB">
        <w:t xml:space="preserve">В 2013 году построен дом общей площадью 86,8 </w:t>
      </w:r>
      <w:proofErr w:type="spellStart"/>
      <w:r w:rsidRPr="006664BB">
        <w:t>кв</w:t>
      </w:r>
      <w:proofErr w:type="gramStart"/>
      <w:r w:rsidRPr="006664BB">
        <w:t>.м</w:t>
      </w:r>
      <w:proofErr w:type="spellEnd"/>
      <w:proofErr w:type="gramEnd"/>
      <w:r w:rsidRPr="006664BB">
        <w:t xml:space="preserve">, в 2014 году построен дом – 90 </w:t>
      </w:r>
      <w:proofErr w:type="spellStart"/>
      <w:r w:rsidRPr="006664BB">
        <w:t>кв.м</w:t>
      </w:r>
      <w:proofErr w:type="spellEnd"/>
      <w:r w:rsidRPr="006664BB">
        <w:t xml:space="preserve">. Текущая обеспеченность жильём – </w:t>
      </w:r>
      <w:r w:rsidR="00E61B59">
        <w:t>28,36</w:t>
      </w:r>
      <w:r w:rsidRPr="006664BB">
        <w:t xml:space="preserve"> м</w:t>
      </w:r>
      <w:r w:rsidRPr="006664BB">
        <w:rPr>
          <w:vertAlign w:val="superscript"/>
        </w:rPr>
        <w:t>2</w:t>
      </w:r>
      <w:r w:rsidRPr="006664BB">
        <w:t xml:space="preserve"> на 1-го жителя с. Комарье.</w:t>
      </w:r>
    </w:p>
    <w:p w:rsidR="006664BB" w:rsidRPr="006664BB" w:rsidRDefault="009028A0" w:rsidP="006664BB">
      <w:pPr>
        <w:keepNext/>
        <w:keepLines/>
        <w:pageBreakBefore/>
        <w:spacing w:line="240" w:lineRule="auto"/>
        <w:ind w:left="432" w:hanging="432"/>
        <w:jc w:val="center"/>
        <w:outlineLvl w:val="0"/>
        <w:rPr>
          <w:rFonts w:eastAsia="Times New Roman"/>
          <w:b/>
          <w:bCs/>
          <w:caps/>
          <w:szCs w:val="28"/>
        </w:rPr>
      </w:pPr>
      <w:bookmarkStart w:id="8" w:name="_Toc391543280"/>
      <w:r>
        <w:rPr>
          <w:rFonts w:eastAsia="Times New Roman"/>
          <w:b/>
          <w:bCs/>
          <w:caps/>
          <w:szCs w:val="28"/>
        </w:rPr>
        <w:lastRenderedPageBreak/>
        <w:t>3.</w:t>
      </w:r>
      <w:r w:rsidR="006664BB" w:rsidRPr="006664BB">
        <w:rPr>
          <w:rFonts w:eastAsia="Times New Roman"/>
          <w:b/>
          <w:bCs/>
          <w:caps/>
          <w:szCs w:val="28"/>
          <w:lang w:val="x-none"/>
        </w:rPr>
        <w:t>Схема водоснабжения</w:t>
      </w:r>
      <w:bookmarkEnd w:id="8"/>
    </w:p>
    <w:p w:rsidR="006664BB" w:rsidRPr="006664BB" w:rsidRDefault="006664BB" w:rsidP="006664BB"/>
    <w:p w:rsidR="006664BB" w:rsidRPr="006664BB" w:rsidRDefault="009028A0" w:rsidP="006664BB">
      <w:pPr>
        <w:keepNext/>
        <w:keepLines/>
        <w:numPr>
          <w:ilvl w:val="1"/>
          <w:numId w:val="0"/>
        </w:numPr>
        <w:spacing w:line="240" w:lineRule="auto"/>
        <w:ind w:left="576" w:hanging="576"/>
        <w:outlineLvl w:val="1"/>
        <w:rPr>
          <w:rFonts w:eastAsia="Times New Roman"/>
          <w:b/>
          <w:bCs/>
          <w:szCs w:val="26"/>
          <w:lang w:val="x-none"/>
        </w:rPr>
      </w:pPr>
      <w:bookmarkStart w:id="9" w:name="_Toc391543281"/>
      <w:r>
        <w:rPr>
          <w:rFonts w:eastAsia="Times New Roman"/>
          <w:b/>
          <w:bCs/>
          <w:szCs w:val="26"/>
        </w:rPr>
        <w:t>3.1.</w:t>
      </w:r>
      <w:r w:rsidR="006664BB" w:rsidRPr="006664BB">
        <w:rPr>
          <w:rFonts w:eastAsia="Times New Roman"/>
          <w:b/>
          <w:bCs/>
          <w:szCs w:val="26"/>
          <w:lang w:val="x-none"/>
        </w:rPr>
        <w:t>Технико-экономическое состояние централизованных систем водоснабжения</w:t>
      </w:r>
      <w:bookmarkEnd w:id="9"/>
    </w:p>
    <w:p w:rsidR="006664BB" w:rsidRPr="006664BB" w:rsidRDefault="009028A0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3.1.1.</w:t>
      </w:r>
      <w:r w:rsidR="006664BB" w:rsidRPr="006664BB">
        <w:rPr>
          <w:rFonts w:eastAsia="Times New Roman"/>
          <w:b/>
          <w:bCs/>
          <w:lang w:val="x-none"/>
        </w:rPr>
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</w:r>
    </w:p>
    <w:p w:rsidR="006664BB" w:rsidRPr="006664BB" w:rsidRDefault="006664BB" w:rsidP="006664BB">
      <w:pPr>
        <w:spacing w:line="240" w:lineRule="auto"/>
      </w:pPr>
      <w:proofErr w:type="gramStart"/>
      <w:r w:rsidRPr="006664BB">
        <w:t>В</w:t>
      </w:r>
      <w:proofErr w:type="gramEnd"/>
      <w:r w:rsidRPr="006664BB">
        <w:t xml:space="preserve"> </w:t>
      </w:r>
      <w:proofErr w:type="gramStart"/>
      <w:r w:rsidRPr="006664BB">
        <w:t>с</w:t>
      </w:r>
      <w:proofErr w:type="gramEnd"/>
      <w:r w:rsidRPr="006664BB">
        <w:t>. Комарье Комарьевского сельсовета существует централизованная система водоснабжения, которая представляет собой комплекс инженерных сооружений и процессов, условно разделенных на две составляющих:</w:t>
      </w:r>
    </w:p>
    <w:p w:rsidR="006664BB" w:rsidRPr="006664BB" w:rsidRDefault="006664BB" w:rsidP="006664BB">
      <w:pPr>
        <w:spacing w:line="240" w:lineRule="auto"/>
      </w:pPr>
      <w:r w:rsidRPr="006664BB">
        <w:t>1. Подъем и транспортировка природных вод в водонапорную башню.</w:t>
      </w:r>
    </w:p>
    <w:p w:rsidR="006664BB" w:rsidRPr="006664BB" w:rsidRDefault="006664BB" w:rsidP="006664BB">
      <w:pPr>
        <w:spacing w:line="240" w:lineRule="auto"/>
      </w:pPr>
      <w:r w:rsidRPr="006664BB">
        <w:t>2. Транспортировка питьевой воды потребителям в жилую застройку, на предприятия и источники теплоснабжения.</w:t>
      </w:r>
    </w:p>
    <w:p w:rsidR="006664BB" w:rsidRPr="006664BB" w:rsidRDefault="006664BB" w:rsidP="006664BB">
      <w:pPr>
        <w:spacing w:line="240" w:lineRule="auto"/>
      </w:pPr>
      <w:r w:rsidRPr="006664BB">
        <w:t>Основная технологическая инфраструктура: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>Насосная станция.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>Водонапорная башня.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>Разводящая сеть</w:t>
      </w:r>
    </w:p>
    <w:p w:rsidR="006664BB" w:rsidRPr="006664BB" w:rsidRDefault="006664BB" w:rsidP="006664BB">
      <w:pPr>
        <w:spacing w:line="240" w:lineRule="auto"/>
      </w:pPr>
      <w:r w:rsidRPr="006664BB">
        <w:t>Подача воды в с. Комарье МО Комарьевского сельсовета Доволенского района Новосибирской области осуществляется по водоводам</w:t>
      </w:r>
      <w:proofErr w:type="gramStart"/>
      <w:r w:rsidRPr="006664BB">
        <w:t xml:space="preserve"> Д</w:t>
      </w:r>
      <w:proofErr w:type="gramEnd"/>
      <w:r w:rsidRPr="006664BB">
        <w:t xml:space="preserve"> = </w:t>
      </w:r>
      <w:smartTag w:uri="urn:schemas-microsoft-com:office:smarttags" w:element="metricconverter">
        <w:smartTagPr>
          <w:attr w:name="ProductID" w:val="110 мм"/>
        </w:smartTagPr>
        <w:r w:rsidRPr="006664BB">
          <w:t>110 мм</w:t>
        </w:r>
      </w:smartTag>
      <w:r w:rsidRPr="006664BB">
        <w:t xml:space="preserve"> с насосной станции, расположенной в с. Комарье</w:t>
      </w:r>
    </w:p>
    <w:p w:rsidR="006664BB" w:rsidRPr="006664BB" w:rsidRDefault="006664BB" w:rsidP="006664BB">
      <w:pPr>
        <w:spacing w:line="240" w:lineRule="auto"/>
      </w:pPr>
      <w:r w:rsidRPr="006664BB">
        <w:t xml:space="preserve">Подача воды </w:t>
      </w:r>
      <w:proofErr w:type="gramStart"/>
      <w:r w:rsidRPr="006664BB">
        <w:t>в</w:t>
      </w:r>
      <w:proofErr w:type="gramEnd"/>
      <w:r w:rsidRPr="006664BB">
        <w:t xml:space="preserve"> с. Комарье Комарьевского сельсовета осуществля</w:t>
      </w:r>
      <w:r w:rsidR="00E61B59">
        <w:t>лась</w:t>
      </w:r>
      <w:r w:rsidRPr="006664BB">
        <w:t xml:space="preserve"> МУП ПХ «</w:t>
      </w:r>
      <w:proofErr w:type="spellStart"/>
      <w:r w:rsidRPr="006664BB">
        <w:t>Комарьевское</w:t>
      </w:r>
      <w:proofErr w:type="spellEnd"/>
      <w:r w:rsidRPr="006664BB">
        <w:t>».</w:t>
      </w:r>
      <w:r w:rsidR="00E61B59">
        <w:t xml:space="preserve"> С 01.0</w:t>
      </w:r>
      <w:r w:rsidR="00BC0C0E">
        <w:t>2</w:t>
      </w:r>
      <w:r w:rsidR="00E61B59">
        <w:t xml:space="preserve">.2023 г. </w:t>
      </w:r>
      <w:proofErr w:type="spellStart"/>
      <w:r w:rsidR="00E61B59">
        <w:t>Доволенским</w:t>
      </w:r>
      <w:proofErr w:type="spellEnd"/>
      <w:r w:rsidR="00E61B59">
        <w:t xml:space="preserve"> МУП КХ.</w:t>
      </w:r>
    </w:p>
    <w:p w:rsidR="006664BB" w:rsidRPr="006664BB" w:rsidRDefault="006664BB" w:rsidP="006664BB">
      <w:pPr>
        <w:spacing w:line="240" w:lineRule="auto"/>
      </w:pPr>
      <w:r w:rsidRPr="006664BB">
        <w:t>В 2016 году МУП ПХ «</w:t>
      </w:r>
      <w:proofErr w:type="spellStart"/>
      <w:r w:rsidRPr="006664BB">
        <w:t>Комарьевское</w:t>
      </w:r>
      <w:proofErr w:type="spellEnd"/>
      <w:r w:rsidRPr="006664BB">
        <w:t xml:space="preserve">» </w:t>
      </w:r>
      <w:proofErr w:type="gramStart"/>
      <w:r w:rsidRPr="006664BB">
        <w:t>получена лицензия на пользование недрами НОВ</w:t>
      </w:r>
      <w:proofErr w:type="gramEnd"/>
      <w:r w:rsidRPr="006664BB">
        <w:t xml:space="preserve"> 80138 ВР от 22.06.2016 г. с целевым назначением и видами работ – геологическое изучение в целях поисков и оценки подземных вод и их добычи для питьевого и хозяйственно-бытового водоснабжения на участке недр «</w:t>
      </w:r>
      <w:proofErr w:type="spellStart"/>
      <w:r w:rsidRPr="006664BB">
        <w:t>Комарьевский</w:t>
      </w:r>
      <w:proofErr w:type="spellEnd"/>
      <w:r w:rsidRPr="006664BB">
        <w:t>» Дата окончания действия лицензии 22.06.2041 г.</w:t>
      </w:r>
    </w:p>
    <w:p w:rsidR="006664BB" w:rsidRPr="006664BB" w:rsidRDefault="006664BB" w:rsidP="006664BB">
      <w:pPr>
        <w:spacing w:line="240" w:lineRule="auto"/>
      </w:pPr>
      <w:r w:rsidRPr="006664BB">
        <w:t xml:space="preserve">На балансе </w:t>
      </w:r>
      <w:r w:rsidR="00E61B59">
        <w:t>Доволенского МУП КХ</w:t>
      </w:r>
      <w:r w:rsidRPr="006664BB">
        <w:t xml:space="preserve"> находится 11,617 км водопроводных сетей, расположенных </w:t>
      </w:r>
      <w:proofErr w:type="gramStart"/>
      <w:r w:rsidRPr="006664BB">
        <w:t>в</w:t>
      </w:r>
      <w:proofErr w:type="gramEnd"/>
      <w:r w:rsidRPr="006664BB">
        <w:t xml:space="preserve"> с. Комарье. Замена сетей была проведена </w:t>
      </w:r>
      <w:proofErr w:type="gramStart"/>
      <w:r w:rsidRPr="006664BB">
        <w:t>в</w:t>
      </w:r>
      <w:proofErr w:type="gramEnd"/>
      <w:r w:rsidRPr="006664BB">
        <w:t xml:space="preserve"> </w:t>
      </w:r>
      <w:proofErr w:type="gramStart"/>
      <w:r w:rsidRPr="006664BB">
        <w:t>с</w:t>
      </w:r>
      <w:proofErr w:type="gramEnd"/>
      <w:r w:rsidRPr="006664BB">
        <w:t xml:space="preserve">. Комарье 2010 году на полиэтиленовые трубы ДД </w:t>
      </w:r>
      <w:smartTag w:uri="urn:schemas-microsoft-com:office:smarttags" w:element="metricconverter">
        <w:smartTagPr>
          <w:attr w:name="ProductID" w:val="110 мм"/>
        </w:smartTagPr>
        <w:r w:rsidRPr="006664BB">
          <w:t>110 мм</w:t>
        </w:r>
      </w:smartTag>
      <w:r w:rsidRPr="006664BB">
        <w:t xml:space="preserve"> на протяжённости сетей – 0,2 км, в 2012 году на полиэтиленовые трубы ДД 110 мм - 0,5км. В 2014 году было построено 7,317 км водопроводных сетей ДД 110 мм, в 2019 году построено 0,6 км водопроводных сетей ДД 50 мм.</w:t>
      </w:r>
    </w:p>
    <w:p w:rsidR="006664BB" w:rsidRPr="006664BB" w:rsidRDefault="009028A0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3.1.2.</w:t>
      </w:r>
      <w:r w:rsidR="006664BB" w:rsidRPr="006664BB">
        <w:rPr>
          <w:rFonts w:eastAsia="Times New Roman"/>
          <w:b/>
          <w:bCs/>
          <w:lang w:val="x-none"/>
        </w:rPr>
        <w:t>Описание территорий поселения, городского округа, не охваченных централизованными системами водоснабжения</w:t>
      </w:r>
    </w:p>
    <w:p w:rsidR="006664BB" w:rsidRPr="006664BB" w:rsidRDefault="006664BB" w:rsidP="006664BB">
      <w:pPr>
        <w:spacing w:line="240" w:lineRule="auto"/>
        <w:ind w:firstLine="900"/>
        <w:rPr>
          <w:szCs w:val="28"/>
        </w:rPr>
      </w:pPr>
      <w:r w:rsidRPr="006664BB">
        <w:rPr>
          <w:szCs w:val="28"/>
        </w:rPr>
        <w:t xml:space="preserve">На территории Комарьевского сельсовета водопроводные сети расположены на </w:t>
      </w:r>
      <w:r w:rsidR="00DE37C9">
        <w:rPr>
          <w:szCs w:val="28"/>
        </w:rPr>
        <w:t>9</w:t>
      </w:r>
      <w:r w:rsidRPr="006664BB">
        <w:rPr>
          <w:szCs w:val="28"/>
        </w:rPr>
        <w:t xml:space="preserve">улицах </w:t>
      </w:r>
      <w:proofErr w:type="gramStart"/>
      <w:r w:rsidRPr="006664BB">
        <w:rPr>
          <w:szCs w:val="28"/>
        </w:rPr>
        <w:t>в</w:t>
      </w:r>
      <w:proofErr w:type="gramEnd"/>
      <w:r w:rsidRPr="006664BB">
        <w:rPr>
          <w:szCs w:val="28"/>
        </w:rPr>
        <w:t xml:space="preserve"> </w:t>
      </w:r>
      <w:proofErr w:type="gramStart"/>
      <w:r w:rsidRPr="006664BB">
        <w:rPr>
          <w:szCs w:val="28"/>
        </w:rPr>
        <w:t>с</w:t>
      </w:r>
      <w:proofErr w:type="gramEnd"/>
      <w:r w:rsidRPr="006664BB">
        <w:rPr>
          <w:szCs w:val="28"/>
        </w:rPr>
        <w:t xml:space="preserve">. Комарье, остальные </w:t>
      </w:r>
      <w:r w:rsidR="00DE37C9">
        <w:rPr>
          <w:szCs w:val="28"/>
        </w:rPr>
        <w:t>10</w:t>
      </w:r>
      <w:r w:rsidRPr="006664BB">
        <w:rPr>
          <w:szCs w:val="28"/>
        </w:rPr>
        <w:t xml:space="preserve"> улиц не охвачены.</w:t>
      </w:r>
    </w:p>
    <w:p w:rsidR="006664BB" w:rsidRPr="006664BB" w:rsidRDefault="009028A0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lastRenderedPageBreak/>
        <w:t>3.1.3.</w:t>
      </w:r>
      <w:r w:rsidR="006664BB" w:rsidRPr="006664BB">
        <w:rPr>
          <w:rFonts w:eastAsia="Times New Roman"/>
          <w:b/>
          <w:bCs/>
          <w:lang w:val="x-none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</w:p>
    <w:p w:rsidR="006664BB" w:rsidRPr="006664BB" w:rsidRDefault="006664BB" w:rsidP="006664BB">
      <w:pPr>
        <w:spacing w:line="240" w:lineRule="auto"/>
      </w:pPr>
      <w:r w:rsidRPr="006664BB">
        <w:t>На территории с. </w:t>
      </w:r>
      <w:proofErr w:type="gramStart"/>
      <w:r w:rsidRPr="006664BB">
        <w:t>Комарье</w:t>
      </w:r>
      <w:proofErr w:type="gramEnd"/>
      <w:r w:rsidRPr="006664BB">
        <w:t xml:space="preserve"> централизованную систему водоснабжения эксплуатирует </w:t>
      </w:r>
      <w:r w:rsidR="00E61B59">
        <w:t>с 01.0</w:t>
      </w:r>
      <w:r w:rsidR="00BC0C0E">
        <w:t>2</w:t>
      </w:r>
      <w:r w:rsidR="00E61B59">
        <w:t>.2023 г. Доволенское МУП КХ</w:t>
      </w:r>
      <w:r w:rsidRPr="006664BB">
        <w:t xml:space="preserve"> в одной технологической зоне водоснабжения. </w:t>
      </w:r>
    </w:p>
    <w:p w:rsidR="006664BB" w:rsidRPr="006664BB" w:rsidRDefault="00D85CE8" w:rsidP="006664BB">
      <w:pPr>
        <w:spacing w:line="240" w:lineRule="auto"/>
      </w:pPr>
      <w:r>
        <w:rPr>
          <w:szCs w:val="28"/>
        </w:rPr>
        <w:t>На территории с. </w:t>
      </w:r>
      <w:proofErr w:type="gramStart"/>
      <w:r>
        <w:rPr>
          <w:szCs w:val="28"/>
        </w:rPr>
        <w:t>Комарье</w:t>
      </w:r>
      <w:proofErr w:type="gramEnd"/>
      <w:r>
        <w:rPr>
          <w:szCs w:val="28"/>
        </w:rPr>
        <w:t xml:space="preserve"> 10</w:t>
      </w:r>
      <w:r w:rsidR="006664BB" w:rsidRPr="006664BB">
        <w:rPr>
          <w:szCs w:val="28"/>
        </w:rPr>
        <w:t xml:space="preserve"> улиц не </w:t>
      </w:r>
      <w:bookmarkStart w:id="10" w:name="_GoBack"/>
      <w:bookmarkEnd w:id="10"/>
      <w:r w:rsidR="006664BB" w:rsidRPr="006664BB">
        <w:rPr>
          <w:szCs w:val="28"/>
        </w:rPr>
        <w:t>охвачено централизованной системой водоснабжения.</w:t>
      </w:r>
    </w:p>
    <w:p w:rsidR="006664BB" w:rsidRPr="006664BB" w:rsidRDefault="006664BB" w:rsidP="006664BB">
      <w:pPr>
        <w:spacing w:line="240" w:lineRule="auto"/>
      </w:pPr>
    </w:p>
    <w:p w:rsidR="006664BB" w:rsidRPr="006664BB" w:rsidRDefault="009028A0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3.1.4.</w:t>
      </w:r>
      <w:r w:rsidR="006664BB" w:rsidRPr="006664BB">
        <w:rPr>
          <w:rFonts w:eastAsia="Times New Roman"/>
          <w:b/>
          <w:bCs/>
          <w:lang w:val="x-none"/>
        </w:rPr>
        <w:t>Описание результатов технического обследования централизованных систем водоснабжения</w:t>
      </w:r>
    </w:p>
    <w:p w:rsidR="006664BB" w:rsidRPr="006664BB" w:rsidRDefault="009028A0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lang w:val="x-none"/>
        </w:rPr>
      </w:pPr>
      <w:r>
        <w:rPr>
          <w:rFonts w:eastAsia="Times New Roman"/>
          <w:b/>
          <w:iCs/>
        </w:rPr>
        <w:t>3.1.4.1.</w:t>
      </w:r>
      <w:r w:rsidR="006664BB" w:rsidRPr="006664BB">
        <w:rPr>
          <w:rFonts w:eastAsia="Times New Roman"/>
          <w:b/>
          <w:iCs/>
          <w:lang w:val="x-none"/>
        </w:rPr>
        <w:t>Описание состояния существующих источников водоснабжения и водозаборных сооружений</w:t>
      </w:r>
    </w:p>
    <w:p w:rsidR="006664BB" w:rsidRPr="006664BB" w:rsidRDefault="006664BB" w:rsidP="006664BB">
      <w:pPr>
        <w:spacing w:line="240" w:lineRule="auto"/>
      </w:pPr>
      <w:r w:rsidRPr="006664BB">
        <w:t>Основные характеристики водозаборных сооружений с. </w:t>
      </w:r>
      <w:proofErr w:type="gramStart"/>
      <w:r w:rsidRPr="006664BB">
        <w:t>Комарье</w:t>
      </w:r>
      <w:proofErr w:type="gramEnd"/>
      <w:r w:rsidRPr="006664BB">
        <w:t xml:space="preserve"> приведены ниже (</w:t>
      </w:r>
      <w:r w:rsidR="00C66F6E">
        <w:t>Таблица 3.1.</w:t>
      </w:r>
      <w:r w:rsidRPr="006664BB">
        <w:t>).</w:t>
      </w:r>
    </w:p>
    <w:p w:rsidR="006664BB" w:rsidRPr="006664BB" w:rsidRDefault="006664BB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bookmarkStart w:id="11" w:name="_Ref374880803"/>
      <w:r w:rsidRPr="006664BB">
        <w:rPr>
          <w:b/>
          <w:bCs/>
          <w:szCs w:val="18"/>
        </w:rPr>
        <w:t>Таблица</w:t>
      </w:r>
      <w:r w:rsidR="00C66F6E">
        <w:rPr>
          <w:b/>
          <w:bCs/>
          <w:szCs w:val="18"/>
        </w:rPr>
        <w:t>3.1.</w:t>
      </w:r>
      <w:bookmarkEnd w:id="11"/>
      <w:r w:rsidRPr="006664BB">
        <w:rPr>
          <w:b/>
          <w:bCs/>
          <w:szCs w:val="18"/>
        </w:rPr>
        <w:t xml:space="preserve"> Характеристики водозаборных сооружений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0"/>
        <w:gridCol w:w="1326"/>
        <w:gridCol w:w="1365"/>
        <w:gridCol w:w="904"/>
        <w:gridCol w:w="1040"/>
        <w:gridCol w:w="1616"/>
        <w:gridCol w:w="1833"/>
        <w:gridCol w:w="867"/>
      </w:tblGrid>
      <w:tr w:rsidR="006664BB" w:rsidRPr="006664BB" w:rsidTr="006664BB">
        <w:trPr>
          <w:trHeight w:val="1560"/>
        </w:trPr>
        <w:tc>
          <w:tcPr>
            <w:tcW w:w="330" w:type="pct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№</w:t>
            </w:r>
            <w:proofErr w:type="gramStart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50" w:type="pct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Наименование водозабора</w:t>
            </w:r>
          </w:p>
        </w:tc>
        <w:tc>
          <w:tcPr>
            <w:tcW w:w="774" w:type="pct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Место нахождения объекта водоснабжения</w:t>
            </w:r>
          </w:p>
        </w:tc>
        <w:tc>
          <w:tcPr>
            <w:tcW w:w="499" w:type="pct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Год бурения по паспорту</w:t>
            </w:r>
          </w:p>
        </w:tc>
        <w:tc>
          <w:tcPr>
            <w:tcW w:w="580" w:type="pct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Глубина скважины, </w:t>
            </w:r>
            <w:proofErr w:type="gramStart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923" w:type="pct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Эксплуатируемый водоносный горизонт</w:t>
            </w:r>
          </w:p>
        </w:tc>
        <w:tc>
          <w:tcPr>
            <w:tcW w:w="1053" w:type="pct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Производительность,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м</w:t>
            </w:r>
            <w:r w:rsidRPr="006664BB">
              <w:rPr>
                <w:rFonts w:eastAsia="Times New Roman"/>
                <w:b/>
                <w:sz w:val="24"/>
                <w:szCs w:val="24"/>
                <w:vertAlign w:val="superscript"/>
                <w:lang w:eastAsia="ru-RU"/>
              </w:rPr>
              <w:t>з</w:t>
            </w:r>
            <w:proofErr w:type="spellEnd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91" w:type="pct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Процент износа, %</w:t>
            </w:r>
          </w:p>
        </w:tc>
      </w:tr>
      <w:tr w:rsidR="006664BB" w:rsidRPr="006664BB" w:rsidTr="006664BB">
        <w:trPr>
          <w:trHeight w:val="227"/>
        </w:trPr>
        <w:tc>
          <w:tcPr>
            <w:tcW w:w="330" w:type="pct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pct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pct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9" w:type="pct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0" w:type="pct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pct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3" w:type="pct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" w:type="pct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6664BB" w:rsidRPr="006664BB" w:rsidTr="006664BB">
        <w:trPr>
          <w:trHeight w:val="227"/>
        </w:trPr>
        <w:tc>
          <w:tcPr>
            <w:tcW w:w="330" w:type="pct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Б-240</w:t>
            </w:r>
          </w:p>
        </w:tc>
        <w:tc>
          <w:tcPr>
            <w:tcW w:w="774" w:type="pct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В центре с. </w:t>
            </w:r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Комарье</w:t>
            </w:r>
            <w:proofErr w:type="gramEnd"/>
          </w:p>
        </w:tc>
        <w:tc>
          <w:tcPr>
            <w:tcW w:w="499" w:type="pct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580" w:type="pct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291,6</w:t>
            </w:r>
          </w:p>
        </w:tc>
        <w:tc>
          <w:tcPr>
            <w:tcW w:w="923" w:type="pct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270-285 м</w:t>
            </w:r>
          </w:p>
        </w:tc>
        <w:tc>
          <w:tcPr>
            <w:tcW w:w="1053" w:type="pct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1" w:type="pct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50</w:t>
            </w:r>
          </w:p>
        </w:tc>
      </w:tr>
    </w:tbl>
    <w:p w:rsidR="006664BB" w:rsidRPr="006664BB" w:rsidRDefault="006664BB" w:rsidP="006664BB">
      <w:pPr>
        <w:spacing w:line="240" w:lineRule="auto"/>
      </w:pPr>
    </w:p>
    <w:p w:rsidR="006664BB" w:rsidRPr="006664BB" w:rsidRDefault="006664BB" w:rsidP="006664BB">
      <w:pPr>
        <w:spacing w:line="240" w:lineRule="auto"/>
      </w:pPr>
      <w:r w:rsidRPr="006664BB">
        <w:t xml:space="preserve">Основные характеристики водонапорной башни приведены ниже </w:t>
      </w:r>
      <w:proofErr w:type="gramStart"/>
      <w:r w:rsidRPr="006664BB">
        <w:t>–</w:t>
      </w:r>
      <w:r w:rsidR="00186138">
        <w:t>(</w:t>
      </w:r>
      <w:proofErr w:type="gramEnd"/>
      <w:r w:rsidR="00186138">
        <w:t xml:space="preserve">Таблица </w:t>
      </w:r>
      <w:r w:rsidRPr="006664BB">
        <w:t>3.2</w:t>
      </w:r>
      <w:r w:rsidR="00186138">
        <w:t xml:space="preserve">. </w:t>
      </w:r>
      <w:proofErr w:type="gramStart"/>
      <w:r w:rsidR="00186138">
        <w:t>Характеристики водонапорной башни 3.2.</w:t>
      </w:r>
      <w:r w:rsidRPr="006664BB">
        <w:t xml:space="preserve">) </w:t>
      </w:r>
      <w:proofErr w:type="gramEnd"/>
    </w:p>
    <w:p w:rsidR="006664BB" w:rsidRPr="006664BB" w:rsidRDefault="006664BB" w:rsidP="006664BB">
      <w:pPr>
        <w:spacing w:line="240" w:lineRule="auto"/>
      </w:pPr>
    </w:p>
    <w:p w:rsidR="006664BB" w:rsidRPr="006664BB" w:rsidRDefault="006664BB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bookmarkStart w:id="12" w:name="_Ref375150373"/>
      <w:r w:rsidRPr="006664BB">
        <w:rPr>
          <w:b/>
          <w:bCs/>
          <w:szCs w:val="18"/>
        </w:rPr>
        <w:t>Таблица</w:t>
      </w:r>
      <w:r w:rsidR="00186138">
        <w:rPr>
          <w:b/>
          <w:bCs/>
          <w:szCs w:val="18"/>
        </w:rPr>
        <w:t xml:space="preserve"> 3.2.</w:t>
      </w:r>
      <w:r w:rsidRPr="006664BB">
        <w:rPr>
          <w:b/>
          <w:bCs/>
          <w:szCs w:val="18"/>
        </w:rPr>
        <w:t xml:space="preserve"> Характеристики водонапорной башни </w:t>
      </w:r>
      <w:bookmarkEnd w:id="12"/>
    </w:p>
    <w:p w:rsidR="006664BB" w:rsidRPr="006664BB" w:rsidRDefault="006664BB" w:rsidP="006664BB"/>
    <w:tbl>
      <w:tblPr>
        <w:tblW w:w="5222" w:type="pct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8"/>
        <w:gridCol w:w="2078"/>
        <w:gridCol w:w="945"/>
        <w:gridCol w:w="2078"/>
        <w:gridCol w:w="2078"/>
      </w:tblGrid>
      <w:tr w:rsidR="006664BB" w:rsidRPr="006664BB" w:rsidTr="006664BB">
        <w:trPr>
          <w:cantSplit/>
          <w:trHeight w:val="828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Место расположения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vertAlign w:val="superscript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Объем запаса воды, м</w:t>
            </w:r>
            <w:r w:rsidRPr="006664BB">
              <w:rPr>
                <w:rFonts w:eastAsia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Процент износа, %</w:t>
            </w:r>
          </w:p>
        </w:tc>
      </w:tr>
      <w:tr w:rsidR="006664BB" w:rsidRPr="006664BB" w:rsidTr="006664BB">
        <w:trPr>
          <w:cantSplit/>
          <w:trHeight w:val="360"/>
          <w:jc w:val="center"/>
        </w:trPr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ВНБ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омарье</w:t>
            </w:r>
            <w:proofErr w:type="spellEnd"/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15</w:t>
            </w:r>
          </w:p>
        </w:tc>
      </w:tr>
    </w:tbl>
    <w:p w:rsidR="006664BB" w:rsidRPr="006664BB" w:rsidRDefault="006664BB" w:rsidP="006664BB">
      <w:pPr>
        <w:spacing w:line="240" w:lineRule="auto"/>
      </w:pPr>
    </w:p>
    <w:p w:rsidR="006664BB" w:rsidRPr="006664BB" w:rsidRDefault="009028A0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lang w:val="x-none"/>
        </w:rPr>
      </w:pPr>
      <w:r>
        <w:rPr>
          <w:rFonts w:eastAsia="Times New Roman"/>
          <w:b/>
          <w:iCs/>
        </w:rPr>
        <w:lastRenderedPageBreak/>
        <w:t>3.1.4.2.</w:t>
      </w:r>
      <w:r w:rsidR="006664BB" w:rsidRPr="006664BB">
        <w:rPr>
          <w:rFonts w:eastAsia="Times New Roman"/>
          <w:b/>
          <w:iCs/>
          <w:lang w:val="x-none"/>
        </w:rPr>
        <w:t>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мощностей</w:t>
      </w:r>
    </w:p>
    <w:p w:rsidR="006664BB" w:rsidRPr="006664BB" w:rsidRDefault="006664BB" w:rsidP="006664BB">
      <w:pPr>
        <w:spacing w:line="240" w:lineRule="auto"/>
      </w:pPr>
      <w:r w:rsidRPr="006664BB">
        <w:t>Основные характеристики сооружений очистки воды с. </w:t>
      </w:r>
      <w:proofErr w:type="gramStart"/>
      <w:r w:rsidRPr="006664BB">
        <w:t>Комарье</w:t>
      </w:r>
      <w:proofErr w:type="gramEnd"/>
      <w:r w:rsidRPr="006664BB">
        <w:t xml:space="preserve"> приведены ниже (</w:t>
      </w:r>
      <w:r w:rsidR="00186138">
        <w:t>Таблица 3.3.</w:t>
      </w:r>
      <w:r w:rsidRPr="006664BB">
        <w:t>).</w:t>
      </w:r>
    </w:p>
    <w:p w:rsidR="00186138" w:rsidRDefault="00186138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bookmarkStart w:id="13" w:name="_Ref374880829"/>
    </w:p>
    <w:p w:rsidR="00186138" w:rsidRDefault="00186138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</w:p>
    <w:p w:rsidR="006664BB" w:rsidRPr="006664BB" w:rsidRDefault="006664BB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r w:rsidRPr="006664BB">
        <w:rPr>
          <w:b/>
          <w:bCs/>
          <w:szCs w:val="18"/>
        </w:rPr>
        <w:t>Таблица</w:t>
      </w:r>
      <w:bookmarkEnd w:id="13"/>
      <w:r w:rsidR="00186138">
        <w:rPr>
          <w:b/>
          <w:bCs/>
          <w:szCs w:val="18"/>
        </w:rPr>
        <w:t xml:space="preserve"> 3.3.</w:t>
      </w:r>
      <w:r w:rsidRPr="006664BB">
        <w:rPr>
          <w:b/>
          <w:bCs/>
          <w:szCs w:val="18"/>
        </w:rPr>
        <w:t xml:space="preserve"> Характеристики очистных сооружений</w:t>
      </w:r>
    </w:p>
    <w:tbl>
      <w:tblPr>
        <w:tblW w:w="5121" w:type="pct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0"/>
        <w:gridCol w:w="1985"/>
        <w:gridCol w:w="3543"/>
        <w:gridCol w:w="3345"/>
      </w:tblGrid>
      <w:tr w:rsidR="006664BB" w:rsidRPr="006664BB" w:rsidTr="006664BB">
        <w:trPr>
          <w:trHeight w:val="831"/>
        </w:trPr>
        <w:tc>
          <w:tcPr>
            <w:tcW w:w="930" w:type="dxa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№</w:t>
            </w:r>
            <w:proofErr w:type="gramStart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85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Наименование водозабора</w:t>
            </w:r>
          </w:p>
        </w:tc>
        <w:tc>
          <w:tcPr>
            <w:tcW w:w="3543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Место нахождения объекта водоснабжения</w:t>
            </w:r>
          </w:p>
        </w:tc>
        <w:tc>
          <w:tcPr>
            <w:tcW w:w="3345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Характеристики очистного оборудования</w:t>
            </w:r>
          </w:p>
        </w:tc>
      </w:tr>
      <w:tr w:rsidR="006664BB" w:rsidRPr="006664BB" w:rsidTr="006664BB">
        <w:trPr>
          <w:trHeight w:val="227"/>
        </w:trPr>
        <w:tc>
          <w:tcPr>
            <w:tcW w:w="930" w:type="dxa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3" w:type="dxa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45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6664BB" w:rsidRPr="006664BB" w:rsidTr="006664BB">
        <w:trPr>
          <w:trHeight w:val="227"/>
        </w:trPr>
        <w:tc>
          <w:tcPr>
            <w:tcW w:w="930" w:type="dxa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Б-240</w:t>
            </w:r>
          </w:p>
        </w:tc>
        <w:tc>
          <w:tcPr>
            <w:tcW w:w="3543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В центре с. </w:t>
            </w:r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Комарье</w:t>
            </w:r>
            <w:proofErr w:type="gramEnd"/>
          </w:p>
        </w:tc>
        <w:tc>
          <w:tcPr>
            <w:tcW w:w="3345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Фильтр сетчатый</w:t>
            </w:r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=159 мм, </w:t>
            </w:r>
            <w:proofErr w:type="spell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надфильтровая</w:t>
            </w:r>
            <w:proofErr w:type="spell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 часть от 259 до 278, рабочая часть от 278 до 286, отстойник от 286 до 291,6 м</w:t>
            </w:r>
          </w:p>
        </w:tc>
      </w:tr>
      <w:tr w:rsidR="006664BB" w:rsidRPr="006664BB" w:rsidTr="006664BB">
        <w:trPr>
          <w:trHeight w:val="227"/>
        </w:trPr>
        <w:tc>
          <w:tcPr>
            <w:tcW w:w="930" w:type="dxa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Станция очистки воды «</w:t>
            </w:r>
            <w:proofErr w:type="spell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Акватех</w:t>
            </w:r>
            <w:proofErr w:type="spell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 Модуль ВК»</w:t>
            </w:r>
          </w:p>
        </w:tc>
        <w:tc>
          <w:tcPr>
            <w:tcW w:w="3543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омарье</w:t>
            </w:r>
            <w:proofErr w:type="spell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ул.Центральная</w:t>
            </w:r>
            <w:proofErr w:type="spell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, 29б</w:t>
            </w:r>
          </w:p>
        </w:tc>
        <w:tc>
          <w:tcPr>
            <w:tcW w:w="3345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Соединительный водопровод Дн100 - 100м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Технический водопровод Дн110 - 30м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Канализационный колодец – 3 шт.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Блочно</w:t>
            </w:r>
            <w:proofErr w:type="spell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-модульная станция водоподготовки – 1 шт.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Производительность станции водоподготовки 0,5 м</w:t>
            </w:r>
            <w:r w:rsidRPr="006664BB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/</w:t>
            </w:r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6664BB" w:rsidRPr="006664BB" w:rsidTr="006664BB">
        <w:trPr>
          <w:trHeight w:val="227"/>
        </w:trPr>
        <w:tc>
          <w:tcPr>
            <w:tcW w:w="930" w:type="dxa"/>
            <w:noWrap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Станция очистки воды в сеть «</w:t>
            </w:r>
            <w:proofErr w:type="spell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Акватех</w:t>
            </w:r>
            <w:proofErr w:type="spell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 Модуль ВК»</w:t>
            </w:r>
          </w:p>
        </w:tc>
        <w:tc>
          <w:tcPr>
            <w:tcW w:w="3543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омарье</w:t>
            </w:r>
            <w:proofErr w:type="spell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, ул. Центральная 29 в</w:t>
            </w:r>
          </w:p>
        </w:tc>
        <w:tc>
          <w:tcPr>
            <w:tcW w:w="3345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Производительность по очищенной воде – от 6 до 16 м</w:t>
            </w:r>
            <w:r w:rsidRPr="006664BB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/ч</w:t>
            </w:r>
          </w:p>
          <w:p w:rsidR="006664BB" w:rsidRPr="006664BB" w:rsidRDefault="006664BB" w:rsidP="006664B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Суточная производительность по очищенной воде – не более 200 м</w:t>
            </w:r>
            <w:r w:rsidRPr="006664BB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  <w:p w:rsidR="006664BB" w:rsidRPr="006664BB" w:rsidRDefault="006664BB" w:rsidP="006664B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Тип очистки – механическая фильтрация, обезжелезивание воды, УФ обеззараживание.</w:t>
            </w:r>
          </w:p>
          <w:p w:rsidR="006664BB" w:rsidRPr="006664BB" w:rsidRDefault="006664BB" w:rsidP="006664B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Размещение – в модульном здании</w:t>
            </w:r>
          </w:p>
          <w:p w:rsidR="006664BB" w:rsidRPr="006664BB" w:rsidRDefault="006664BB" w:rsidP="006664B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Срок службы установки очистки воды – до 10 лет</w:t>
            </w:r>
          </w:p>
          <w:p w:rsidR="006664BB" w:rsidRPr="006664BB" w:rsidRDefault="006664BB" w:rsidP="006664BB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Гарантийный срок эксплуатации – 1 год 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Присоединительные размеры:</w:t>
            </w:r>
          </w:p>
          <w:p w:rsidR="006664BB" w:rsidRPr="006664BB" w:rsidRDefault="006664BB" w:rsidP="006664BB">
            <w:pPr>
              <w:spacing w:line="240" w:lineRule="auto"/>
              <w:ind w:left="34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вход - </w:t>
            </w:r>
            <w:proofErr w:type="spell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Ду</w:t>
            </w:r>
            <w:proofErr w:type="spell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 – 65 мм, выход - </w:t>
            </w:r>
            <w:proofErr w:type="spell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Ду</w:t>
            </w:r>
            <w:proofErr w:type="spell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 – 65 мм, канализация Ду50</w:t>
            </w:r>
          </w:p>
          <w:p w:rsidR="006664BB" w:rsidRPr="006664BB" w:rsidRDefault="006664BB" w:rsidP="006664BB">
            <w:pPr>
              <w:spacing w:line="240" w:lineRule="auto"/>
              <w:ind w:left="34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Тип присоединения: фланец</w:t>
            </w:r>
          </w:p>
          <w:p w:rsidR="006664BB" w:rsidRPr="006664BB" w:rsidRDefault="006664BB" w:rsidP="006664BB">
            <w:pPr>
              <w:spacing w:line="240" w:lineRule="auto"/>
              <w:ind w:left="34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Максимальное давление воды на входе: не более 8 </w:t>
            </w:r>
            <w:proofErr w:type="spellStart"/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атм</w:t>
            </w:r>
            <w:proofErr w:type="spellEnd"/>
            <w:proofErr w:type="gramEnd"/>
          </w:p>
          <w:p w:rsidR="006664BB" w:rsidRPr="006664BB" w:rsidRDefault="006664BB" w:rsidP="006664BB">
            <w:pPr>
              <w:spacing w:line="240" w:lineRule="auto"/>
              <w:ind w:left="34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Минимальное давление воды </w:t>
            </w:r>
            <w:r w:rsidRPr="006664BB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на входе: не менее 3 </w:t>
            </w:r>
            <w:proofErr w:type="spellStart"/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атм</w:t>
            </w:r>
            <w:proofErr w:type="spellEnd"/>
            <w:proofErr w:type="gramEnd"/>
          </w:p>
          <w:p w:rsidR="006664BB" w:rsidRPr="006664BB" w:rsidRDefault="006664BB" w:rsidP="006664BB">
            <w:pPr>
              <w:spacing w:line="240" w:lineRule="auto"/>
              <w:ind w:left="34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Потери давления на станции очистки: до 1 </w:t>
            </w:r>
            <w:proofErr w:type="spellStart"/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атм</w:t>
            </w:r>
            <w:proofErr w:type="spellEnd"/>
            <w:proofErr w:type="gramEnd"/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894F70" w:rsidRDefault="00894F70" w:rsidP="006664BB">
      <w:pPr>
        <w:spacing w:line="240" w:lineRule="auto"/>
      </w:pPr>
    </w:p>
    <w:p w:rsidR="006664BB" w:rsidRPr="006664BB" w:rsidRDefault="006664BB" w:rsidP="006664BB">
      <w:pPr>
        <w:spacing w:line="240" w:lineRule="auto"/>
      </w:pPr>
      <w:r w:rsidRPr="006664BB">
        <w:t xml:space="preserve">В настоящее время состав и техническое состояние сооружения водоснабжения с. </w:t>
      </w:r>
      <w:proofErr w:type="gramStart"/>
      <w:r w:rsidRPr="006664BB">
        <w:t>Комарье</w:t>
      </w:r>
      <w:proofErr w:type="gramEnd"/>
      <w:r w:rsidRPr="006664BB">
        <w:t xml:space="preserve"> Б-240 подающей в сеть воду в результате установленной станции очистки воды «</w:t>
      </w:r>
      <w:proofErr w:type="spellStart"/>
      <w:r w:rsidRPr="006664BB">
        <w:t>Акватех</w:t>
      </w:r>
      <w:proofErr w:type="spellEnd"/>
      <w:r w:rsidRPr="006664BB">
        <w:t xml:space="preserve"> Модуль ВК» обеспечивает эффективное снятие загрязнений до требований </w:t>
      </w:r>
      <w:hyperlink r:id="rId9" w:history="1">
        <w:r w:rsidRPr="006664BB">
          <w:rPr>
            <w:color w:val="0000FF"/>
            <w:sz w:val="24"/>
            <w:szCs w:val="24"/>
            <w:u w:val="single"/>
          </w:rPr>
          <w:t>СанПиН 2.1.4.1074-01</w:t>
        </w:r>
      </w:hyperlink>
      <w:r w:rsidRPr="006664BB">
        <w:t xml:space="preserve"> "Питьевая вода. Гигиенические требования к качеству воды централизованных систем питьевого водоснабжения. Контроль качества".</w:t>
      </w:r>
    </w:p>
    <w:p w:rsidR="006664BB" w:rsidRPr="006664BB" w:rsidRDefault="006664BB" w:rsidP="006664BB">
      <w:pPr>
        <w:spacing w:line="240" w:lineRule="auto"/>
      </w:pPr>
      <w:r w:rsidRPr="006664BB">
        <w:t>Установленная станция очистки воды «</w:t>
      </w:r>
      <w:proofErr w:type="spellStart"/>
      <w:r w:rsidRPr="006664BB">
        <w:t>Акватех</w:t>
      </w:r>
      <w:proofErr w:type="spellEnd"/>
      <w:r w:rsidRPr="006664BB">
        <w:t xml:space="preserve"> Модуль ВК» обеспечивает эффективное снятие загрязнений до требований </w:t>
      </w:r>
      <w:hyperlink r:id="rId10" w:history="1">
        <w:r w:rsidRPr="006664BB">
          <w:rPr>
            <w:color w:val="0000FF"/>
            <w:sz w:val="24"/>
            <w:szCs w:val="24"/>
            <w:u w:val="single"/>
          </w:rPr>
          <w:t>СанПиН 2.1.4.1074-01</w:t>
        </w:r>
      </w:hyperlink>
      <w:r w:rsidRPr="006664BB">
        <w:t xml:space="preserve"> "Питьевая вода. Гигиенические требования к качеству воды централизованных систем питьевого водоснабжения. Контроль качества". Забор воды производится абонентами самостоятельно.</w:t>
      </w:r>
    </w:p>
    <w:p w:rsidR="006664BB" w:rsidRPr="006664BB" w:rsidRDefault="009028A0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lang w:val="x-none"/>
        </w:rPr>
      </w:pPr>
      <w:r>
        <w:rPr>
          <w:rFonts w:eastAsia="Times New Roman"/>
          <w:b/>
          <w:iCs/>
        </w:rPr>
        <w:t>3.1.4.3.</w:t>
      </w:r>
      <w:r w:rsidR="006664BB" w:rsidRPr="006664BB">
        <w:rPr>
          <w:rFonts w:eastAsia="Times New Roman"/>
          <w:b/>
          <w:iCs/>
          <w:lang w:val="x-none"/>
        </w:rPr>
        <w:t xml:space="preserve">Описание состояния и функционирования существующих насосных централизованных станций, в том числе оценку </w:t>
      </w:r>
      <w:proofErr w:type="spellStart"/>
      <w:r w:rsidR="006664BB" w:rsidRPr="006664BB">
        <w:rPr>
          <w:rFonts w:eastAsia="Times New Roman"/>
          <w:b/>
          <w:iCs/>
          <w:lang w:val="x-none"/>
        </w:rPr>
        <w:t>энергоэффективности</w:t>
      </w:r>
      <w:proofErr w:type="spellEnd"/>
      <w:r w:rsidR="006664BB" w:rsidRPr="006664BB">
        <w:rPr>
          <w:rFonts w:eastAsia="Times New Roman"/>
          <w:b/>
          <w:iCs/>
          <w:lang w:val="x-none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</w:p>
    <w:p w:rsidR="006664BB" w:rsidRPr="006664BB" w:rsidRDefault="006664BB" w:rsidP="006664BB">
      <w:pPr>
        <w:spacing w:line="240" w:lineRule="auto"/>
      </w:pPr>
      <w:r w:rsidRPr="006664BB">
        <w:t>Основные характеристики насосного оборудования с. </w:t>
      </w:r>
      <w:proofErr w:type="gramStart"/>
      <w:r w:rsidRPr="006664BB">
        <w:t>Комарье</w:t>
      </w:r>
      <w:proofErr w:type="gramEnd"/>
      <w:r w:rsidRPr="006664BB">
        <w:t xml:space="preserve"> приведены ниже (</w:t>
      </w:r>
      <w:r w:rsidR="00894F70">
        <w:t>Таблица 3.4.</w:t>
      </w:r>
      <w:r w:rsidRPr="006664BB">
        <w:t>).</w:t>
      </w:r>
    </w:p>
    <w:p w:rsidR="006664BB" w:rsidRPr="006664BB" w:rsidRDefault="006664BB" w:rsidP="006664BB">
      <w:pPr>
        <w:spacing w:line="240" w:lineRule="auto"/>
      </w:pPr>
    </w:p>
    <w:p w:rsidR="006664BB" w:rsidRDefault="006664BB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bookmarkStart w:id="14" w:name="_Ref374880880"/>
      <w:r w:rsidRPr="006664BB">
        <w:rPr>
          <w:b/>
          <w:bCs/>
          <w:szCs w:val="18"/>
        </w:rPr>
        <w:t>Таблица</w:t>
      </w:r>
      <w:bookmarkEnd w:id="14"/>
      <w:r w:rsidR="00894F70">
        <w:rPr>
          <w:b/>
          <w:bCs/>
          <w:szCs w:val="18"/>
        </w:rPr>
        <w:t xml:space="preserve"> 3.4.</w:t>
      </w:r>
      <w:r w:rsidRPr="006664BB">
        <w:rPr>
          <w:b/>
          <w:bCs/>
          <w:szCs w:val="18"/>
        </w:rPr>
        <w:t xml:space="preserve"> Характеристики насосных станций</w:t>
      </w:r>
    </w:p>
    <w:p w:rsidR="00894F70" w:rsidRPr="006664BB" w:rsidRDefault="00894F70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3"/>
        <w:gridCol w:w="1174"/>
        <w:gridCol w:w="1338"/>
        <w:gridCol w:w="1168"/>
        <w:gridCol w:w="1276"/>
        <w:gridCol w:w="850"/>
        <w:gridCol w:w="1418"/>
        <w:gridCol w:w="1598"/>
      </w:tblGrid>
      <w:tr w:rsidR="006664BB" w:rsidRPr="006664BB" w:rsidTr="006664BB">
        <w:trPr>
          <w:trHeight w:val="113"/>
        </w:trPr>
        <w:tc>
          <w:tcPr>
            <w:tcW w:w="613" w:type="dxa"/>
            <w:vMerge w:val="restart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12" w:type="dxa"/>
            <w:gridSpan w:val="2"/>
            <w:vMerge w:val="restart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Наименование источника водоснабжения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6310" w:type="dxa"/>
            <w:gridSpan w:val="5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6664BB" w:rsidRPr="006664BB" w:rsidTr="006664BB">
        <w:trPr>
          <w:trHeight w:val="113"/>
        </w:trPr>
        <w:tc>
          <w:tcPr>
            <w:tcW w:w="613" w:type="dxa"/>
            <w:vMerge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12" w:type="dxa"/>
            <w:gridSpan w:val="2"/>
            <w:vMerge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марка и тип основного оборудования</w:t>
            </w:r>
          </w:p>
        </w:tc>
        <w:tc>
          <w:tcPr>
            <w:tcW w:w="1276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производ</w:t>
            </w:r>
            <w:proofErr w:type="spellEnd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,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мз</w:t>
            </w:r>
            <w:proofErr w:type="spellEnd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850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напор, </w:t>
            </w:r>
            <w:proofErr w:type="gramStart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418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мощность, кВт</w:t>
            </w:r>
          </w:p>
        </w:tc>
        <w:tc>
          <w:tcPr>
            <w:tcW w:w="1598" w:type="dxa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Удельная мощность, кВт/м3/ч</w:t>
            </w:r>
          </w:p>
        </w:tc>
      </w:tr>
      <w:tr w:rsidR="006664BB" w:rsidRPr="006664BB" w:rsidTr="006664BB">
        <w:trPr>
          <w:trHeight w:val="113"/>
        </w:trPr>
        <w:tc>
          <w:tcPr>
            <w:tcW w:w="613" w:type="dxa"/>
            <w:vMerge w:val="restart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4" w:type="dxa"/>
            <w:vMerge w:val="restart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Б-240</w:t>
            </w:r>
          </w:p>
        </w:tc>
        <w:tc>
          <w:tcPr>
            <w:tcW w:w="1338" w:type="dxa"/>
            <w:vMerge w:val="restart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В центре с. </w:t>
            </w:r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Комарье</w:t>
            </w:r>
            <w:proofErr w:type="gramEnd"/>
          </w:p>
        </w:tc>
        <w:tc>
          <w:tcPr>
            <w:tcW w:w="1168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ЭЦВ-6-16-110</w:t>
            </w:r>
          </w:p>
        </w:tc>
        <w:tc>
          <w:tcPr>
            <w:tcW w:w="1276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18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598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0,47</w:t>
            </w:r>
          </w:p>
        </w:tc>
      </w:tr>
      <w:tr w:rsidR="006664BB" w:rsidRPr="006664BB" w:rsidTr="006664BB">
        <w:trPr>
          <w:trHeight w:val="113"/>
        </w:trPr>
        <w:tc>
          <w:tcPr>
            <w:tcW w:w="613" w:type="dxa"/>
            <w:vMerge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74" w:type="dxa"/>
            <w:vMerge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338" w:type="dxa"/>
            <w:vMerge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ЭЦВ-6-16-75</w:t>
            </w:r>
          </w:p>
        </w:tc>
        <w:tc>
          <w:tcPr>
            <w:tcW w:w="1276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18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598" w:type="dxa"/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6664BB" w:rsidRPr="006664BB" w:rsidRDefault="006664BB" w:rsidP="006664BB">
      <w:pPr>
        <w:spacing w:line="240" w:lineRule="auto"/>
        <w:ind w:left="709" w:firstLine="0"/>
      </w:pPr>
    </w:p>
    <w:p w:rsidR="006664BB" w:rsidRPr="006664BB" w:rsidRDefault="009028A0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lang w:val="x-none"/>
        </w:rPr>
      </w:pPr>
      <w:r>
        <w:rPr>
          <w:rFonts w:eastAsia="Times New Roman"/>
          <w:b/>
          <w:iCs/>
        </w:rPr>
        <w:t>3.1.4.4.</w:t>
      </w:r>
      <w:r w:rsidR="006664BB" w:rsidRPr="006664BB">
        <w:rPr>
          <w:rFonts w:eastAsia="Times New Roman"/>
          <w:b/>
          <w:iCs/>
          <w:lang w:val="x-none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</w:p>
    <w:p w:rsidR="00894F70" w:rsidRDefault="006664BB" w:rsidP="006664BB">
      <w:pPr>
        <w:spacing w:line="240" w:lineRule="auto"/>
        <w:ind w:firstLine="900"/>
        <w:rPr>
          <w:szCs w:val="28"/>
        </w:rPr>
      </w:pPr>
      <w:r w:rsidRPr="006664BB">
        <w:rPr>
          <w:szCs w:val="28"/>
        </w:rPr>
        <w:t xml:space="preserve">Протяженность водопроводных сетей </w:t>
      </w:r>
      <w:proofErr w:type="gramStart"/>
      <w:r w:rsidRPr="006664BB">
        <w:rPr>
          <w:szCs w:val="28"/>
        </w:rPr>
        <w:t>в</w:t>
      </w:r>
      <w:proofErr w:type="gramEnd"/>
      <w:r w:rsidRPr="006664BB">
        <w:rPr>
          <w:szCs w:val="28"/>
        </w:rPr>
        <w:t xml:space="preserve"> </w:t>
      </w:r>
      <w:proofErr w:type="gramStart"/>
      <w:r w:rsidRPr="006664BB">
        <w:rPr>
          <w:szCs w:val="28"/>
        </w:rPr>
        <w:t>с</w:t>
      </w:r>
      <w:proofErr w:type="gramEnd"/>
      <w:r w:rsidRPr="006664BB">
        <w:rPr>
          <w:szCs w:val="28"/>
        </w:rPr>
        <w:t xml:space="preserve">. Комарье всего составляет 11,017 км, обслуживаются </w:t>
      </w:r>
      <w:r w:rsidR="007A740E">
        <w:rPr>
          <w:szCs w:val="28"/>
        </w:rPr>
        <w:t>112</w:t>
      </w:r>
      <w:r w:rsidRPr="006664BB">
        <w:rPr>
          <w:szCs w:val="28"/>
        </w:rPr>
        <w:t xml:space="preserve"> дом</w:t>
      </w:r>
      <w:r w:rsidR="007A740E">
        <w:rPr>
          <w:szCs w:val="28"/>
        </w:rPr>
        <w:t>ов</w:t>
      </w:r>
      <w:r w:rsidRPr="006664BB">
        <w:rPr>
          <w:szCs w:val="28"/>
        </w:rPr>
        <w:t xml:space="preserve">. Характеристики сети приведены </w:t>
      </w:r>
      <w:proofErr w:type="gramStart"/>
      <w:r w:rsidRPr="006664BB">
        <w:rPr>
          <w:szCs w:val="28"/>
        </w:rPr>
        <w:t>в</w:t>
      </w:r>
      <w:proofErr w:type="gramEnd"/>
      <w:r w:rsidRPr="006664BB">
        <w:rPr>
          <w:szCs w:val="28"/>
        </w:rPr>
        <w:t xml:space="preserve"> </w:t>
      </w:r>
    </w:p>
    <w:p w:rsidR="00894F70" w:rsidRDefault="00894F70" w:rsidP="006664BB">
      <w:pPr>
        <w:spacing w:line="240" w:lineRule="auto"/>
        <w:ind w:firstLine="900"/>
        <w:rPr>
          <w:szCs w:val="28"/>
        </w:rPr>
      </w:pPr>
    </w:p>
    <w:p w:rsidR="006664BB" w:rsidRPr="006664BB" w:rsidRDefault="006664BB" w:rsidP="006664BB">
      <w:pPr>
        <w:spacing w:line="240" w:lineRule="auto"/>
        <w:ind w:firstLine="900"/>
        <w:rPr>
          <w:szCs w:val="28"/>
        </w:rPr>
      </w:pPr>
      <w:r w:rsidRPr="006664BB">
        <w:rPr>
          <w:szCs w:val="28"/>
        </w:rPr>
        <w:lastRenderedPageBreak/>
        <w:t>ниже –</w:t>
      </w:r>
      <w:r w:rsidR="00894F70">
        <w:rPr>
          <w:szCs w:val="28"/>
        </w:rPr>
        <w:t xml:space="preserve"> Таблица 3.5. Характеристики сети водоснабжения </w:t>
      </w:r>
      <w:proofErr w:type="spellStart"/>
      <w:r w:rsidR="00894F70">
        <w:rPr>
          <w:szCs w:val="28"/>
        </w:rPr>
        <w:t>с</w:t>
      </w:r>
      <w:proofErr w:type="gramStart"/>
      <w:r w:rsidR="00894F70">
        <w:rPr>
          <w:szCs w:val="28"/>
        </w:rPr>
        <w:t>.К</w:t>
      </w:r>
      <w:proofErr w:type="gramEnd"/>
      <w:r w:rsidR="00894F70">
        <w:rPr>
          <w:szCs w:val="28"/>
        </w:rPr>
        <w:t>омарье</w:t>
      </w:r>
      <w:proofErr w:type="spellEnd"/>
    </w:p>
    <w:p w:rsidR="006664BB" w:rsidRPr="006664BB" w:rsidRDefault="006664BB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bookmarkStart w:id="15" w:name="_Ref375150161"/>
      <w:r w:rsidRPr="006664BB">
        <w:rPr>
          <w:b/>
          <w:bCs/>
          <w:szCs w:val="18"/>
        </w:rPr>
        <w:t xml:space="preserve">Таблица </w:t>
      </w:r>
      <w:r w:rsidR="00894F70">
        <w:rPr>
          <w:b/>
          <w:bCs/>
          <w:szCs w:val="18"/>
        </w:rPr>
        <w:t xml:space="preserve">3.5. </w:t>
      </w:r>
      <w:r w:rsidRPr="006664BB">
        <w:rPr>
          <w:b/>
          <w:bCs/>
          <w:szCs w:val="18"/>
        </w:rPr>
        <w:t>Характеристики сети водоснабжения с. </w:t>
      </w:r>
      <w:proofErr w:type="gramStart"/>
      <w:r w:rsidRPr="006664BB">
        <w:rPr>
          <w:b/>
          <w:bCs/>
          <w:szCs w:val="18"/>
        </w:rPr>
        <w:t>Комарье</w:t>
      </w:r>
      <w:bookmarkEnd w:id="15"/>
      <w:proofErr w:type="gramEnd"/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6"/>
        <w:gridCol w:w="6613"/>
        <w:gridCol w:w="920"/>
        <w:gridCol w:w="1226"/>
      </w:tblGrid>
      <w:tr w:rsidR="006664BB" w:rsidRPr="006664BB" w:rsidTr="006664BB">
        <w:trPr>
          <w:cantSplit/>
          <w:trHeight w:val="486"/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N </w:t>
            </w: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br/>
            </w:r>
            <w:proofErr w:type="gramStart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Ед. </w:t>
            </w:r>
            <w:r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br/>
              <w:t>изм.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64BB" w:rsidRPr="006664BB" w:rsidRDefault="00894F70" w:rsidP="00894F7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2020</w:t>
            </w:r>
            <w:r w:rsidR="006664BB" w:rsidRPr="006664BB">
              <w:rPr>
                <w:rFonts w:eastAsia="Times New Roman"/>
                <w:b/>
                <w:sz w:val="24"/>
                <w:szCs w:val="24"/>
                <w:lang w:eastAsia="ru-RU"/>
              </w:rPr>
              <w:t>г.</w:t>
            </w:r>
          </w:p>
        </w:tc>
      </w:tr>
      <w:tr w:rsidR="006664BB" w:rsidRPr="006664BB" w:rsidTr="006664BB">
        <w:trPr>
          <w:cantSplit/>
          <w:trHeight w:val="242"/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Общая протяженность водопроводной сети 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11,617</w:t>
            </w:r>
          </w:p>
        </w:tc>
      </w:tr>
      <w:tr w:rsidR="006664BB" w:rsidRPr="006664BB" w:rsidTr="006664BB">
        <w:trPr>
          <w:cantSplit/>
          <w:trHeight w:val="242"/>
          <w:jc w:val="center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. нуждающейся в замене            </w:t>
            </w:r>
            <w:proofErr w:type="gramEnd"/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6664B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4BB" w:rsidRPr="006664BB" w:rsidRDefault="006664BB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664BB">
              <w:rPr>
                <w:rFonts w:eastAsia="Times New Roman"/>
                <w:sz w:val="24"/>
                <w:szCs w:val="24"/>
                <w:lang w:eastAsia="ru-RU"/>
              </w:rPr>
              <w:t>0,5</w:t>
            </w:r>
          </w:p>
        </w:tc>
      </w:tr>
    </w:tbl>
    <w:p w:rsidR="006664BB" w:rsidRPr="006664BB" w:rsidRDefault="006664BB" w:rsidP="006664BB">
      <w:pPr>
        <w:spacing w:line="240" w:lineRule="auto"/>
      </w:pPr>
    </w:p>
    <w:p w:rsidR="006664BB" w:rsidRPr="006664BB" w:rsidRDefault="006664BB" w:rsidP="006664BB">
      <w:pPr>
        <w:spacing w:line="240" w:lineRule="auto"/>
      </w:pPr>
      <w:r w:rsidRPr="006664BB">
        <w:t>Установленная производственная мощность водопроводов составляет 1,16тыс. куб. м/</w:t>
      </w:r>
      <w:proofErr w:type="spellStart"/>
      <w:r w:rsidRPr="006664BB">
        <w:t>сут</w:t>
      </w:r>
      <w:proofErr w:type="spellEnd"/>
      <w:r w:rsidRPr="006664BB">
        <w:t>, износ сетей составляет 10%.</w:t>
      </w:r>
    </w:p>
    <w:p w:rsidR="006664BB" w:rsidRPr="006664BB" w:rsidRDefault="006664BB" w:rsidP="006664BB">
      <w:pPr>
        <w:spacing w:line="240" w:lineRule="auto"/>
        <w:rPr>
          <w:szCs w:val="28"/>
        </w:rPr>
      </w:pPr>
      <w:r w:rsidRPr="006664BB">
        <w:t xml:space="preserve">Карта границ с. Комаре и план </w:t>
      </w:r>
      <w:proofErr w:type="gramStart"/>
      <w:r w:rsidRPr="006664BB">
        <w:t>размещения объектов инженерной инфраструктуры системы водоснабжения</w:t>
      </w:r>
      <w:proofErr w:type="gramEnd"/>
      <w:r w:rsidRPr="006664BB">
        <w:t xml:space="preserve"> представлены ниже - </w:t>
      </w:r>
      <w:r w:rsidR="00894F70">
        <w:t xml:space="preserve"> Рисунок 3-1. Карта границ </w:t>
      </w:r>
      <w:proofErr w:type="spellStart"/>
      <w:r w:rsidR="00894F70">
        <w:t>с</w:t>
      </w:r>
      <w:proofErr w:type="gramStart"/>
      <w:r w:rsidR="00894F70">
        <w:t>.К</w:t>
      </w:r>
      <w:proofErr w:type="gramEnd"/>
      <w:r w:rsidR="00894F70">
        <w:t>омарье</w:t>
      </w:r>
      <w:proofErr w:type="spellEnd"/>
      <w:r w:rsidR="00894F70">
        <w:t xml:space="preserve"> и план размещения объектов инженерной инфраструктуры системы водоснабжения (М 1:10 000)</w:t>
      </w:r>
    </w:p>
    <w:p w:rsidR="006664BB" w:rsidRPr="006664BB" w:rsidRDefault="006664BB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r>
        <w:rPr>
          <w:b/>
          <w:bCs/>
          <w:noProof/>
          <w:szCs w:val="18"/>
          <w:lang w:eastAsia="ru-RU"/>
        </w:rPr>
        <w:drawing>
          <wp:inline distT="0" distB="0" distL="0" distR="0" wp14:anchorId="0862DA17" wp14:editId="53554A1E">
            <wp:extent cx="5943600" cy="5391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94FB9" wp14:editId="2244121F">
                <wp:simplePos x="0" y="0"/>
                <wp:positionH relativeFrom="column">
                  <wp:posOffset>67310</wp:posOffset>
                </wp:positionH>
                <wp:positionV relativeFrom="paragraph">
                  <wp:posOffset>504825</wp:posOffset>
                </wp:positionV>
                <wp:extent cx="2476500" cy="609600"/>
                <wp:effectExtent l="23495" t="21590" r="633730" b="1521460"/>
                <wp:wrapNone/>
                <wp:docPr id="6" name="Выноска 1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0" cy="609600"/>
                        </a:xfrm>
                        <a:prstGeom prst="borderCallout1">
                          <a:avLst>
                            <a:gd name="adj1" fmla="val 18750"/>
                            <a:gd name="adj2" fmla="val 103079"/>
                            <a:gd name="adj3" fmla="val 345940"/>
                            <a:gd name="adj4" fmla="val 124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AD4" w:rsidRPr="00217126" w:rsidRDefault="00532AD4" w:rsidP="006664BB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Размещение объектов инженерной инфраструктуры системы водоснабжения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6" o:spid="_x0000_s1026" type="#_x0000_t47" style="position:absolute;left:0;text-align:left;margin-left:5.3pt;margin-top:39.75pt;width:19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" adj="26928,74723,22265" strokecolor="blue" strokeweight="2.25pt">
                <v:textbox>
                  <w:txbxContent>
                    <w:p w:rsidR="00532AD4" w:rsidRPr="00217126" w:rsidRDefault="00532AD4" w:rsidP="006664BB">
                      <w:pPr>
                        <w:spacing w:line="240" w:lineRule="auto"/>
                        <w:ind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Размещение объектов инженерной инфраструктуры системы водоснабжения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bCs/>
          <w:szCs w:val="18"/>
        </w:rPr>
      </w:pPr>
      <w:bookmarkStart w:id="16" w:name="_Ref375147351"/>
      <w:r w:rsidRPr="006664BB">
        <w:rPr>
          <w:b/>
          <w:bCs/>
          <w:szCs w:val="18"/>
        </w:rPr>
        <w:t>Рисунок</w:t>
      </w:r>
      <w:r w:rsidR="00043CED">
        <w:rPr>
          <w:b/>
          <w:bCs/>
          <w:szCs w:val="18"/>
        </w:rPr>
        <w:t xml:space="preserve"> 3-1.</w:t>
      </w:r>
      <w:r w:rsidRPr="006664BB">
        <w:rPr>
          <w:b/>
          <w:bCs/>
          <w:szCs w:val="18"/>
        </w:rPr>
        <w:t xml:space="preserve"> Карта границ с. </w:t>
      </w:r>
      <w:proofErr w:type="gramStart"/>
      <w:r w:rsidRPr="006664BB">
        <w:rPr>
          <w:b/>
          <w:bCs/>
          <w:szCs w:val="18"/>
        </w:rPr>
        <w:t>Комарье</w:t>
      </w:r>
      <w:proofErr w:type="gramEnd"/>
      <w:r w:rsidRPr="006664BB">
        <w:rPr>
          <w:b/>
          <w:bCs/>
          <w:szCs w:val="18"/>
        </w:rPr>
        <w:t xml:space="preserve"> и план размещения объектов инженерной инфраструктуры системы водоснабжения (М 1:10 000)</w:t>
      </w:r>
      <w:bookmarkEnd w:id="16"/>
    </w:p>
    <w:p w:rsidR="006664BB" w:rsidRPr="006664BB" w:rsidRDefault="009028A0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lang w:val="x-none"/>
        </w:rPr>
      </w:pPr>
      <w:r>
        <w:rPr>
          <w:rFonts w:eastAsia="Times New Roman"/>
          <w:b/>
          <w:iCs/>
        </w:rPr>
        <w:lastRenderedPageBreak/>
        <w:t>3.1.4.5.</w:t>
      </w:r>
      <w:r w:rsidR="006664BB" w:rsidRPr="006664BB">
        <w:rPr>
          <w:rFonts w:eastAsia="Times New Roman"/>
          <w:b/>
          <w:iCs/>
          <w:lang w:val="x-none"/>
        </w:rPr>
        <w:t>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</w:p>
    <w:p w:rsidR="006664BB" w:rsidRPr="006664BB" w:rsidRDefault="006664BB" w:rsidP="006664BB">
      <w:pPr>
        <w:spacing w:line="240" w:lineRule="auto"/>
      </w:pPr>
      <w:r w:rsidRPr="006664BB">
        <w:t>Инженерно-технический анализ выявил следующие основные технические проблемы эксплуатации сетей и сооружений водоснабжения:</w:t>
      </w:r>
    </w:p>
    <w:p w:rsidR="006664BB" w:rsidRPr="006664BB" w:rsidRDefault="006664BB" w:rsidP="006664BB">
      <w:pPr>
        <w:spacing w:line="240" w:lineRule="auto"/>
      </w:pPr>
      <w:r w:rsidRPr="006664BB">
        <w:t>Б-240:</w:t>
      </w:r>
    </w:p>
    <w:p w:rsidR="006664BB" w:rsidRPr="006664BB" w:rsidRDefault="006664BB" w:rsidP="006664BB">
      <w:pPr>
        <w:spacing w:line="240" w:lineRule="auto"/>
      </w:pPr>
      <w:r w:rsidRPr="006664BB">
        <w:t>1. Полное отсутствие очистки воды.</w:t>
      </w:r>
    </w:p>
    <w:p w:rsidR="006664BB" w:rsidRPr="006664BB" w:rsidRDefault="006664BB" w:rsidP="006664BB">
      <w:pPr>
        <w:spacing w:line="240" w:lineRule="auto"/>
      </w:pPr>
      <w:r w:rsidRPr="006664BB">
        <w:t>2. Несоответствие существующих технологий водоподготовки современным нормативным требованиям к качеству воды.</w:t>
      </w:r>
    </w:p>
    <w:p w:rsidR="006664BB" w:rsidRPr="006664BB" w:rsidRDefault="006664BB" w:rsidP="006664BB">
      <w:pPr>
        <w:spacing w:line="240" w:lineRule="auto"/>
      </w:pPr>
      <w:r w:rsidRPr="006664BB">
        <w:t>Для обоснования технических мероприятий комплексного развития систем водоотведения произведена группировка проблем эксплуатации по следующим системным критериям: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>надежность;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>качество, экологическая безопасность;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>стоимость (доступность для потребителя).</w:t>
      </w:r>
    </w:p>
    <w:p w:rsidR="006664BB" w:rsidRPr="006664BB" w:rsidRDefault="006664BB" w:rsidP="006664BB">
      <w:pPr>
        <w:spacing w:line="240" w:lineRule="auto"/>
      </w:pPr>
      <w:r w:rsidRPr="006664BB">
        <w:t xml:space="preserve">На основании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 установлены </w:t>
      </w:r>
      <w:r w:rsidRPr="006664BB">
        <w:rPr>
          <w:szCs w:val="24"/>
        </w:rPr>
        <w:t>Станции очистки воды «</w:t>
      </w:r>
      <w:proofErr w:type="spellStart"/>
      <w:r w:rsidRPr="006664BB">
        <w:rPr>
          <w:szCs w:val="24"/>
        </w:rPr>
        <w:t>Акватех</w:t>
      </w:r>
      <w:proofErr w:type="spellEnd"/>
      <w:r w:rsidRPr="006664BB">
        <w:rPr>
          <w:szCs w:val="24"/>
        </w:rPr>
        <w:t xml:space="preserve"> Модуль ВК</w:t>
      </w:r>
      <w:proofErr w:type="gramStart"/>
      <w:r w:rsidRPr="006664BB">
        <w:rPr>
          <w:szCs w:val="24"/>
        </w:rPr>
        <w:t>»</w:t>
      </w:r>
      <w:r w:rsidRPr="006664BB">
        <w:t xml:space="preserve">., </w:t>
      </w:r>
      <w:proofErr w:type="gramEnd"/>
      <w:r w:rsidRPr="006664BB">
        <w:t xml:space="preserve">обеспечивающие эффективное снятие загрязнений до требований </w:t>
      </w:r>
      <w:hyperlink r:id="rId12" w:history="1">
        <w:r w:rsidRPr="006664BB">
          <w:rPr>
            <w:color w:val="0000FF"/>
            <w:sz w:val="24"/>
            <w:szCs w:val="24"/>
            <w:u w:val="single"/>
          </w:rPr>
          <w:t>СанПиН 2.1.4.1074-01</w:t>
        </w:r>
      </w:hyperlink>
      <w:r w:rsidRPr="006664BB">
        <w:t xml:space="preserve"> "Питьевая вода. Гигиенические требования к качеству воды централизованных систем питьевого водоснабжения. Контроль качества", в одной станции забор воды абонентом осуществляется самостоятельно, другая станция очищает воду в сеть.</w:t>
      </w:r>
    </w:p>
    <w:p w:rsidR="006664BB" w:rsidRPr="006664BB" w:rsidRDefault="009028A0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shd w:val="clear" w:color="auto" w:fill="FFFFFF"/>
          <w:lang w:val="x-none"/>
        </w:rPr>
      </w:pPr>
      <w:r>
        <w:rPr>
          <w:rFonts w:eastAsia="Times New Roman"/>
          <w:b/>
          <w:iCs/>
          <w:shd w:val="clear" w:color="auto" w:fill="FFFFFF"/>
        </w:rPr>
        <w:t>3.1.4.6.</w:t>
      </w:r>
      <w:r w:rsidR="006664BB" w:rsidRPr="006664BB">
        <w:rPr>
          <w:rFonts w:eastAsia="Times New Roman"/>
          <w:b/>
          <w:iCs/>
          <w:shd w:val="clear" w:color="auto" w:fill="FFFFFF"/>
          <w:lang w:val="x-none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6664BB" w:rsidRPr="006664BB" w:rsidRDefault="006664BB" w:rsidP="006664BB">
      <w:pPr>
        <w:spacing w:line="240" w:lineRule="auto"/>
      </w:pPr>
      <w:r w:rsidRPr="006664BB">
        <w:t>На территории с. </w:t>
      </w:r>
      <w:proofErr w:type="gramStart"/>
      <w:r w:rsidRPr="006664BB">
        <w:t>Комарье</w:t>
      </w:r>
      <w:proofErr w:type="gramEnd"/>
      <w:r w:rsidRPr="006664BB">
        <w:t xml:space="preserve"> нет централизованных систем горячего водоснабжения.</w:t>
      </w:r>
    </w:p>
    <w:p w:rsidR="006664BB" w:rsidRPr="006664BB" w:rsidRDefault="009028A0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shd w:val="clear" w:color="auto" w:fill="FFFFFF"/>
          <w:lang w:val="x-none"/>
        </w:rPr>
      </w:pPr>
      <w:r>
        <w:rPr>
          <w:rFonts w:eastAsia="Times New Roman"/>
          <w:b/>
          <w:bCs/>
          <w:shd w:val="clear" w:color="auto" w:fill="FFFFFF"/>
        </w:rPr>
        <w:t>3.1.5.</w:t>
      </w:r>
      <w:r w:rsidR="006664BB" w:rsidRPr="006664BB">
        <w:rPr>
          <w:rFonts w:eastAsia="Times New Roman"/>
          <w:b/>
          <w:bCs/>
          <w:shd w:val="clear" w:color="auto" w:fill="FFFFFF"/>
          <w:lang w:val="x-none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</w:p>
    <w:p w:rsidR="006664BB" w:rsidRPr="006664BB" w:rsidRDefault="006664BB" w:rsidP="006664BB">
      <w:pPr>
        <w:spacing w:line="240" w:lineRule="auto"/>
      </w:pPr>
      <w:r w:rsidRPr="006664BB">
        <w:t>На территории с. </w:t>
      </w:r>
      <w:proofErr w:type="gramStart"/>
      <w:r w:rsidRPr="006664BB">
        <w:t>Комарье</w:t>
      </w:r>
      <w:proofErr w:type="gramEnd"/>
      <w:r w:rsidRPr="006664BB">
        <w:t xml:space="preserve"> нет территорий распространения вечномерзлых грунтов.</w:t>
      </w:r>
    </w:p>
    <w:p w:rsidR="006664BB" w:rsidRPr="006664BB" w:rsidRDefault="009028A0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3.1.6.</w:t>
      </w:r>
      <w:r w:rsidR="006664BB" w:rsidRPr="006664BB">
        <w:rPr>
          <w:rFonts w:eastAsia="Times New Roman"/>
          <w:b/>
          <w:bCs/>
          <w:lang w:val="x-none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</w:p>
    <w:p w:rsidR="006664BB" w:rsidRPr="006664BB" w:rsidRDefault="006664BB" w:rsidP="006664BB">
      <w:pPr>
        <w:spacing w:line="240" w:lineRule="auto"/>
      </w:pPr>
      <w:r w:rsidRPr="006664BB">
        <w:t xml:space="preserve">Объекты централизованной системы водоснабжения находятся на балансе </w:t>
      </w:r>
      <w:r w:rsidR="001214F8">
        <w:t>Доволенское МУП КХ</w:t>
      </w:r>
      <w:r w:rsidRPr="006664BB">
        <w:t>, централизованное водоснабжение осуществляется в одной технологической зоне.</w:t>
      </w:r>
    </w:p>
    <w:p w:rsidR="006664BB" w:rsidRPr="006664BB" w:rsidRDefault="009028A0" w:rsidP="006664BB">
      <w:pPr>
        <w:keepNext/>
        <w:keepLines/>
        <w:numPr>
          <w:ilvl w:val="1"/>
          <w:numId w:val="0"/>
        </w:numPr>
        <w:spacing w:line="240" w:lineRule="auto"/>
        <w:ind w:left="576" w:hanging="576"/>
        <w:outlineLvl w:val="1"/>
        <w:rPr>
          <w:rFonts w:eastAsia="Times New Roman"/>
          <w:b/>
          <w:bCs/>
          <w:szCs w:val="26"/>
          <w:lang w:val="x-none"/>
        </w:rPr>
      </w:pPr>
      <w:bookmarkStart w:id="17" w:name="_Toc391543282"/>
      <w:r>
        <w:rPr>
          <w:rFonts w:eastAsia="Times New Roman"/>
          <w:b/>
          <w:bCs/>
          <w:szCs w:val="26"/>
        </w:rPr>
        <w:lastRenderedPageBreak/>
        <w:t>3.2.</w:t>
      </w:r>
      <w:r w:rsidR="006664BB" w:rsidRPr="006664BB">
        <w:rPr>
          <w:rFonts w:eastAsia="Times New Roman"/>
          <w:b/>
          <w:bCs/>
          <w:szCs w:val="26"/>
          <w:lang w:val="x-none"/>
        </w:rPr>
        <w:t>Направления развития централизованных систем водоснабжения</w:t>
      </w:r>
      <w:bookmarkEnd w:id="17"/>
    </w:p>
    <w:p w:rsidR="006664BB" w:rsidRPr="006664BB" w:rsidRDefault="009028A0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bookmarkStart w:id="18" w:name="_Ref391536472"/>
      <w:r>
        <w:rPr>
          <w:rFonts w:eastAsia="Times New Roman"/>
          <w:b/>
          <w:bCs/>
        </w:rPr>
        <w:t>3.2.1.</w:t>
      </w:r>
      <w:r w:rsidR="006664BB" w:rsidRPr="006664BB">
        <w:rPr>
          <w:rFonts w:eastAsia="Times New Roman"/>
          <w:b/>
          <w:bCs/>
          <w:lang w:val="x-none"/>
        </w:rPr>
        <w:t>Основные направления, принципы, задачи и целевые показатели развития централизованных систем водоснабжения</w:t>
      </w:r>
      <w:bookmarkEnd w:id="18"/>
    </w:p>
    <w:p w:rsidR="006664BB" w:rsidRPr="006664BB" w:rsidRDefault="006664BB" w:rsidP="006664BB">
      <w:pPr>
        <w:spacing w:line="240" w:lineRule="auto"/>
      </w:pPr>
      <w:r w:rsidRPr="006664BB">
        <w:t>Данная группировка позволяет обосновать эффективность заложенных в настоящей Программе технических мероприятий с точки зрения результативности и подверженности мониторингу.</w:t>
      </w:r>
    </w:p>
    <w:p w:rsidR="006664BB" w:rsidRPr="006664BB" w:rsidRDefault="006664BB" w:rsidP="006664BB">
      <w:pPr>
        <w:spacing w:line="240" w:lineRule="auto"/>
        <w:rPr>
          <w:i/>
        </w:rPr>
      </w:pPr>
      <w:r w:rsidRPr="006664BB">
        <w:rPr>
          <w:i/>
        </w:rPr>
        <w:t>Надежность</w:t>
      </w:r>
    </w:p>
    <w:p w:rsidR="006664BB" w:rsidRPr="006664BB" w:rsidRDefault="006664BB" w:rsidP="006664BB">
      <w:pPr>
        <w:spacing w:line="240" w:lineRule="auto"/>
      </w:pPr>
      <w:r w:rsidRPr="006664BB">
        <w:t>Для целей комплексного развития систем водоснабжения главным интегральным критерием эффективности выступает надежность функционирования сетей. Сети в замене не нуждаются.</w:t>
      </w:r>
    </w:p>
    <w:p w:rsidR="006664BB" w:rsidRPr="006664BB" w:rsidRDefault="006664BB" w:rsidP="006664BB">
      <w:pPr>
        <w:spacing w:line="240" w:lineRule="auto"/>
        <w:rPr>
          <w:i/>
        </w:rPr>
      </w:pPr>
      <w:r w:rsidRPr="006664BB">
        <w:rPr>
          <w:i/>
        </w:rPr>
        <w:t>Качество</w:t>
      </w:r>
    </w:p>
    <w:p w:rsidR="006664BB" w:rsidRPr="006664BB" w:rsidRDefault="006664BB" w:rsidP="006664BB">
      <w:pPr>
        <w:spacing w:line="240" w:lineRule="auto"/>
      </w:pPr>
      <w:r w:rsidRPr="006664BB">
        <w:t>Качество услуг водоснабжения должно определяться условиями договора и гарантировать бесперебойность их предоставления, а также соответствие доставляемого ресурса (воды) соответствующим стандартам и нормативам.</w:t>
      </w:r>
    </w:p>
    <w:p w:rsidR="006664BB" w:rsidRPr="006664BB" w:rsidRDefault="006664BB" w:rsidP="006664BB">
      <w:pPr>
        <w:spacing w:line="240" w:lineRule="auto"/>
      </w:pPr>
      <w:r w:rsidRPr="006664BB">
        <w:t>Показателями, характеризующими параметры качества предоставляемых услуг и поддающимися непосредственному наблюдению и оценке потребителями, являются: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>перебои в водоснабжении (часы, дни);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>частота отказов в услуге водоснабжения;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 xml:space="preserve">давление в точке </w:t>
      </w:r>
      <w:proofErr w:type="spellStart"/>
      <w:r w:rsidRPr="006664BB">
        <w:t>водоразбора</w:t>
      </w:r>
      <w:proofErr w:type="spellEnd"/>
      <w:r w:rsidRPr="006664BB">
        <w:t xml:space="preserve"> (напор), поддающееся наблюдению и затрудняющее использование холодной воды для хозяйственно-бытовых нужд.</w:t>
      </w:r>
    </w:p>
    <w:p w:rsidR="006664BB" w:rsidRPr="006664BB" w:rsidRDefault="006664BB" w:rsidP="006664BB">
      <w:pPr>
        <w:spacing w:line="240" w:lineRule="auto"/>
      </w:pPr>
      <w:r w:rsidRPr="006664BB">
        <w:t>Показателями, характеризующими параметры качества материального носителя услуги, нарушения которых выявляются в процессе проведения инспекционных и контрольных проверок органами государственной жилищной инспекции, санитарно-эпидемиологического контроля, муниципальным заказчиком и др., являются: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>состав и свойства воды (соответствие действующим стандартам);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>давление в подающем трубопроводе холодного водоснабжения;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>расход холодной воды (потери и утечки).</w:t>
      </w:r>
    </w:p>
    <w:p w:rsidR="006664BB" w:rsidRPr="006664BB" w:rsidRDefault="006664BB" w:rsidP="006664BB">
      <w:pPr>
        <w:spacing w:line="240" w:lineRule="auto"/>
      </w:pPr>
      <w:r w:rsidRPr="006664BB">
        <w:t>С целью обеспечения экологической и санитарно-эпидемиологической безопасности при развитии МО сформированы мероприятия производственной программы: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 xml:space="preserve">строительство новых скважин с павильоном и охранной зоной, модернизация насосных станций с применением телеметрии, частотного регулирования и современного насосного оборудования, установка станции водоподготовки воды </w:t>
      </w:r>
      <w:proofErr w:type="gramStart"/>
      <w:r w:rsidRPr="006664BB">
        <w:t>в</w:t>
      </w:r>
      <w:proofErr w:type="gramEnd"/>
      <w:r w:rsidRPr="006664BB">
        <w:t xml:space="preserve"> </w:t>
      </w:r>
      <w:proofErr w:type="gramStart"/>
      <w:r w:rsidRPr="006664BB">
        <w:t>с</w:t>
      </w:r>
      <w:proofErr w:type="gramEnd"/>
      <w:r w:rsidRPr="006664BB">
        <w:t>. Комарье Доволенского района Новосибирской области;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>строительство водопроводных сетей 23500 метров с. </w:t>
      </w:r>
      <w:proofErr w:type="gramStart"/>
      <w:r w:rsidRPr="006664BB">
        <w:t>Комарье</w:t>
      </w:r>
      <w:proofErr w:type="gramEnd"/>
      <w:r w:rsidRPr="006664BB">
        <w:t xml:space="preserve"> Доволенского района Новосибирской области.</w:t>
      </w:r>
    </w:p>
    <w:p w:rsidR="006664BB" w:rsidRPr="006664BB" w:rsidRDefault="006664BB" w:rsidP="006664BB">
      <w:pPr>
        <w:spacing w:line="240" w:lineRule="auto"/>
      </w:pPr>
    </w:p>
    <w:p w:rsidR="006664BB" w:rsidRPr="006664BB" w:rsidRDefault="009028A0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lastRenderedPageBreak/>
        <w:t>3.2.2.</w:t>
      </w:r>
      <w:r w:rsidR="006664BB" w:rsidRPr="006664BB">
        <w:rPr>
          <w:rFonts w:eastAsia="Times New Roman"/>
          <w:b/>
          <w:bCs/>
          <w:lang w:val="x-none"/>
        </w:rPr>
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</w:p>
    <w:p w:rsidR="006664BB" w:rsidRPr="006664BB" w:rsidRDefault="006664BB" w:rsidP="006664BB">
      <w:pPr>
        <w:spacing w:line="240" w:lineRule="auto"/>
      </w:pPr>
      <w:r w:rsidRPr="006664BB">
        <w:t>Сценариев развития с. </w:t>
      </w:r>
      <w:proofErr w:type="gramStart"/>
      <w:r w:rsidRPr="006664BB">
        <w:t>Комарье</w:t>
      </w:r>
      <w:proofErr w:type="gramEnd"/>
      <w:r w:rsidRPr="006664BB">
        <w:t xml:space="preserve"> на момент создания схемы водоснабжения не разработано, сценарий развития схемы водоснабжения, направленный на повышение качества водоснабжения, приведён в п.</w:t>
      </w:r>
      <w:r w:rsidR="00043CED">
        <w:t>3.2.1.</w:t>
      </w:r>
    </w:p>
    <w:p w:rsidR="006664BB" w:rsidRPr="006664BB" w:rsidRDefault="009028A0" w:rsidP="006664BB">
      <w:pPr>
        <w:keepNext/>
        <w:keepLines/>
        <w:numPr>
          <w:ilvl w:val="1"/>
          <w:numId w:val="0"/>
        </w:numPr>
        <w:spacing w:line="240" w:lineRule="auto"/>
        <w:ind w:left="576" w:hanging="576"/>
        <w:outlineLvl w:val="1"/>
        <w:rPr>
          <w:rFonts w:eastAsia="Times New Roman"/>
          <w:b/>
          <w:bCs/>
          <w:szCs w:val="26"/>
          <w:lang w:val="x-none"/>
        </w:rPr>
      </w:pPr>
      <w:bookmarkStart w:id="19" w:name="_Toc391543283"/>
      <w:r>
        <w:rPr>
          <w:rFonts w:eastAsia="Times New Roman"/>
          <w:b/>
          <w:bCs/>
          <w:szCs w:val="26"/>
        </w:rPr>
        <w:t>3.3.</w:t>
      </w:r>
      <w:r w:rsidR="006664BB" w:rsidRPr="006664BB">
        <w:rPr>
          <w:rFonts w:eastAsia="Times New Roman"/>
          <w:b/>
          <w:bCs/>
          <w:szCs w:val="26"/>
          <w:lang w:val="x-none"/>
        </w:rPr>
        <w:t>Баланс водоснабжения и потребления горячей, питьевой, технической воды</w:t>
      </w:r>
      <w:bookmarkEnd w:id="19"/>
    </w:p>
    <w:p w:rsidR="006664BB" w:rsidRPr="006664BB" w:rsidRDefault="009028A0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3.3.1.</w:t>
      </w:r>
      <w:r w:rsidR="006664BB" w:rsidRPr="006664BB">
        <w:rPr>
          <w:rFonts w:eastAsia="Times New Roman"/>
          <w:b/>
          <w:bCs/>
          <w:lang w:val="x-none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</w:p>
    <w:p w:rsidR="006664BB" w:rsidRPr="006664BB" w:rsidRDefault="006664BB" w:rsidP="006664BB">
      <w:pPr>
        <w:spacing w:line="240" w:lineRule="auto"/>
      </w:pPr>
      <w:r w:rsidRPr="006664BB">
        <w:t>Структура производства, передачи и потребления воды по факту 20</w:t>
      </w:r>
      <w:r w:rsidR="00B501AA">
        <w:t>2</w:t>
      </w:r>
      <w:r w:rsidR="00532AD4">
        <w:t>2</w:t>
      </w:r>
      <w:r w:rsidRPr="006664BB">
        <w:t> г. оценивается следующим образом: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>Поднято воды Q = 26,0 куб. м/</w:t>
      </w:r>
      <w:proofErr w:type="spellStart"/>
      <w:r w:rsidRPr="006664BB">
        <w:t>сут</w:t>
      </w:r>
      <w:proofErr w:type="spellEnd"/>
      <w:r w:rsidRPr="006664BB">
        <w:t>.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>Подано в сеть Q = 26,0 куб. м/</w:t>
      </w:r>
      <w:proofErr w:type="spellStart"/>
      <w:r w:rsidRPr="006664BB">
        <w:t>сут</w:t>
      </w:r>
      <w:proofErr w:type="spellEnd"/>
      <w:r w:rsidRPr="006664BB">
        <w:t>.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>Реализовано воды Q = 25,5 куб. м/</w:t>
      </w:r>
      <w:proofErr w:type="spellStart"/>
      <w:r w:rsidRPr="006664BB">
        <w:t>сут</w:t>
      </w:r>
      <w:proofErr w:type="spellEnd"/>
      <w:r w:rsidRPr="006664BB">
        <w:t>.</w:t>
      </w:r>
    </w:p>
    <w:p w:rsidR="006664BB" w:rsidRPr="006664BB" w:rsidRDefault="006664BB" w:rsidP="006664BB">
      <w:pPr>
        <w:spacing w:line="240" w:lineRule="auto"/>
      </w:pPr>
      <w:r w:rsidRPr="006664BB">
        <w:t xml:space="preserve">Объем полезного отпуска воды определяется на основании нормативов водопотребления. Данных о структурных </w:t>
      </w:r>
      <w:proofErr w:type="gramStart"/>
      <w:r w:rsidRPr="006664BB">
        <w:t>составляющий</w:t>
      </w:r>
      <w:proofErr w:type="gramEnd"/>
      <w:r w:rsidRPr="006664BB">
        <w:t xml:space="preserve"> потерь не имеется.</w:t>
      </w:r>
    </w:p>
    <w:p w:rsidR="006664BB" w:rsidRPr="006664BB" w:rsidRDefault="009028A0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3.3.2.</w:t>
      </w:r>
      <w:r w:rsidR="006664BB" w:rsidRPr="006664BB">
        <w:rPr>
          <w:rFonts w:eastAsia="Times New Roman"/>
          <w:b/>
          <w:bCs/>
          <w:lang w:val="x-none"/>
        </w:rPr>
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</w:p>
    <w:p w:rsidR="006664BB" w:rsidRPr="006664BB" w:rsidRDefault="006664BB" w:rsidP="006664BB">
      <w:pPr>
        <w:spacing w:line="240" w:lineRule="auto"/>
      </w:pPr>
      <w:r w:rsidRPr="006664BB">
        <w:t xml:space="preserve">В системе централизованного водоснабжения с. Комарье одна технологическая зона, баланс по ней, совпадает с балансом </w:t>
      </w:r>
      <w:proofErr w:type="gramStart"/>
      <w:r w:rsidRPr="006664BB">
        <w:t>по</w:t>
      </w:r>
      <w:proofErr w:type="gramEnd"/>
      <w:r w:rsidRPr="006664BB">
        <w:t xml:space="preserve"> с. Комарье в целом.</w:t>
      </w:r>
    </w:p>
    <w:p w:rsidR="006664BB" w:rsidRPr="006664BB" w:rsidRDefault="009028A0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3.3.3.</w:t>
      </w:r>
      <w:r w:rsidR="006664BB" w:rsidRPr="006664BB">
        <w:rPr>
          <w:rFonts w:eastAsia="Times New Roman"/>
          <w:b/>
          <w:bCs/>
          <w:lang w:val="x-none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</w:p>
    <w:p w:rsidR="006664BB" w:rsidRPr="006664BB" w:rsidRDefault="006664BB" w:rsidP="006664BB">
      <w:pPr>
        <w:spacing w:line="240" w:lineRule="auto"/>
      </w:pPr>
      <w:r w:rsidRPr="006664BB">
        <w:t>Структурный водный баланс по группам потребителей за 201</w:t>
      </w:r>
      <w:r w:rsidR="00B501AA">
        <w:t>9</w:t>
      </w:r>
      <w:r w:rsidRPr="006664BB">
        <w:t xml:space="preserve"> – 20</w:t>
      </w:r>
      <w:r w:rsidR="00043CED">
        <w:t>2</w:t>
      </w:r>
      <w:r w:rsidR="00B501AA">
        <w:t>1</w:t>
      </w:r>
      <w:r w:rsidRPr="006664BB">
        <w:t xml:space="preserve"> годы приведён ниже </w:t>
      </w:r>
      <w:r w:rsidR="00043CED">
        <w:t>– Таблица 3.6</w:t>
      </w:r>
      <w:r w:rsidRPr="006664BB">
        <w:t>.</w:t>
      </w:r>
    </w:p>
    <w:p w:rsidR="00043CED" w:rsidRDefault="00043CED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bookmarkStart w:id="20" w:name="_Ref375152413"/>
    </w:p>
    <w:p w:rsidR="006664BB" w:rsidRDefault="006664BB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r w:rsidRPr="006664BB">
        <w:rPr>
          <w:b/>
          <w:bCs/>
          <w:szCs w:val="18"/>
        </w:rPr>
        <w:t>Таблица</w:t>
      </w:r>
      <w:bookmarkEnd w:id="20"/>
      <w:r w:rsidR="00043CED">
        <w:rPr>
          <w:b/>
          <w:bCs/>
          <w:szCs w:val="18"/>
        </w:rPr>
        <w:t xml:space="preserve"> 3.6.</w:t>
      </w:r>
      <w:r w:rsidRPr="006664BB">
        <w:rPr>
          <w:b/>
          <w:bCs/>
          <w:szCs w:val="18"/>
        </w:rPr>
        <w:t xml:space="preserve"> Структурный водный баланс по группам потребителей за 201</w:t>
      </w:r>
      <w:r w:rsidR="00E95D08">
        <w:rPr>
          <w:b/>
          <w:bCs/>
          <w:szCs w:val="18"/>
        </w:rPr>
        <w:t>9</w:t>
      </w:r>
      <w:r w:rsidRPr="006664BB">
        <w:rPr>
          <w:b/>
          <w:bCs/>
          <w:szCs w:val="18"/>
        </w:rPr>
        <w:t xml:space="preserve"> – 20</w:t>
      </w:r>
      <w:r w:rsidR="00043CED">
        <w:rPr>
          <w:b/>
          <w:bCs/>
          <w:szCs w:val="18"/>
        </w:rPr>
        <w:t>2</w:t>
      </w:r>
      <w:r w:rsidR="00E95D08">
        <w:rPr>
          <w:b/>
          <w:bCs/>
          <w:szCs w:val="18"/>
        </w:rPr>
        <w:t>2</w:t>
      </w:r>
      <w:r w:rsidRPr="006664BB">
        <w:rPr>
          <w:b/>
          <w:bCs/>
          <w:szCs w:val="18"/>
        </w:rPr>
        <w:t xml:space="preserve"> годы</w:t>
      </w:r>
    </w:p>
    <w:p w:rsidR="00043CED" w:rsidRPr="006664BB" w:rsidRDefault="00043CED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</w:p>
    <w:tbl>
      <w:tblPr>
        <w:tblW w:w="4516" w:type="pct"/>
        <w:tblLook w:val="04A0" w:firstRow="1" w:lastRow="0" w:firstColumn="1" w:lastColumn="0" w:noHBand="0" w:noVBand="1"/>
      </w:tblPr>
      <w:tblGrid>
        <w:gridCol w:w="583"/>
        <w:gridCol w:w="3341"/>
        <w:gridCol w:w="1138"/>
        <w:gridCol w:w="927"/>
        <w:gridCol w:w="927"/>
        <w:gridCol w:w="902"/>
        <w:gridCol w:w="827"/>
      </w:tblGrid>
      <w:tr w:rsidR="00E95D08" w:rsidRPr="006664BB" w:rsidTr="00E95D08">
        <w:trPr>
          <w:trHeight w:val="315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3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Наименование показателей 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Ед. изм. 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Pr="006664BB" w:rsidRDefault="00E95D08" w:rsidP="00B501A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B501A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B501A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E95D08" w:rsidRPr="006664BB" w:rsidTr="00E95D08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Поднято воды, всего       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10,68</w:t>
            </w:r>
          </w:p>
        </w:tc>
      </w:tr>
      <w:tr w:rsidR="00E95D08" w:rsidRPr="006664BB" w:rsidTr="00E95D08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Подано воды в сеть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10,68</w:t>
            </w:r>
          </w:p>
        </w:tc>
      </w:tr>
      <w:tr w:rsidR="00E95D08" w:rsidRPr="006664BB" w:rsidTr="00E95D08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Отпущено  (реализовано) воды, всего 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9,62</w:t>
            </w:r>
          </w:p>
        </w:tc>
      </w:tr>
      <w:tr w:rsidR="00E95D08" w:rsidRPr="006664BB" w:rsidTr="00E95D08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 том числе  населению   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6,57</w:t>
            </w:r>
          </w:p>
        </w:tc>
      </w:tr>
      <w:tr w:rsidR="00E95D08" w:rsidRPr="006664BB" w:rsidTr="00E95D08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бюджетным  организациям, соцкультбыту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2,52</w:t>
            </w:r>
          </w:p>
        </w:tc>
      </w:tr>
      <w:tr w:rsidR="00E95D08" w:rsidRPr="006664BB" w:rsidTr="00E95D08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3.3.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Собственные нужды      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95D08" w:rsidRPr="006664BB" w:rsidTr="00E95D08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3.4.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прочим  потребителям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</w:tr>
      <w:tr w:rsidR="00E95D08" w:rsidRPr="006664BB" w:rsidTr="00E95D08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Утечки и  неучтенный расход воды 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1,06</w:t>
            </w:r>
          </w:p>
        </w:tc>
      </w:tr>
      <w:tr w:rsidR="00E95D08" w:rsidRPr="006664BB" w:rsidTr="00E95D08">
        <w:trPr>
          <w:trHeight w:val="31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то же в % к  </w:t>
            </w:r>
            <w:proofErr w:type="gramStart"/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поданной</w:t>
            </w:r>
            <w:proofErr w:type="gramEnd"/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  сеть  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%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95D08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9,93</w:t>
            </w:r>
          </w:p>
        </w:tc>
      </w:tr>
    </w:tbl>
    <w:p w:rsidR="006664BB" w:rsidRPr="006664BB" w:rsidRDefault="006664BB" w:rsidP="006664BB">
      <w:pPr>
        <w:spacing w:line="240" w:lineRule="auto"/>
      </w:pPr>
    </w:p>
    <w:p w:rsidR="006664BB" w:rsidRPr="006664BB" w:rsidRDefault="009028A0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3.3.4.</w:t>
      </w:r>
      <w:r w:rsidR="006664BB" w:rsidRPr="006664BB">
        <w:rPr>
          <w:rFonts w:eastAsia="Times New Roman"/>
          <w:b/>
          <w:bCs/>
          <w:lang w:val="x-none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</w:p>
    <w:p w:rsidR="006664BB" w:rsidRPr="006664BB" w:rsidRDefault="006664BB" w:rsidP="006664BB">
      <w:pPr>
        <w:spacing w:line="240" w:lineRule="auto"/>
      </w:pPr>
      <w:r w:rsidRPr="006664BB">
        <w:t>Величина фактического потребления питьевой воды в 20</w:t>
      </w:r>
      <w:r w:rsidR="007A740E">
        <w:t>2</w:t>
      </w:r>
      <w:r w:rsidR="00DA3EF5">
        <w:t>1</w:t>
      </w:r>
      <w:r w:rsidRPr="006664BB">
        <w:t xml:space="preserve"> году составила </w:t>
      </w:r>
      <w:r w:rsidR="007A740E">
        <w:t>10</w:t>
      </w:r>
      <w:r w:rsidRPr="006664BB">
        <w:t>,</w:t>
      </w:r>
      <w:r w:rsidR="00DA3EF5">
        <w:t>2</w:t>
      </w:r>
      <w:r w:rsidRPr="006664BB">
        <w:t xml:space="preserve"> тыс. м</w:t>
      </w:r>
      <w:r w:rsidRPr="006664BB">
        <w:rPr>
          <w:vertAlign w:val="superscript"/>
        </w:rPr>
        <w:t>3</w:t>
      </w:r>
      <w:r w:rsidRPr="006664BB">
        <w:t xml:space="preserve"> в год, среднесуточное потребление – 2</w:t>
      </w:r>
      <w:r w:rsidR="00E95D08">
        <w:t>6</w:t>
      </w:r>
      <w:r w:rsidRPr="006664BB">
        <w:t>,</w:t>
      </w:r>
      <w:r w:rsidR="00DA3EF5">
        <w:t>0</w:t>
      </w:r>
      <w:r w:rsidRPr="006664BB">
        <w:t xml:space="preserve"> м</w:t>
      </w:r>
      <w:r w:rsidRPr="006664BB">
        <w:rPr>
          <w:vertAlign w:val="superscript"/>
        </w:rPr>
        <w:t>3</w:t>
      </w:r>
      <w:r w:rsidRPr="006664BB">
        <w:t xml:space="preserve"> в сутки. </w:t>
      </w:r>
    </w:p>
    <w:p w:rsidR="006664BB" w:rsidRPr="006664BB" w:rsidRDefault="007A740E" w:rsidP="006664BB">
      <w:pPr>
        <w:tabs>
          <w:tab w:val="left" w:pos="720"/>
        </w:tabs>
        <w:spacing w:line="240" w:lineRule="auto"/>
        <w:ind w:firstLine="720"/>
        <w:rPr>
          <w:szCs w:val="28"/>
        </w:rPr>
      </w:pPr>
      <w:r>
        <w:rPr>
          <w:szCs w:val="28"/>
        </w:rPr>
        <w:t>Установлено 1</w:t>
      </w:r>
      <w:r w:rsidR="00DA3EF5">
        <w:rPr>
          <w:szCs w:val="28"/>
        </w:rPr>
        <w:t>4</w:t>
      </w:r>
      <w:r>
        <w:rPr>
          <w:szCs w:val="28"/>
        </w:rPr>
        <w:t>3</w:t>
      </w:r>
      <w:r w:rsidR="006664BB" w:rsidRPr="006664BB">
        <w:rPr>
          <w:szCs w:val="28"/>
        </w:rPr>
        <w:t xml:space="preserve"> прибора учета расхода воды</w:t>
      </w:r>
      <w:r>
        <w:rPr>
          <w:szCs w:val="28"/>
        </w:rPr>
        <w:t xml:space="preserve"> (счетчика)</w:t>
      </w:r>
      <w:r w:rsidR="00E95D08">
        <w:rPr>
          <w:szCs w:val="28"/>
        </w:rPr>
        <w:t>.</w:t>
      </w:r>
      <w:r>
        <w:rPr>
          <w:szCs w:val="28"/>
        </w:rPr>
        <w:t xml:space="preserve"> С</w:t>
      </w:r>
      <w:r w:rsidR="006664BB" w:rsidRPr="006664BB">
        <w:rPr>
          <w:szCs w:val="28"/>
        </w:rPr>
        <w:t>уммарные суточные расходы воды по поселению приняты в соответствии со СНиП 2.04.02-84</w:t>
      </w:r>
      <w:r w:rsidR="006664BB" w:rsidRPr="006664BB">
        <w:rPr>
          <w:szCs w:val="28"/>
          <w:vertAlign w:val="superscript"/>
        </w:rPr>
        <w:t>*</w:t>
      </w:r>
      <w:r w:rsidR="006664BB" w:rsidRPr="006664BB">
        <w:rPr>
          <w:szCs w:val="28"/>
        </w:rPr>
        <w:t xml:space="preserve"> «Водоснабжение. Наружные сети». </w:t>
      </w:r>
    </w:p>
    <w:p w:rsidR="006664BB" w:rsidRPr="006664BB" w:rsidRDefault="006664BB" w:rsidP="006664BB">
      <w:pPr>
        <w:autoSpaceDE w:val="0"/>
        <w:autoSpaceDN w:val="0"/>
        <w:adjustRightInd w:val="0"/>
        <w:spacing w:line="240" w:lineRule="auto"/>
        <w:ind w:firstLine="0"/>
        <w:jc w:val="right"/>
        <w:rPr>
          <w:rFonts w:eastAsia="Times New Roman"/>
          <w:szCs w:val="28"/>
          <w:lang w:eastAsia="ru-RU"/>
        </w:rPr>
      </w:pPr>
      <w:r w:rsidRPr="006664BB">
        <w:rPr>
          <w:rFonts w:ascii="Cambria" w:eastAsia="Times New Roman" w:hAnsi="Cambria"/>
          <w:sz w:val="24"/>
          <w:szCs w:val="24"/>
          <w:lang w:eastAsia="ru-RU"/>
        </w:rPr>
        <w:t>Таблица</w:t>
      </w:r>
      <w:r w:rsidR="00043CED">
        <w:rPr>
          <w:rFonts w:ascii="Cambria" w:eastAsia="Times New Roman" w:hAnsi="Cambria"/>
          <w:sz w:val="24"/>
          <w:szCs w:val="24"/>
          <w:lang w:eastAsia="ru-RU"/>
        </w:rPr>
        <w:t xml:space="preserve"> 3.7.</w:t>
      </w:r>
    </w:p>
    <w:p w:rsidR="006664BB" w:rsidRPr="006664BB" w:rsidRDefault="006664BB" w:rsidP="006664BB">
      <w:pPr>
        <w:spacing w:line="240" w:lineRule="auto"/>
        <w:ind w:left="1800" w:hanging="1800"/>
        <w:rPr>
          <w:b/>
          <w:szCs w:val="28"/>
        </w:rPr>
      </w:pPr>
      <w:r w:rsidRPr="006664BB">
        <w:rPr>
          <w:b/>
          <w:szCs w:val="28"/>
        </w:rPr>
        <w:t>Удельное среднесуточное (за год) водопотребление на хозяйственно-питьевые нужды населения (на одного жителя)</w:t>
      </w:r>
    </w:p>
    <w:p w:rsidR="006664BB" w:rsidRPr="006664BB" w:rsidRDefault="006664BB" w:rsidP="006664BB">
      <w:pPr>
        <w:tabs>
          <w:tab w:val="left" w:pos="720"/>
        </w:tabs>
        <w:spacing w:line="240" w:lineRule="auto"/>
        <w:ind w:firstLine="720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1"/>
        <w:gridCol w:w="5333"/>
        <w:gridCol w:w="3287"/>
      </w:tblGrid>
      <w:tr w:rsidR="006664BB" w:rsidRPr="006664BB" w:rsidTr="006664BB">
        <w:trPr>
          <w:trHeight w:val="322"/>
        </w:trPr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rPr>
                <w:szCs w:val="28"/>
              </w:rPr>
            </w:pPr>
            <w:r w:rsidRPr="006664BB">
              <w:rPr>
                <w:szCs w:val="28"/>
              </w:rPr>
              <w:t xml:space="preserve"> </w:t>
            </w:r>
            <w:proofErr w:type="gramStart"/>
            <w:r w:rsidRPr="006664BB">
              <w:rPr>
                <w:szCs w:val="28"/>
              </w:rPr>
              <w:t>п</w:t>
            </w:r>
            <w:proofErr w:type="gramEnd"/>
            <w:r w:rsidRPr="006664BB">
              <w:rPr>
                <w:szCs w:val="28"/>
              </w:rPr>
              <w:t>/п</w:t>
            </w:r>
          </w:p>
        </w:tc>
        <w:tc>
          <w:tcPr>
            <w:tcW w:w="27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64BB">
              <w:rPr>
                <w:szCs w:val="28"/>
              </w:rPr>
              <w:t>Категории потребителей/ наименование</w:t>
            </w:r>
          </w:p>
        </w:tc>
        <w:tc>
          <w:tcPr>
            <w:tcW w:w="17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4BB" w:rsidRPr="006664BB" w:rsidRDefault="006664BB" w:rsidP="006664BB">
            <w:pPr>
              <w:spacing w:line="240" w:lineRule="auto"/>
              <w:ind w:firstLine="0"/>
              <w:rPr>
                <w:szCs w:val="28"/>
              </w:rPr>
            </w:pPr>
            <w:r w:rsidRPr="006664BB">
              <w:rPr>
                <w:szCs w:val="28"/>
              </w:rPr>
              <w:t>Холодное водоснабжение Норматив м</w:t>
            </w:r>
            <w:r w:rsidRPr="006664BB">
              <w:rPr>
                <w:szCs w:val="28"/>
                <w:vertAlign w:val="superscript"/>
              </w:rPr>
              <w:t>3</w:t>
            </w:r>
            <w:r w:rsidRPr="006664BB">
              <w:rPr>
                <w:szCs w:val="28"/>
              </w:rPr>
              <w:t>/чел (гол/ м</w:t>
            </w:r>
            <w:proofErr w:type="gramStart"/>
            <w:r w:rsidRPr="006664BB">
              <w:rPr>
                <w:szCs w:val="28"/>
                <w:vertAlign w:val="superscript"/>
              </w:rPr>
              <w:t>2</w:t>
            </w:r>
            <w:proofErr w:type="gramEnd"/>
            <w:r w:rsidRPr="006664BB">
              <w:rPr>
                <w:szCs w:val="28"/>
              </w:rPr>
              <w:t>) в мес.</w:t>
            </w:r>
          </w:p>
        </w:tc>
      </w:tr>
      <w:tr w:rsidR="006664BB" w:rsidRPr="006664BB" w:rsidTr="006664BB">
        <w:trPr>
          <w:trHeight w:val="322"/>
        </w:trPr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27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7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BB" w:rsidRPr="006664BB" w:rsidRDefault="006664BB" w:rsidP="006664BB">
            <w:pPr>
              <w:spacing w:line="240" w:lineRule="auto"/>
              <w:ind w:firstLine="12"/>
              <w:jc w:val="center"/>
              <w:rPr>
                <w:szCs w:val="28"/>
              </w:rPr>
            </w:pPr>
          </w:p>
        </w:tc>
      </w:tr>
      <w:tr w:rsidR="006664BB" w:rsidRPr="006664BB" w:rsidTr="006664BB">
        <w:trPr>
          <w:trHeight w:val="169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64BB">
              <w:rPr>
                <w:szCs w:val="28"/>
              </w:rPr>
              <w:t>1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64BB">
              <w:rPr>
                <w:szCs w:val="28"/>
              </w:rPr>
              <w:t>2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64BB">
              <w:rPr>
                <w:szCs w:val="28"/>
              </w:rPr>
              <w:t>3</w:t>
            </w:r>
          </w:p>
        </w:tc>
      </w:tr>
      <w:tr w:rsidR="006664BB" w:rsidRPr="006664BB" w:rsidTr="006664BB">
        <w:trPr>
          <w:trHeight w:val="1655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64BB">
              <w:rPr>
                <w:szCs w:val="28"/>
              </w:rPr>
              <w:t>1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6664BB">
              <w:rPr>
                <w:szCs w:val="28"/>
              </w:rPr>
              <w:t xml:space="preserve">Жилые помещения (в </w:t>
            </w:r>
            <w:proofErr w:type="spellStart"/>
            <w:r w:rsidRPr="006664BB">
              <w:rPr>
                <w:szCs w:val="28"/>
              </w:rPr>
              <w:t>т.ч</w:t>
            </w:r>
            <w:proofErr w:type="spellEnd"/>
            <w:r w:rsidRPr="006664BB">
              <w:rPr>
                <w:szCs w:val="28"/>
              </w:rPr>
              <w:t>. общежития) с холодным водоснабжением, оборудованные раковинами, кухонными мойками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64BB">
              <w:rPr>
                <w:szCs w:val="28"/>
              </w:rPr>
              <w:t>4,606</w:t>
            </w:r>
          </w:p>
        </w:tc>
      </w:tr>
      <w:tr w:rsidR="006664BB" w:rsidRPr="006664BB" w:rsidTr="006664BB">
        <w:trPr>
          <w:trHeight w:val="1655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64BB">
              <w:rPr>
                <w:szCs w:val="28"/>
              </w:rPr>
              <w:t>2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6664BB">
              <w:rPr>
                <w:szCs w:val="28"/>
              </w:rPr>
              <w:t xml:space="preserve">Жилые помещения (в </w:t>
            </w:r>
            <w:proofErr w:type="spellStart"/>
            <w:r w:rsidRPr="006664BB">
              <w:rPr>
                <w:szCs w:val="28"/>
              </w:rPr>
              <w:t>т.ч</w:t>
            </w:r>
            <w:proofErr w:type="spellEnd"/>
            <w:r w:rsidRPr="006664BB">
              <w:rPr>
                <w:szCs w:val="28"/>
              </w:rPr>
              <w:t xml:space="preserve">. общежития) с холодным водоснабжением, </w:t>
            </w:r>
            <w:proofErr w:type="spellStart"/>
            <w:r w:rsidRPr="006664BB">
              <w:rPr>
                <w:szCs w:val="28"/>
              </w:rPr>
              <w:t>канализованием</w:t>
            </w:r>
            <w:proofErr w:type="spellEnd"/>
            <w:r w:rsidRPr="006664BB">
              <w:rPr>
                <w:szCs w:val="28"/>
              </w:rPr>
              <w:t>, оборудованные раковинами, кухонными мойками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64BB">
              <w:rPr>
                <w:szCs w:val="28"/>
              </w:rPr>
              <w:t>5,808</w:t>
            </w:r>
          </w:p>
        </w:tc>
      </w:tr>
      <w:tr w:rsidR="006664BB" w:rsidRPr="006664BB" w:rsidTr="006664BB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64BB">
              <w:rPr>
                <w:szCs w:val="28"/>
              </w:rPr>
              <w:t>3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BB" w:rsidRPr="006664BB" w:rsidRDefault="006664BB" w:rsidP="006664B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  <w:r w:rsidRPr="006664BB">
              <w:rPr>
                <w:rFonts w:eastAsia="Times New Roman"/>
                <w:szCs w:val="28"/>
                <w:lang w:eastAsia="ru-RU"/>
              </w:rPr>
              <w:t xml:space="preserve">Жилые помещения (в </w:t>
            </w:r>
            <w:proofErr w:type="spellStart"/>
            <w:r w:rsidRPr="006664BB">
              <w:rPr>
                <w:rFonts w:eastAsia="Times New Roman"/>
                <w:szCs w:val="28"/>
                <w:lang w:eastAsia="ru-RU"/>
              </w:rPr>
              <w:t>т.ч</w:t>
            </w:r>
            <w:proofErr w:type="spellEnd"/>
            <w:r w:rsidRPr="006664BB">
              <w:rPr>
                <w:rFonts w:eastAsia="Times New Roman"/>
                <w:szCs w:val="28"/>
                <w:lang w:eastAsia="ru-RU"/>
              </w:rPr>
              <w:t xml:space="preserve">. общежития) с холодным водоснабжением, </w:t>
            </w:r>
            <w:proofErr w:type="spellStart"/>
            <w:r w:rsidRPr="006664BB">
              <w:rPr>
                <w:rFonts w:eastAsia="Times New Roman"/>
                <w:szCs w:val="28"/>
                <w:lang w:eastAsia="ru-RU"/>
              </w:rPr>
              <w:t>канализованием</w:t>
            </w:r>
            <w:proofErr w:type="spellEnd"/>
            <w:r w:rsidRPr="006664BB">
              <w:rPr>
                <w:rFonts w:eastAsia="Times New Roman"/>
                <w:szCs w:val="28"/>
                <w:lang w:eastAsia="ru-RU"/>
              </w:rPr>
              <w:t>, оборудованные раковинами, кухонными мойками и унитазами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64BB">
              <w:rPr>
                <w:szCs w:val="28"/>
              </w:rPr>
              <w:t>8,267</w:t>
            </w:r>
          </w:p>
        </w:tc>
      </w:tr>
      <w:tr w:rsidR="006664BB" w:rsidRPr="006664BB" w:rsidTr="006664BB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64BB">
              <w:rPr>
                <w:szCs w:val="28"/>
              </w:rPr>
              <w:t>4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BB" w:rsidRPr="006664BB" w:rsidRDefault="006664BB" w:rsidP="006664B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  <w:proofErr w:type="gramStart"/>
            <w:r w:rsidRPr="006664BB">
              <w:rPr>
                <w:rFonts w:eastAsia="Times New Roman"/>
                <w:szCs w:val="28"/>
                <w:lang w:eastAsia="ru-RU"/>
              </w:rPr>
              <w:t xml:space="preserve">Жилые помещения (в </w:t>
            </w:r>
            <w:proofErr w:type="spellStart"/>
            <w:r w:rsidRPr="006664BB">
              <w:rPr>
                <w:rFonts w:eastAsia="Times New Roman"/>
                <w:szCs w:val="28"/>
                <w:lang w:eastAsia="ru-RU"/>
              </w:rPr>
              <w:t>т.ч</w:t>
            </w:r>
            <w:proofErr w:type="spellEnd"/>
            <w:r w:rsidRPr="006664BB">
              <w:rPr>
                <w:rFonts w:eastAsia="Times New Roman"/>
                <w:szCs w:val="28"/>
                <w:lang w:eastAsia="ru-RU"/>
              </w:rPr>
              <w:t xml:space="preserve">. общежития) с холодным водоснабжением, </w:t>
            </w:r>
            <w:proofErr w:type="spellStart"/>
            <w:r w:rsidRPr="006664BB">
              <w:rPr>
                <w:rFonts w:eastAsia="Times New Roman"/>
                <w:szCs w:val="28"/>
                <w:lang w:eastAsia="ru-RU"/>
              </w:rPr>
              <w:t>канализованием</w:t>
            </w:r>
            <w:proofErr w:type="spellEnd"/>
            <w:r w:rsidRPr="006664BB">
              <w:rPr>
                <w:rFonts w:eastAsia="Times New Roman"/>
                <w:szCs w:val="28"/>
                <w:lang w:eastAsia="ru-RU"/>
              </w:rPr>
              <w:t xml:space="preserve">, оборудованные сидячими ваннами дл. 1200 мм, душами, раковинами, кухонными мойками и </w:t>
            </w:r>
            <w:r w:rsidRPr="006664BB">
              <w:rPr>
                <w:rFonts w:eastAsia="Times New Roman"/>
                <w:szCs w:val="28"/>
                <w:lang w:eastAsia="ru-RU"/>
              </w:rPr>
              <w:lastRenderedPageBreak/>
              <w:t>унитазами</w:t>
            </w:r>
            <w:proofErr w:type="gramEnd"/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64BB">
              <w:rPr>
                <w:szCs w:val="28"/>
              </w:rPr>
              <w:lastRenderedPageBreak/>
              <w:t>10,352</w:t>
            </w:r>
          </w:p>
        </w:tc>
      </w:tr>
      <w:tr w:rsidR="006664BB" w:rsidRPr="006664BB" w:rsidTr="006664BB"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64BB">
              <w:rPr>
                <w:szCs w:val="28"/>
              </w:rPr>
              <w:lastRenderedPageBreak/>
              <w:t>4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4BB" w:rsidRPr="006664BB" w:rsidRDefault="006664BB" w:rsidP="006664B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  <w:r w:rsidRPr="006664BB">
              <w:rPr>
                <w:rFonts w:eastAsia="Times New Roman"/>
                <w:szCs w:val="28"/>
                <w:lang w:eastAsia="ru-RU"/>
              </w:rPr>
              <w:t>Полив огородов из водопроводов</w:t>
            </w:r>
          </w:p>
          <w:p w:rsidR="006664BB" w:rsidRPr="006664BB" w:rsidRDefault="006664BB" w:rsidP="006664B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  <w:r w:rsidRPr="006664BB">
              <w:rPr>
                <w:rFonts w:eastAsia="Times New Roman"/>
                <w:szCs w:val="28"/>
                <w:lang w:eastAsia="ru-RU"/>
              </w:rPr>
              <w:t xml:space="preserve">в </w:t>
            </w:r>
            <w:proofErr w:type="spellStart"/>
            <w:r w:rsidRPr="006664BB">
              <w:rPr>
                <w:rFonts w:eastAsia="Times New Roman"/>
                <w:szCs w:val="28"/>
                <w:lang w:eastAsia="ru-RU"/>
              </w:rPr>
              <w:t>т.ч</w:t>
            </w:r>
            <w:proofErr w:type="spellEnd"/>
            <w:r w:rsidRPr="006664BB">
              <w:rPr>
                <w:rFonts w:eastAsia="Times New Roman"/>
                <w:szCs w:val="28"/>
                <w:lang w:eastAsia="ru-RU"/>
              </w:rPr>
              <w:t>. полив прибор учета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4BB" w:rsidRPr="006664BB" w:rsidRDefault="006664BB" w:rsidP="006664BB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64BB">
              <w:rPr>
                <w:szCs w:val="28"/>
              </w:rPr>
              <w:t>0,296</w:t>
            </w:r>
          </w:p>
        </w:tc>
      </w:tr>
    </w:tbl>
    <w:p w:rsidR="006664BB" w:rsidRPr="006664BB" w:rsidRDefault="006664BB" w:rsidP="006664BB">
      <w:pPr>
        <w:spacing w:line="240" w:lineRule="auto"/>
        <w:ind w:left="1800" w:hanging="1800"/>
        <w:rPr>
          <w:szCs w:val="28"/>
        </w:rPr>
      </w:pPr>
    </w:p>
    <w:p w:rsidR="006664BB" w:rsidRPr="006664BB" w:rsidRDefault="006664BB" w:rsidP="006664BB">
      <w:pPr>
        <w:spacing w:line="240" w:lineRule="auto"/>
      </w:pPr>
    </w:p>
    <w:p w:rsidR="006664BB" w:rsidRPr="006664BB" w:rsidRDefault="009028A0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3.3.5.</w:t>
      </w:r>
      <w:r w:rsidR="006664BB" w:rsidRPr="006664BB">
        <w:rPr>
          <w:rFonts w:eastAsia="Times New Roman"/>
          <w:b/>
          <w:bCs/>
          <w:lang w:val="x-none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</w:p>
    <w:p w:rsidR="00043CED" w:rsidRPr="006664BB" w:rsidRDefault="006664BB" w:rsidP="00043CED">
      <w:pPr>
        <w:spacing w:line="240" w:lineRule="auto"/>
      </w:pPr>
      <w:r w:rsidRPr="006664BB">
        <w:t xml:space="preserve">Коммерческий приборный учёт отпуска воды отсутствует, показатели ожидаемой оснащённости приборами учёта в результате </w:t>
      </w:r>
      <w:proofErr w:type="gramStart"/>
      <w:r w:rsidRPr="006664BB">
        <w:t>реализации мероприятий программы модернизации системы теплоснабжения</w:t>
      </w:r>
      <w:proofErr w:type="gramEnd"/>
      <w:r w:rsidRPr="006664BB">
        <w:t xml:space="preserve"> с. Комарье приведены ниже </w:t>
      </w:r>
      <w:r w:rsidR="00043CED">
        <w:t>–</w:t>
      </w:r>
      <w:r w:rsidRPr="006664BB">
        <w:t xml:space="preserve"> </w:t>
      </w:r>
      <w:r w:rsidR="00043CED">
        <w:t>Таблица 3.10.</w:t>
      </w:r>
    </w:p>
    <w:p w:rsidR="006664BB" w:rsidRPr="006664BB" w:rsidRDefault="006664BB" w:rsidP="006664BB">
      <w:pPr>
        <w:spacing w:line="240" w:lineRule="auto"/>
      </w:pPr>
      <w:r w:rsidRPr="006664BB">
        <w:t>.</w:t>
      </w: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3.3.6.</w:t>
      </w:r>
      <w:r w:rsidR="006664BB" w:rsidRPr="006664BB">
        <w:rPr>
          <w:rFonts w:eastAsia="Times New Roman"/>
          <w:b/>
          <w:bCs/>
          <w:lang w:val="x-none"/>
        </w:rPr>
        <w:t>Анализ резервов и дефицитов производственных мощностей системы водоснабжения поселения</w:t>
      </w:r>
    </w:p>
    <w:p w:rsidR="006664BB" w:rsidRPr="006664BB" w:rsidRDefault="006664BB" w:rsidP="006664BB">
      <w:pPr>
        <w:autoSpaceDE w:val="0"/>
        <w:autoSpaceDN w:val="0"/>
        <w:adjustRightInd w:val="0"/>
        <w:spacing w:line="240" w:lineRule="auto"/>
        <w:rPr>
          <w:rFonts w:eastAsia="Times New Roman"/>
          <w:szCs w:val="28"/>
          <w:lang w:eastAsia="ru-RU"/>
        </w:rPr>
      </w:pPr>
      <w:r w:rsidRPr="006664BB">
        <w:t xml:space="preserve">На территории Комарьевского сельсовета водопроводные сети проходят только по </w:t>
      </w:r>
      <w:r w:rsidR="003772FA">
        <w:t>9</w:t>
      </w:r>
      <w:r w:rsidRPr="006664BB">
        <w:t xml:space="preserve"> улицам, на остальных </w:t>
      </w:r>
      <w:r w:rsidR="003772FA">
        <w:t>10</w:t>
      </w:r>
      <w:r w:rsidRPr="006664BB">
        <w:t xml:space="preserve"> улицах водопроводных сетей нет. Большая часть населения поселения использует воду для питья из открытых водоемов – подворных </w:t>
      </w:r>
      <w:proofErr w:type="gramStart"/>
      <w:r w:rsidRPr="006664BB">
        <w:t>колодцах</w:t>
      </w:r>
      <w:proofErr w:type="gramEnd"/>
      <w:r w:rsidRPr="006664BB">
        <w:t xml:space="preserve">, что не соответствует санитарным нормам и правилам «Питьевая вода» </w:t>
      </w:r>
      <w:r w:rsidRPr="006664BB">
        <w:rPr>
          <w:rFonts w:eastAsia="Times New Roman"/>
          <w:szCs w:val="28"/>
          <w:lang w:eastAsia="ru-RU"/>
        </w:rPr>
        <w:t xml:space="preserve">В летний период в селе  резко увеличивается потребность в  воде и резко снижается ее наличие. Из-за постоянных перебоев в   воде в поселении складывается критическая ситуация.  </w:t>
      </w:r>
    </w:p>
    <w:p w:rsidR="006664BB" w:rsidRPr="006664BB" w:rsidRDefault="006664BB" w:rsidP="006664BB">
      <w:pPr>
        <w:spacing w:line="240" w:lineRule="auto"/>
      </w:pPr>
      <w:r w:rsidRPr="006664BB">
        <w:t xml:space="preserve">Бурение новой глубоководной скважины </w:t>
      </w:r>
      <w:proofErr w:type="gramStart"/>
      <w:r w:rsidRPr="006664BB">
        <w:t>в</w:t>
      </w:r>
      <w:proofErr w:type="gramEnd"/>
      <w:r w:rsidRPr="006664BB">
        <w:t xml:space="preserve"> </w:t>
      </w:r>
      <w:proofErr w:type="gramStart"/>
      <w:r w:rsidRPr="006664BB">
        <w:t>с</w:t>
      </w:r>
      <w:proofErr w:type="gramEnd"/>
      <w:r w:rsidRPr="006664BB">
        <w:t xml:space="preserve">. Комарье и строительство водопроводных сетей является необходимостью для обеспечения населения питьевой водой, повышения качества подаваемой воды, увеличения количества потребителей. </w:t>
      </w:r>
    </w:p>
    <w:p w:rsidR="005D389A" w:rsidRDefault="005D389A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</w:rPr>
      </w:pP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proofErr w:type="gramStart"/>
      <w:r>
        <w:rPr>
          <w:rFonts w:eastAsia="Times New Roman"/>
          <w:b/>
          <w:bCs/>
        </w:rPr>
        <w:t>3.3.7.</w:t>
      </w:r>
      <w:r w:rsidR="006664BB" w:rsidRPr="006664BB">
        <w:rPr>
          <w:rFonts w:eastAsia="Times New Roman"/>
          <w:b/>
          <w:bCs/>
          <w:lang w:val="x-none"/>
        </w:rPr>
        <w:t>Прогнозные балансы потребления горячей, питьевой, технической воды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  <w:proofErr w:type="gramEnd"/>
    </w:p>
    <w:p w:rsidR="006664BB" w:rsidRPr="006664BB" w:rsidRDefault="006664BB" w:rsidP="006664BB">
      <w:pPr>
        <w:spacing w:line="240" w:lineRule="auto"/>
      </w:pPr>
      <w:r w:rsidRPr="006664BB">
        <w:t>Перспективный водный баланс с. </w:t>
      </w:r>
      <w:proofErr w:type="gramStart"/>
      <w:r w:rsidRPr="006664BB">
        <w:t>Комарье</w:t>
      </w:r>
      <w:proofErr w:type="gramEnd"/>
      <w:r w:rsidRPr="006664BB">
        <w:t xml:space="preserve"> на 202</w:t>
      </w:r>
      <w:r w:rsidR="008056E3">
        <w:t>1</w:t>
      </w:r>
      <w:r w:rsidRPr="006664BB">
        <w:t xml:space="preserve"> – 2023 годы приведён ниже </w:t>
      </w:r>
      <w:r w:rsidR="00043CED">
        <w:t>– Таблица 3.8.</w:t>
      </w:r>
    </w:p>
    <w:p w:rsidR="005D389A" w:rsidRDefault="005D389A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bookmarkStart w:id="21" w:name="_Ref375153457"/>
    </w:p>
    <w:p w:rsidR="006664BB" w:rsidRPr="006664BB" w:rsidRDefault="006664BB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r w:rsidRPr="006664BB">
        <w:rPr>
          <w:b/>
          <w:bCs/>
          <w:szCs w:val="18"/>
        </w:rPr>
        <w:t>Таблица</w:t>
      </w:r>
      <w:bookmarkEnd w:id="21"/>
      <w:r w:rsidR="005D389A">
        <w:rPr>
          <w:b/>
          <w:bCs/>
          <w:szCs w:val="18"/>
        </w:rPr>
        <w:t xml:space="preserve"> 3.8.</w:t>
      </w:r>
      <w:r w:rsidRPr="006664BB">
        <w:rPr>
          <w:b/>
          <w:bCs/>
          <w:szCs w:val="18"/>
        </w:rPr>
        <w:t xml:space="preserve"> Перспективный водный баланс с. </w:t>
      </w:r>
      <w:proofErr w:type="gramStart"/>
      <w:r w:rsidRPr="006664BB">
        <w:rPr>
          <w:b/>
          <w:bCs/>
          <w:szCs w:val="18"/>
        </w:rPr>
        <w:t>Комарье</w:t>
      </w:r>
      <w:proofErr w:type="gramEnd"/>
    </w:p>
    <w:tbl>
      <w:tblPr>
        <w:tblW w:w="3659" w:type="pct"/>
        <w:tblLook w:val="04A0" w:firstRow="1" w:lastRow="0" w:firstColumn="1" w:lastColumn="0" w:noHBand="0" w:noVBand="1"/>
      </w:tblPr>
      <w:tblGrid>
        <w:gridCol w:w="1076"/>
        <w:gridCol w:w="3093"/>
        <w:gridCol w:w="1556"/>
        <w:gridCol w:w="1279"/>
      </w:tblGrid>
      <w:tr w:rsidR="00E95D08" w:rsidRPr="006664BB" w:rsidTr="00E95D08">
        <w:trPr>
          <w:trHeight w:val="315"/>
        </w:trPr>
        <w:tc>
          <w:tcPr>
            <w:tcW w:w="7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2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Наименование показателей </w:t>
            </w:r>
          </w:p>
        </w:tc>
        <w:tc>
          <w:tcPr>
            <w:tcW w:w="11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Ед. изм. </w:t>
            </w:r>
          </w:p>
        </w:tc>
        <w:tc>
          <w:tcPr>
            <w:tcW w:w="9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E95D08" w:rsidRPr="006664BB" w:rsidTr="00E95D08">
        <w:trPr>
          <w:trHeight w:val="330"/>
        </w:trPr>
        <w:tc>
          <w:tcPr>
            <w:tcW w:w="7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Поднято воды, всего       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15,6</w:t>
            </w:r>
          </w:p>
        </w:tc>
      </w:tr>
      <w:tr w:rsidR="00E95D08" w:rsidRPr="006664BB" w:rsidTr="00E95D08">
        <w:trPr>
          <w:trHeight w:val="330"/>
        </w:trPr>
        <w:tc>
          <w:tcPr>
            <w:tcW w:w="7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Подано воды в сеть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15,6</w:t>
            </w:r>
          </w:p>
        </w:tc>
      </w:tr>
      <w:tr w:rsidR="00E95D08" w:rsidRPr="006664BB" w:rsidTr="00E95D08">
        <w:trPr>
          <w:trHeight w:val="330"/>
        </w:trPr>
        <w:tc>
          <w:tcPr>
            <w:tcW w:w="7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Отпущено  (реализовано) воды, всего 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15,1</w:t>
            </w:r>
          </w:p>
        </w:tc>
      </w:tr>
      <w:tr w:rsidR="00E95D08" w:rsidRPr="006664BB" w:rsidTr="00E95D08">
        <w:trPr>
          <w:trHeight w:val="330"/>
        </w:trPr>
        <w:tc>
          <w:tcPr>
            <w:tcW w:w="7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 том числе  населению   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7,9</w:t>
            </w:r>
          </w:p>
        </w:tc>
      </w:tr>
      <w:tr w:rsidR="00E95D08" w:rsidRPr="006664BB" w:rsidTr="00E95D08">
        <w:trPr>
          <w:trHeight w:val="525"/>
        </w:trPr>
        <w:tc>
          <w:tcPr>
            <w:tcW w:w="7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3.2.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бюджетным  организациям, соцкультбыту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</w:tr>
      <w:tr w:rsidR="00E95D08" w:rsidRPr="006664BB" w:rsidTr="00E95D08">
        <w:trPr>
          <w:trHeight w:val="330"/>
        </w:trPr>
        <w:tc>
          <w:tcPr>
            <w:tcW w:w="7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Собственные нужды      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</w:tr>
      <w:tr w:rsidR="00E95D08" w:rsidRPr="006664BB" w:rsidTr="00E95D08">
        <w:trPr>
          <w:trHeight w:val="330"/>
        </w:trPr>
        <w:tc>
          <w:tcPr>
            <w:tcW w:w="7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3.4.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прочим  потребителям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</w:tr>
      <w:tr w:rsidR="00E95D08" w:rsidRPr="006664BB" w:rsidTr="00E95D08">
        <w:trPr>
          <w:trHeight w:val="330"/>
        </w:trPr>
        <w:tc>
          <w:tcPr>
            <w:tcW w:w="7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Утечки и  неучтенный расход воды 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м</w:t>
            </w:r>
            <w:r w:rsidRPr="006664B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E95D08" w:rsidRPr="006664BB" w:rsidTr="00E95D08">
        <w:trPr>
          <w:trHeight w:val="315"/>
        </w:trPr>
        <w:tc>
          <w:tcPr>
            <w:tcW w:w="7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то же в % к  </w:t>
            </w:r>
            <w:proofErr w:type="gramStart"/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поданной</w:t>
            </w:r>
            <w:proofErr w:type="gramEnd"/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  сеть  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%  </w:t>
            </w:r>
          </w:p>
        </w:tc>
        <w:tc>
          <w:tcPr>
            <w:tcW w:w="9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5D08" w:rsidRPr="006664BB" w:rsidRDefault="00E95D08" w:rsidP="006664B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</w:tr>
    </w:tbl>
    <w:p w:rsidR="006664BB" w:rsidRPr="006664BB" w:rsidRDefault="006664BB" w:rsidP="006664BB">
      <w:pPr>
        <w:spacing w:line="240" w:lineRule="auto"/>
      </w:pP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3.3.8.</w:t>
      </w:r>
      <w:r w:rsidR="006664BB" w:rsidRPr="006664BB">
        <w:rPr>
          <w:rFonts w:eastAsia="Times New Roman"/>
          <w:b/>
          <w:bCs/>
          <w:lang w:val="x-none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6664BB" w:rsidRPr="006664BB" w:rsidRDefault="006664BB" w:rsidP="006664BB">
      <w:pPr>
        <w:spacing w:line="240" w:lineRule="auto"/>
      </w:pPr>
      <w:r w:rsidRPr="006664BB">
        <w:t>На территории с. </w:t>
      </w:r>
      <w:proofErr w:type="gramStart"/>
      <w:r w:rsidRPr="006664BB">
        <w:t>Комарье</w:t>
      </w:r>
      <w:proofErr w:type="gramEnd"/>
      <w:r w:rsidRPr="006664BB">
        <w:t xml:space="preserve"> нет централизованных систем горячего водоснабжения.</w:t>
      </w: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3.3.9.</w:t>
      </w:r>
      <w:r w:rsidR="006664BB" w:rsidRPr="006664BB">
        <w:rPr>
          <w:rFonts w:eastAsia="Times New Roman"/>
          <w:b/>
          <w:bCs/>
          <w:lang w:val="x-none"/>
        </w:rPr>
        <w:t>Сведения о фактическом и ожидаемом потреблении горячей, питьевой, технической воды (годовое, среднесуточное, максимальное суточное)</w:t>
      </w:r>
    </w:p>
    <w:p w:rsidR="006664BB" w:rsidRPr="006664BB" w:rsidRDefault="006664BB" w:rsidP="006664BB">
      <w:pPr>
        <w:spacing w:line="240" w:lineRule="auto"/>
      </w:pPr>
      <w:r w:rsidRPr="006664BB">
        <w:t>Величина фактического потребления воды в 20</w:t>
      </w:r>
      <w:r w:rsidR="009028A0">
        <w:t>2</w:t>
      </w:r>
      <w:r w:rsidR="00E95D08">
        <w:t>2</w:t>
      </w:r>
      <w:r w:rsidRPr="006664BB">
        <w:t xml:space="preserve"> году составила </w:t>
      </w:r>
      <w:r w:rsidR="009028A0">
        <w:t>10</w:t>
      </w:r>
      <w:r w:rsidRPr="006664BB">
        <w:t>,</w:t>
      </w:r>
      <w:r w:rsidR="00E95D08">
        <w:t>68</w:t>
      </w:r>
      <w:r w:rsidRPr="006664BB">
        <w:t xml:space="preserve"> тыс. м</w:t>
      </w:r>
      <w:r w:rsidRPr="006664BB">
        <w:rPr>
          <w:vertAlign w:val="superscript"/>
        </w:rPr>
        <w:t>3</w:t>
      </w:r>
      <w:r w:rsidRPr="006664BB">
        <w:t xml:space="preserve"> в год, среднесуточное потребление – 2</w:t>
      </w:r>
      <w:r w:rsidR="00E95D08">
        <w:t>6</w:t>
      </w:r>
      <w:r w:rsidRPr="006664BB">
        <w:t>,</w:t>
      </w:r>
      <w:r w:rsidR="00DA3EF5">
        <w:t>0</w:t>
      </w:r>
      <w:r w:rsidRPr="006664BB">
        <w:t xml:space="preserve"> м</w:t>
      </w:r>
      <w:r w:rsidRPr="006664BB">
        <w:rPr>
          <w:vertAlign w:val="superscript"/>
        </w:rPr>
        <w:t>3</w:t>
      </w:r>
      <w:r w:rsidRPr="006664BB">
        <w:t xml:space="preserve"> в сутки, ожидаемая величина годового потребления воды в 2029 году составит 15,1 тыс. м</w:t>
      </w:r>
      <w:r w:rsidRPr="006664BB">
        <w:rPr>
          <w:vertAlign w:val="superscript"/>
        </w:rPr>
        <w:t>3</w:t>
      </w:r>
      <w:r w:rsidRPr="006664BB">
        <w:t xml:space="preserve"> в год, динамика прогнозного уровня годового потребления представлена </w:t>
      </w:r>
      <w:proofErr w:type="gramStart"/>
      <w:r w:rsidRPr="006664BB">
        <w:t>в</w:t>
      </w:r>
      <w:proofErr w:type="gramEnd"/>
      <w:r w:rsidRPr="006664BB">
        <w:t xml:space="preserve">  </w:t>
      </w:r>
      <w:r w:rsidR="005D389A">
        <w:t>Таблица 3.8.</w:t>
      </w:r>
    </w:p>
    <w:p w:rsidR="006664BB" w:rsidRPr="006664BB" w:rsidRDefault="006664BB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 w:rsidRPr="006664BB">
        <w:rPr>
          <w:rFonts w:eastAsia="Times New Roman"/>
          <w:b/>
          <w:bCs/>
          <w:lang w:val="x-none"/>
        </w:rPr>
        <w:t xml:space="preserve"> </w:t>
      </w:r>
      <w:r w:rsidR="00F15BF7">
        <w:rPr>
          <w:rFonts w:eastAsia="Times New Roman"/>
          <w:b/>
          <w:bCs/>
        </w:rPr>
        <w:t>3.3.10.</w:t>
      </w:r>
      <w:r w:rsidRPr="006664BB">
        <w:rPr>
          <w:rFonts w:eastAsia="Times New Roman"/>
          <w:b/>
          <w:bCs/>
          <w:lang w:val="x-none"/>
        </w:rPr>
        <w:t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</w:r>
    </w:p>
    <w:p w:rsidR="006664BB" w:rsidRPr="006664BB" w:rsidRDefault="006664BB" w:rsidP="006664BB">
      <w:pPr>
        <w:spacing w:line="240" w:lineRule="auto"/>
      </w:pPr>
      <w:r w:rsidRPr="006664BB">
        <w:t xml:space="preserve">Протяженность водопроводных сетей </w:t>
      </w:r>
      <w:proofErr w:type="gramStart"/>
      <w:r w:rsidRPr="006664BB">
        <w:t>в</w:t>
      </w:r>
      <w:proofErr w:type="gramEnd"/>
      <w:r w:rsidRPr="006664BB">
        <w:t xml:space="preserve"> </w:t>
      </w:r>
      <w:proofErr w:type="gramStart"/>
      <w:r w:rsidRPr="006664BB">
        <w:t>с</w:t>
      </w:r>
      <w:proofErr w:type="gramEnd"/>
      <w:r w:rsidRPr="006664BB">
        <w:t>. Комарье всего составляет 11,617 км, обслуживаются 1</w:t>
      </w:r>
      <w:r w:rsidR="00DA3EF5">
        <w:t>4</w:t>
      </w:r>
      <w:r w:rsidR="008056E3">
        <w:t>3</w:t>
      </w:r>
      <w:r w:rsidRPr="006664BB">
        <w:t xml:space="preserve"> дома и объекты инфраструктуры.</w:t>
      </w: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3.3.11.</w:t>
      </w:r>
      <w:r w:rsidR="006664BB" w:rsidRPr="006664BB">
        <w:rPr>
          <w:rFonts w:eastAsia="Times New Roman"/>
          <w:b/>
          <w:bCs/>
          <w:lang w:val="x-none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</w:p>
    <w:p w:rsidR="006664BB" w:rsidRPr="006664BB" w:rsidRDefault="006664BB" w:rsidP="006664BB">
      <w:pPr>
        <w:spacing w:line="240" w:lineRule="auto"/>
      </w:pPr>
      <w:r w:rsidRPr="006664BB">
        <w:t xml:space="preserve">Перспективное распределение воды по типам абонентов </w:t>
      </w:r>
      <w:proofErr w:type="gramStart"/>
      <w:r w:rsidRPr="006664BB">
        <w:t>приведён</w:t>
      </w:r>
      <w:proofErr w:type="gramEnd"/>
      <w:r w:rsidRPr="006664BB">
        <w:t xml:space="preserve"> выше </w:t>
      </w:r>
      <w:r w:rsidR="005D389A">
        <w:t>– Таблица 3.8.</w:t>
      </w: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3.3.12.</w:t>
      </w:r>
      <w:r w:rsidR="006664BB" w:rsidRPr="006664BB">
        <w:rPr>
          <w:rFonts w:eastAsia="Times New Roman"/>
          <w:b/>
          <w:bCs/>
          <w:lang w:val="x-none"/>
        </w:rPr>
        <w:t>Сведения о фактических и планируемых потерях воды при ее транспортировке (годовые, среднесуточные значения)</w:t>
      </w:r>
    </w:p>
    <w:p w:rsidR="005D389A" w:rsidRPr="006664BB" w:rsidRDefault="006664BB" w:rsidP="005D389A">
      <w:pPr>
        <w:spacing w:line="240" w:lineRule="auto"/>
      </w:pPr>
      <w:r w:rsidRPr="006664BB">
        <w:t>Фактически потери воды в 20</w:t>
      </w:r>
      <w:r w:rsidR="008056E3">
        <w:t>2</w:t>
      </w:r>
      <w:r w:rsidR="009E5087">
        <w:t>2</w:t>
      </w:r>
      <w:r w:rsidRPr="006664BB">
        <w:t xml:space="preserve"> году </w:t>
      </w:r>
      <w:proofErr w:type="gramStart"/>
      <w:r w:rsidRPr="006664BB">
        <w:t>в</w:t>
      </w:r>
      <w:proofErr w:type="gramEnd"/>
      <w:r w:rsidRPr="006664BB">
        <w:t xml:space="preserve"> % </w:t>
      </w:r>
      <w:proofErr w:type="gramStart"/>
      <w:r w:rsidRPr="006664BB">
        <w:t>к</w:t>
      </w:r>
      <w:proofErr w:type="gramEnd"/>
      <w:r w:rsidRPr="006664BB">
        <w:t xml:space="preserve"> поданной в сеть воде составили </w:t>
      </w:r>
      <w:r w:rsidR="008056E3">
        <w:t>1,9</w:t>
      </w:r>
      <w:r w:rsidRPr="006664BB">
        <w:t xml:space="preserve">%, за счёт реализации мероприятий по развитию системы водоснабжения с. Комарье планируется к 2029 году снизить величину потерь до 1,23%, прогнозная динамика потерь представлена выше </w:t>
      </w:r>
      <w:r w:rsidR="005D389A">
        <w:t>– Таблица 3.8.</w:t>
      </w:r>
    </w:p>
    <w:p w:rsidR="006664BB" w:rsidRPr="006664BB" w:rsidRDefault="006664BB" w:rsidP="006664BB">
      <w:pPr>
        <w:spacing w:line="240" w:lineRule="auto"/>
      </w:pPr>
      <w:r w:rsidRPr="006664BB">
        <w:t>.</w:t>
      </w:r>
    </w:p>
    <w:p w:rsidR="006664BB" w:rsidRPr="006664BB" w:rsidRDefault="006664BB" w:rsidP="006664BB">
      <w:pPr>
        <w:spacing w:line="240" w:lineRule="auto"/>
      </w:pP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lastRenderedPageBreak/>
        <w:t>3.3.13.</w:t>
      </w:r>
      <w:r w:rsidR="006664BB" w:rsidRPr="006664BB">
        <w:rPr>
          <w:rFonts w:eastAsia="Times New Roman"/>
          <w:b/>
          <w:bCs/>
          <w:lang w:val="x-none"/>
        </w:rPr>
        <w:t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</w:p>
    <w:p w:rsidR="00B6238C" w:rsidRPr="006664BB" w:rsidRDefault="006664BB" w:rsidP="00B6238C">
      <w:pPr>
        <w:tabs>
          <w:tab w:val="left" w:pos="1118"/>
        </w:tabs>
        <w:spacing w:line="240" w:lineRule="auto"/>
      </w:pPr>
      <w:r w:rsidRPr="006664BB">
        <w:t>Перспективный водный баланс с. </w:t>
      </w:r>
      <w:proofErr w:type="gramStart"/>
      <w:r w:rsidRPr="006664BB">
        <w:t>Комарье</w:t>
      </w:r>
      <w:proofErr w:type="gramEnd"/>
      <w:r w:rsidRPr="006664BB">
        <w:t xml:space="preserve"> на 2023 год приведён выше </w:t>
      </w:r>
      <w:r w:rsidR="00B6238C">
        <w:t>–</w:t>
      </w:r>
      <w:r w:rsidRPr="006664BB">
        <w:t xml:space="preserve"> </w:t>
      </w:r>
      <w:r w:rsidR="00B6238C">
        <w:t>Таблица 3.8.</w:t>
      </w:r>
    </w:p>
    <w:p w:rsidR="006664BB" w:rsidRPr="006664BB" w:rsidRDefault="006664BB" w:rsidP="006664BB">
      <w:pPr>
        <w:tabs>
          <w:tab w:val="left" w:pos="1118"/>
        </w:tabs>
        <w:spacing w:line="240" w:lineRule="auto"/>
      </w:pP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3.3.14.</w:t>
      </w:r>
      <w:r w:rsidR="006664BB" w:rsidRPr="006664BB">
        <w:rPr>
          <w:rFonts w:eastAsia="Times New Roman"/>
          <w:b/>
          <w:bCs/>
          <w:lang w:val="x-none"/>
        </w:rPr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</w:p>
    <w:p w:rsidR="006664BB" w:rsidRPr="006664BB" w:rsidRDefault="006664BB" w:rsidP="006664BB">
      <w:pPr>
        <w:spacing w:line="240" w:lineRule="auto"/>
        <w:ind w:firstLine="900"/>
        <w:rPr>
          <w:szCs w:val="28"/>
        </w:rPr>
      </w:pPr>
      <w:r w:rsidRPr="006664BB">
        <w:rPr>
          <w:szCs w:val="28"/>
        </w:rPr>
        <w:t>Дебит скважины не обеспечивает потребности населения питьевой водой. По заключению ООО «</w:t>
      </w:r>
      <w:proofErr w:type="spellStart"/>
      <w:r w:rsidRPr="006664BB">
        <w:rPr>
          <w:szCs w:val="28"/>
        </w:rPr>
        <w:t>Сибирьбурвод</w:t>
      </w:r>
      <w:proofErr w:type="spellEnd"/>
      <w:r w:rsidRPr="006664BB">
        <w:rPr>
          <w:szCs w:val="28"/>
        </w:rPr>
        <w:t>»  №55 от 11.07.2011г.: «…В настоящее время при эксплуатации скважины происходит вынос  глинистого материала с влечением  песка. Затраты на восстановление скважины могут оказаться не менее, чем на бурение новой, но гарантировать нормальную работу скважины не возможно».</w:t>
      </w:r>
    </w:p>
    <w:p w:rsidR="006664BB" w:rsidRPr="006664BB" w:rsidRDefault="006664BB" w:rsidP="006664BB">
      <w:pPr>
        <w:autoSpaceDE w:val="0"/>
        <w:autoSpaceDN w:val="0"/>
        <w:adjustRightInd w:val="0"/>
        <w:spacing w:line="240" w:lineRule="auto"/>
        <w:rPr>
          <w:rFonts w:eastAsia="Times New Roman"/>
          <w:szCs w:val="28"/>
          <w:lang w:eastAsia="ru-RU"/>
        </w:rPr>
      </w:pPr>
      <w:r w:rsidRPr="006664BB">
        <w:t xml:space="preserve">Большая часть населения поселения использует воду для питья из открытых водоемов – подворных </w:t>
      </w:r>
      <w:proofErr w:type="gramStart"/>
      <w:r w:rsidRPr="006664BB">
        <w:t>колодцах</w:t>
      </w:r>
      <w:proofErr w:type="gramEnd"/>
      <w:r w:rsidRPr="006664BB">
        <w:t xml:space="preserve">, что не соответствует санитарным нормам и правилам «Питьевая вода» </w:t>
      </w:r>
      <w:r w:rsidRPr="006664BB">
        <w:rPr>
          <w:rFonts w:eastAsia="Times New Roman"/>
          <w:szCs w:val="28"/>
          <w:lang w:eastAsia="ru-RU"/>
        </w:rPr>
        <w:t xml:space="preserve">В летний период в селе  резко увеличивается потребность в  воде и резко снижается ее наличие. Из-за постоянных перебоев в   воде в поселении складывается критическая ситуация, </w:t>
      </w:r>
      <w:r w:rsidRPr="006664BB">
        <w:rPr>
          <w:szCs w:val="28"/>
        </w:rPr>
        <w:t xml:space="preserve">что создает социальную напряженность у населения. Для покрытия годового дефицита  требуется строительство скважины производительностью </w:t>
      </w:r>
      <w:r w:rsidR="00DA3EF5">
        <w:rPr>
          <w:szCs w:val="28"/>
        </w:rPr>
        <w:t>25</w:t>
      </w:r>
      <w:r w:rsidRPr="006664BB">
        <w:rPr>
          <w:szCs w:val="28"/>
        </w:rPr>
        <w:t xml:space="preserve"> м3/ч.</w:t>
      </w:r>
    </w:p>
    <w:p w:rsidR="006664BB" w:rsidRPr="006664BB" w:rsidRDefault="006664BB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 w:rsidRPr="006664BB">
        <w:rPr>
          <w:rFonts w:eastAsia="Times New Roman"/>
          <w:b/>
          <w:bCs/>
          <w:lang w:val="x-none"/>
        </w:rPr>
        <w:t xml:space="preserve"> </w:t>
      </w:r>
      <w:r w:rsidR="00F15BF7">
        <w:rPr>
          <w:rFonts w:eastAsia="Times New Roman"/>
          <w:b/>
          <w:bCs/>
        </w:rPr>
        <w:t>3.3.15.</w:t>
      </w:r>
      <w:r w:rsidRPr="006664BB">
        <w:rPr>
          <w:rFonts w:eastAsia="Times New Roman"/>
          <w:b/>
          <w:bCs/>
          <w:lang w:val="x-none"/>
        </w:rPr>
        <w:t>Наименование организации, которая наделена статусом гарантирующей организации</w:t>
      </w:r>
    </w:p>
    <w:p w:rsidR="006664BB" w:rsidRPr="006664BB" w:rsidRDefault="006664BB" w:rsidP="006664BB">
      <w:pPr>
        <w:spacing w:line="240" w:lineRule="auto"/>
      </w:pPr>
      <w:r w:rsidRPr="006664BB">
        <w:t>На территории с. </w:t>
      </w:r>
      <w:proofErr w:type="gramStart"/>
      <w:r w:rsidRPr="006664BB">
        <w:t>Комарье</w:t>
      </w:r>
      <w:proofErr w:type="gramEnd"/>
      <w:r w:rsidRPr="006664BB">
        <w:t xml:space="preserve"> эксплуатирует объекты централизованной системы водоснабжения единственная организация </w:t>
      </w:r>
      <w:r w:rsidR="009E5087">
        <w:t>–</w:t>
      </w:r>
      <w:r w:rsidRPr="006664BB">
        <w:t xml:space="preserve"> </w:t>
      </w:r>
      <w:r w:rsidR="009E5087">
        <w:t>Доволенское МУП КХ</w:t>
      </w:r>
      <w:r w:rsidRPr="006664BB">
        <w:t>, наделённая статусом гарантирующего поставщика.</w:t>
      </w:r>
    </w:p>
    <w:p w:rsidR="006664BB" w:rsidRPr="006664BB" w:rsidRDefault="00F15BF7" w:rsidP="006664BB">
      <w:pPr>
        <w:keepNext/>
        <w:keepLines/>
        <w:numPr>
          <w:ilvl w:val="1"/>
          <w:numId w:val="0"/>
        </w:numPr>
        <w:spacing w:line="240" w:lineRule="auto"/>
        <w:ind w:left="576" w:hanging="576"/>
        <w:outlineLvl w:val="1"/>
        <w:rPr>
          <w:rFonts w:eastAsia="Times New Roman"/>
          <w:b/>
          <w:bCs/>
          <w:szCs w:val="26"/>
          <w:lang w:val="x-none"/>
        </w:rPr>
      </w:pPr>
      <w:bookmarkStart w:id="22" w:name="_Toc391543284"/>
      <w:r>
        <w:rPr>
          <w:rFonts w:eastAsia="Times New Roman"/>
          <w:b/>
          <w:bCs/>
          <w:szCs w:val="26"/>
        </w:rPr>
        <w:t>3.4.</w:t>
      </w:r>
      <w:r w:rsidR="006664BB" w:rsidRPr="006664BB">
        <w:rPr>
          <w:rFonts w:eastAsia="Times New Roman"/>
          <w:b/>
          <w:bCs/>
          <w:szCs w:val="26"/>
          <w:lang w:val="x-none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22"/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3.4.1.</w:t>
      </w:r>
      <w:r w:rsidR="006664BB" w:rsidRPr="006664BB">
        <w:rPr>
          <w:rFonts w:eastAsia="Times New Roman"/>
          <w:b/>
          <w:bCs/>
          <w:lang w:val="x-none"/>
        </w:rPr>
        <w:t>Перечень основных мероприятий по реализации схем водоснабжения с разбивкой по годам</w:t>
      </w:r>
    </w:p>
    <w:p w:rsidR="006664BB" w:rsidRPr="006664BB" w:rsidRDefault="006664BB" w:rsidP="009E5087">
      <w:pPr>
        <w:spacing w:line="240" w:lineRule="auto"/>
      </w:pPr>
      <w:r w:rsidRPr="006664BB">
        <w:t>Долгосрочными стратегическими целями развития системы водоснабжения с. </w:t>
      </w:r>
      <w:proofErr w:type="gramStart"/>
      <w:r w:rsidRPr="006664BB">
        <w:t>Комарье</w:t>
      </w:r>
      <w:proofErr w:type="gramEnd"/>
      <w:r w:rsidRPr="006664BB">
        <w:t xml:space="preserve"> являются:</w:t>
      </w:r>
    </w:p>
    <w:p w:rsidR="006664BB" w:rsidRPr="006664BB" w:rsidRDefault="006664BB" w:rsidP="009E5087">
      <w:pPr>
        <w:spacing w:line="240" w:lineRule="auto"/>
        <w:contextualSpacing/>
      </w:pPr>
      <w:r w:rsidRPr="006664BB">
        <w:t>обеспечение эксплуатационной надежности и безопасности систем водоснабжения как части коммунальных систем жизнеобеспечения населения;</w:t>
      </w:r>
    </w:p>
    <w:p w:rsidR="006664BB" w:rsidRPr="006664BB" w:rsidRDefault="006664BB" w:rsidP="009E5087">
      <w:pPr>
        <w:spacing w:line="240" w:lineRule="auto"/>
        <w:contextualSpacing/>
      </w:pPr>
      <w:r w:rsidRPr="006664BB">
        <w:lastRenderedPageBreak/>
        <w:t>обеспечение финансовой и производственно-технологической доступности услуг водоснабжения надлежащего качества для населения и других потребителей;</w:t>
      </w:r>
    </w:p>
    <w:p w:rsidR="006664BB" w:rsidRPr="006664BB" w:rsidRDefault="006664BB" w:rsidP="009E5087">
      <w:pPr>
        <w:spacing w:line="240" w:lineRule="auto"/>
        <w:contextualSpacing/>
      </w:pPr>
      <w:r w:rsidRPr="006664BB">
        <w:t>обеспечение рационального использов</w:t>
      </w:r>
      <w:r w:rsidR="009E5087">
        <w:t xml:space="preserve">ания воды, как природной, так и </w:t>
      </w:r>
      <w:r w:rsidRPr="006664BB">
        <w:t>питьевого качества, выполнение природоохранных требований;</w:t>
      </w:r>
    </w:p>
    <w:p w:rsidR="006664BB" w:rsidRPr="006664BB" w:rsidRDefault="006664BB" w:rsidP="009E5087">
      <w:pPr>
        <w:spacing w:line="240" w:lineRule="auto"/>
        <w:contextualSpacing/>
      </w:pPr>
      <w:r w:rsidRPr="006664BB">
        <w:t>повышение ресурсной эффективности водоснабжения путем модернизации оборудования и сооружений, внедрения новой технологии и организации производства;</w:t>
      </w:r>
    </w:p>
    <w:p w:rsidR="006664BB" w:rsidRPr="006664BB" w:rsidRDefault="006664BB" w:rsidP="009E5087">
      <w:pPr>
        <w:spacing w:line="240" w:lineRule="auto"/>
        <w:contextualSpacing/>
      </w:pPr>
      <w:r w:rsidRPr="006664BB">
        <w:t>достижение полной самоокупаемости услуг и финансовой устойчивости предприятий водоснабжения;</w:t>
      </w:r>
    </w:p>
    <w:p w:rsidR="006664BB" w:rsidRPr="006664BB" w:rsidRDefault="006664BB" w:rsidP="009E5087">
      <w:pPr>
        <w:spacing w:line="240" w:lineRule="auto"/>
        <w:contextualSpacing/>
      </w:pPr>
      <w:r w:rsidRPr="006664BB">
        <w:t>оптимизация инфраструктуры и повышение эффективности капитальных вложений, создание благоприятного инвестиционного климата.</w:t>
      </w:r>
    </w:p>
    <w:p w:rsidR="006664BB" w:rsidRPr="006664BB" w:rsidRDefault="006664BB" w:rsidP="009E5087">
      <w:pPr>
        <w:spacing w:line="240" w:lineRule="auto"/>
      </w:pPr>
      <w:r w:rsidRPr="006664BB">
        <w:t>Для обеспечения соответствия требованиям санитарных норм и правил по содержанию железа и марганца в питьевой воде необходимо осуществление следующих мероприятий:</w:t>
      </w:r>
    </w:p>
    <w:p w:rsidR="006664BB" w:rsidRPr="006664BB" w:rsidRDefault="006664BB" w:rsidP="009E5087">
      <w:pPr>
        <w:spacing w:line="240" w:lineRule="auto"/>
        <w:contextualSpacing/>
      </w:pPr>
      <w:r w:rsidRPr="006664BB">
        <w:t>Бурение нов</w:t>
      </w:r>
      <w:r w:rsidR="00AF595D">
        <w:t>ой</w:t>
      </w:r>
      <w:r w:rsidRPr="006664BB">
        <w:t xml:space="preserve"> скважин</w:t>
      </w:r>
      <w:r w:rsidR="00AF595D">
        <w:t>ы</w:t>
      </w:r>
      <w:r w:rsidRPr="006664BB">
        <w:t xml:space="preserve"> </w:t>
      </w:r>
      <w:proofErr w:type="gramStart"/>
      <w:r w:rsidRPr="006664BB">
        <w:t>в</w:t>
      </w:r>
      <w:proofErr w:type="gramEnd"/>
      <w:r w:rsidRPr="006664BB">
        <w:t xml:space="preserve"> </w:t>
      </w:r>
      <w:proofErr w:type="gramStart"/>
      <w:r w:rsidRPr="006664BB">
        <w:t>с</w:t>
      </w:r>
      <w:proofErr w:type="gramEnd"/>
      <w:r w:rsidRPr="006664BB">
        <w:t>. Комарье, глубиной 300 метров, установка эффективного энергосберегающего насосного оборудования, установка эффективного компрессорного оборудования.</w:t>
      </w:r>
    </w:p>
    <w:p w:rsidR="006664BB" w:rsidRPr="006664BB" w:rsidRDefault="006664BB" w:rsidP="009E5087">
      <w:pPr>
        <w:spacing w:line="240" w:lineRule="auto"/>
        <w:contextualSpacing/>
      </w:pPr>
      <w:r w:rsidRPr="006664BB">
        <w:t xml:space="preserve">Строительство водопроводных сетей </w:t>
      </w:r>
      <w:r w:rsidR="003772FA">
        <w:t>7 500</w:t>
      </w:r>
      <w:r w:rsidRPr="006664BB">
        <w:t xml:space="preserve"> м </w:t>
      </w:r>
      <w:proofErr w:type="gramStart"/>
      <w:r w:rsidRPr="006664BB">
        <w:t>в</w:t>
      </w:r>
      <w:proofErr w:type="gramEnd"/>
      <w:r w:rsidRPr="006664BB">
        <w:t xml:space="preserve"> </w:t>
      </w:r>
      <w:proofErr w:type="gramStart"/>
      <w:r w:rsidRPr="006664BB">
        <w:t>с</w:t>
      </w:r>
      <w:proofErr w:type="gramEnd"/>
      <w:r w:rsidRPr="006664BB">
        <w:t>. Комарье Доволенского района Новосибирской области.</w:t>
      </w:r>
    </w:p>
    <w:p w:rsidR="006664BB" w:rsidRPr="006664BB" w:rsidRDefault="006664BB" w:rsidP="006664BB">
      <w:pPr>
        <w:spacing w:line="240" w:lineRule="auto"/>
        <w:ind w:firstLine="0"/>
        <w:contextualSpacing/>
      </w:pPr>
      <w:r w:rsidRPr="006664BB">
        <w:t>Основные мероприятия модернизации системы водоснабжения приведены ниже –</w:t>
      </w:r>
      <w:r w:rsidR="00B6238C">
        <w:t xml:space="preserve"> Таблица 3.9.</w:t>
      </w:r>
    </w:p>
    <w:p w:rsidR="006664BB" w:rsidRPr="006664BB" w:rsidRDefault="006664BB" w:rsidP="006664BB">
      <w:pPr>
        <w:spacing w:line="240" w:lineRule="auto"/>
      </w:pPr>
    </w:p>
    <w:p w:rsidR="006664BB" w:rsidRPr="006664BB" w:rsidRDefault="006664BB" w:rsidP="006664BB">
      <w:pPr>
        <w:spacing w:line="240" w:lineRule="auto"/>
        <w:sectPr w:rsidR="006664BB" w:rsidRPr="006664BB" w:rsidSect="006664BB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6664BB" w:rsidRPr="006664BB" w:rsidRDefault="006664BB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bookmarkStart w:id="23" w:name="_Ref375154576"/>
      <w:r w:rsidRPr="006664BB">
        <w:rPr>
          <w:b/>
          <w:bCs/>
          <w:szCs w:val="18"/>
        </w:rPr>
        <w:lastRenderedPageBreak/>
        <w:t>Таблица</w:t>
      </w:r>
      <w:bookmarkEnd w:id="23"/>
      <w:r w:rsidR="00B6238C">
        <w:rPr>
          <w:b/>
          <w:bCs/>
          <w:szCs w:val="18"/>
        </w:rPr>
        <w:t xml:space="preserve"> 3.9.</w:t>
      </w:r>
      <w:r w:rsidRPr="006664BB">
        <w:rPr>
          <w:b/>
          <w:bCs/>
          <w:szCs w:val="18"/>
        </w:rPr>
        <w:t xml:space="preserve"> Программа модернизации системы водоснабжения с. </w:t>
      </w:r>
      <w:proofErr w:type="gramStart"/>
      <w:r w:rsidRPr="006664BB">
        <w:rPr>
          <w:b/>
          <w:bCs/>
          <w:szCs w:val="18"/>
        </w:rPr>
        <w:t>Комарье</w:t>
      </w:r>
      <w:proofErr w:type="gramEnd"/>
    </w:p>
    <w:p w:rsidR="006664BB" w:rsidRPr="006664BB" w:rsidRDefault="006664BB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3"/>
        <w:gridCol w:w="5817"/>
        <w:gridCol w:w="1985"/>
        <w:gridCol w:w="2170"/>
        <w:gridCol w:w="3382"/>
      </w:tblGrid>
      <w:tr w:rsidR="009E5087" w:rsidRPr="006664BB" w:rsidTr="009E5087">
        <w:trPr>
          <w:cantSplit/>
          <w:trHeight w:val="770"/>
        </w:trPr>
        <w:tc>
          <w:tcPr>
            <w:tcW w:w="372" w:type="pct"/>
            <w:vMerge w:val="restart"/>
            <w:shd w:val="clear" w:color="auto" w:fill="FFFFFF"/>
          </w:tcPr>
          <w:p w:rsidR="009E5087" w:rsidRPr="006664BB" w:rsidRDefault="009E5087" w:rsidP="006664BB">
            <w:pPr>
              <w:widowControl w:val="0"/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664BB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6664BB">
              <w:rPr>
                <w:rFonts w:eastAsia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016" w:type="pct"/>
            <w:vMerge w:val="restart"/>
            <w:shd w:val="clear" w:color="auto" w:fill="FFFFFF"/>
          </w:tcPr>
          <w:p w:rsidR="009E5087" w:rsidRPr="006664BB" w:rsidRDefault="009E5087" w:rsidP="006664BB">
            <w:pPr>
              <w:widowControl w:val="0"/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688" w:type="pct"/>
            <w:vMerge w:val="restart"/>
            <w:shd w:val="clear" w:color="auto" w:fill="FFFFFF"/>
          </w:tcPr>
          <w:p w:rsidR="009E5087" w:rsidRPr="006664BB" w:rsidRDefault="009E5087" w:rsidP="006664BB">
            <w:pPr>
              <w:widowControl w:val="0"/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752" w:type="pct"/>
            <w:vMerge w:val="restart"/>
            <w:shd w:val="clear" w:color="auto" w:fill="FFFFFF"/>
          </w:tcPr>
          <w:p w:rsidR="009E5087" w:rsidRPr="006664BB" w:rsidRDefault="009E5087" w:rsidP="006664BB">
            <w:pPr>
              <w:widowControl w:val="0"/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sz w:val="20"/>
                <w:szCs w:val="20"/>
                <w:lang w:eastAsia="ru-RU"/>
              </w:rPr>
              <w:t>Всего по программе</w:t>
            </w:r>
          </w:p>
          <w:p w:rsidR="009E5087" w:rsidRPr="006664BB" w:rsidRDefault="009E5087" w:rsidP="006664BB">
            <w:pPr>
              <w:widowControl w:val="0"/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sz w:val="20"/>
                <w:szCs w:val="20"/>
                <w:lang w:eastAsia="ru-RU"/>
              </w:rPr>
              <w:t>млн. руб.</w:t>
            </w:r>
          </w:p>
        </w:tc>
        <w:tc>
          <w:tcPr>
            <w:tcW w:w="1172" w:type="pct"/>
            <w:shd w:val="clear" w:color="auto" w:fill="FFFFFF"/>
          </w:tcPr>
          <w:p w:rsidR="009E5087" w:rsidRPr="006664BB" w:rsidRDefault="009E5087" w:rsidP="006664B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sz w:val="20"/>
                <w:szCs w:val="20"/>
                <w:lang w:eastAsia="ru-RU"/>
              </w:rPr>
              <w:t>в т. ч. реализация программы по годам</w:t>
            </w:r>
          </w:p>
        </w:tc>
      </w:tr>
      <w:tr w:rsidR="009E5087" w:rsidRPr="006664BB" w:rsidTr="009E5087">
        <w:trPr>
          <w:cantSplit/>
          <w:trHeight w:val="240"/>
        </w:trPr>
        <w:tc>
          <w:tcPr>
            <w:tcW w:w="372" w:type="pct"/>
            <w:vMerge/>
            <w:shd w:val="clear" w:color="auto" w:fill="FFFFFF"/>
          </w:tcPr>
          <w:p w:rsidR="009E5087" w:rsidRPr="006664BB" w:rsidRDefault="009E5087" w:rsidP="006664B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pct"/>
            <w:vMerge/>
            <w:shd w:val="clear" w:color="auto" w:fill="FFFFFF"/>
          </w:tcPr>
          <w:p w:rsidR="009E5087" w:rsidRPr="006664BB" w:rsidRDefault="009E5087" w:rsidP="006664B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688" w:type="pct"/>
            <w:vMerge/>
            <w:shd w:val="clear" w:color="auto" w:fill="FFFFFF"/>
          </w:tcPr>
          <w:p w:rsidR="009E5087" w:rsidRPr="006664BB" w:rsidRDefault="009E5087" w:rsidP="006664B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52" w:type="pct"/>
            <w:vMerge/>
            <w:shd w:val="clear" w:color="auto" w:fill="FFFFFF"/>
          </w:tcPr>
          <w:p w:rsidR="009E5087" w:rsidRPr="006664BB" w:rsidRDefault="009E5087" w:rsidP="006664B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72" w:type="pct"/>
            <w:shd w:val="clear" w:color="auto" w:fill="FFFFFF"/>
          </w:tcPr>
          <w:p w:rsidR="009E5087" w:rsidRPr="006664BB" w:rsidRDefault="009E5087" w:rsidP="00681A2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</w:tr>
      <w:tr w:rsidR="009E5087" w:rsidRPr="006664BB" w:rsidTr="009E5087">
        <w:trPr>
          <w:cantSplit/>
          <w:trHeight w:val="240"/>
        </w:trPr>
        <w:tc>
          <w:tcPr>
            <w:tcW w:w="372" w:type="pct"/>
            <w:shd w:val="clear" w:color="auto" w:fill="FFFFFF"/>
          </w:tcPr>
          <w:p w:rsidR="009E5087" w:rsidRPr="006664BB" w:rsidRDefault="009E5087" w:rsidP="006664B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16" w:type="pct"/>
            <w:shd w:val="clear" w:color="auto" w:fill="FFFFFF"/>
          </w:tcPr>
          <w:p w:rsidR="009E5087" w:rsidRPr="006664BB" w:rsidRDefault="009E5087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sz w:val="20"/>
                <w:szCs w:val="20"/>
                <w:lang w:eastAsia="ru-RU"/>
              </w:rPr>
              <w:t xml:space="preserve">Строительство водозаборной скважины с. </w:t>
            </w:r>
            <w:proofErr w:type="gramStart"/>
            <w:r w:rsidRPr="006664BB">
              <w:rPr>
                <w:rFonts w:eastAsia="Times New Roman"/>
                <w:sz w:val="20"/>
                <w:szCs w:val="20"/>
                <w:lang w:eastAsia="ru-RU"/>
              </w:rPr>
              <w:t>Комарье</w:t>
            </w:r>
            <w:proofErr w:type="gramEnd"/>
          </w:p>
          <w:p w:rsidR="009E5087" w:rsidRPr="006664BB" w:rsidRDefault="009E5087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688" w:type="pct"/>
            <w:shd w:val="clear" w:color="auto" w:fill="FFFFFF"/>
          </w:tcPr>
          <w:p w:rsidR="009E5087" w:rsidRPr="006664BB" w:rsidRDefault="009E5087" w:rsidP="006664B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sz w:val="20"/>
                <w:szCs w:val="20"/>
                <w:lang w:eastAsia="ru-RU"/>
              </w:rPr>
              <w:t>1 шт.</w:t>
            </w:r>
          </w:p>
        </w:tc>
        <w:tc>
          <w:tcPr>
            <w:tcW w:w="752" w:type="pct"/>
            <w:shd w:val="clear" w:color="auto" w:fill="FFFFFF"/>
          </w:tcPr>
          <w:p w:rsidR="009E5087" w:rsidRPr="006664BB" w:rsidRDefault="00AF084D" w:rsidP="006664B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13,945</w:t>
            </w:r>
          </w:p>
        </w:tc>
        <w:tc>
          <w:tcPr>
            <w:tcW w:w="1172" w:type="pct"/>
            <w:shd w:val="clear" w:color="auto" w:fill="FFFFFF"/>
          </w:tcPr>
          <w:p w:rsidR="009E5087" w:rsidRPr="006664BB" w:rsidRDefault="00AF084D" w:rsidP="006664B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13,945</w:t>
            </w:r>
          </w:p>
        </w:tc>
      </w:tr>
      <w:tr w:rsidR="009E5087" w:rsidRPr="006664BB" w:rsidTr="009E5087">
        <w:trPr>
          <w:cantSplit/>
          <w:trHeight w:val="240"/>
        </w:trPr>
        <w:tc>
          <w:tcPr>
            <w:tcW w:w="372" w:type="pct"/>
            <w:shd w:val="clear" w:color="auto" w:fill="FFFFFF"/>
          </w:tcPr>
          <w:p w:rsidR="009E5087" w:rsidRPr="006664BB" w:rsidRDefault="009E5087" w:rsidP="006664B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16" w:type="pct"/>
            <w:shd w:val="clear" w:color="auto" w:fill="FFFFFF"/>
          </w:tcPr>
          <w:p w:rsidR="009E5087" w:rsidRPr="006664BB" w:rsidRDefault="009E5087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sz w:val="20"/>
                <w:szCs w:val="20"/>
                <w:lang w:eastAsia="ru-RU"/>
              </w:rPr>
              <w:t>Строительство водопроводных сетей  (изготовление и экспертиза проектной документации)</w:t>
            </w:r>
          </w:p>
        </w:tc>
        <w:tc>
          <w:tcPr>
            <w:tcW w:w="688" w:type="pct"/>
            <w:shd w:val="clear" w:color="auto" w:fill="FFFFFF"/>
          </w:tcPr>
          <w:p w:rsidR="009E5087" w:rsidRPr="006664BB" w:rsidRDefault="003772FA" w:rsidP="003772FA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7,38</w:t>
            </w:r>
            <w:r w:rsidR="009E5087" w:rsidRPr="006664BB">
              <w:rPr>
                <w:rFonts w:eastAsia="Times New Roman"/>
                <w:sz w:val="20"/>
                <w:szCs w:val="20"/>
                <w:lang w:eastAsia="ru-RU"/>
              </w:rPr>
              <w:t xml:space="preserve"> км</w:t>
            </w:r>
          </w:p>
        </w:tc>
        <w:tc>
          <w:tcPr>
            <w:tcW w:w="752" w:type="pct"/>
            <w:shd w:val="clear" w:color="auto" w:fill="FFFFFF"/>
          </w:tcPr>
          <w:p w:rsidR="009E5087" w:rsidRPr="006664BB" w:rsidRDefault="003772FA" w:rsidP="006664B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2,214</w:t>
            </w:r>
          </w:p>
        </w:tc>
        <w:tc>
          <w:tcPr>
            <w:tcW w:w="1172" w:type="pct"/>
            <w:shd w:val="clear" w:color="auto" w:fill="FFFFFF"/>
          </w:tcPr>
          <w:p w:rsidR="009E5087" w:rsidRPr="006664BB" w:rsidRDefault="00B576B2" w:rsidP="006664B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2,214</w:t>
            </w:r>
          </w:p>
        </w:tc>
      </w:tr>
      <w:tr w:rsidR="009E5087" w:rsidRPr="006664BB" w:rsidTr="009E5087">
        <w:trPr>
          <w:cantSplit/>
          <w:trHeight w:val="240"/>
        </w:trPr>
        <w:tc>
          <w:tcPr>
            <w:tcW w:w="372" w:type="pct"/>
            <w:shd w:val="clear" w:color="auto" w:fill="FFFFFF"/>
          </w:tcPr>
          <w:p w:rsidR="009E5087" w:rsidRPr="006664BB" w:rsidRDefault="009E5087" w:rsidP="006664B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pct"/>
            <w:shd w:val="clear" w:color="auto" w:fill="FFFFFF"/>
          </w:tcPr>
          <w:p w:rsidR="009E5087" w:rsidRPr="006664BB" w:rsidRDefault="009E5087" w:rsidP="006664BB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6664BB">
              <w:rPr>
                <w:rFonts w:eastAsia="Times New Roman"/>
                <w:sz w:val="20"/>
                <w:szCs w:val="20"/>
                <w:lang w:eastAsia="ru-RU"/>
              </w:rPr>
              <w:t xml:space="preserve">ИТОГО по мероприятиям </w:t>
            </w:r>
          </w:p>
        </w:tc>
        <w:tc>
          <w:tcPr>
            <w:tcW w:w="688" w:type="pct"/>
            <w:shd w:val="clear" w:color="auto" w:fill="FFFFFF"/>
          </w:tcPr>
          <w:p w:rsidR="009E5087" w:rsidRPr="006664BB" w:rsidRDefault="009E5087" w:rsidP="006664B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52" w:type="pct"/>
            <w:shd w:val="clear" w:color="auto" w:fill="FFFFFF"/>
          </w:tcPr>
          <w:p w:rsidR="009E5087" w:rsidRPr="006664BB" w:rsidRDefault="003772FA" w:rsidP="006664BB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16,159</w:t>
            </w:r>
          </w:p>
        </w:tc>
        <w:tc>
          <w:tcPr>
            <w:tcW w:w="1172" w:type="pct"/>
            <w:shd w:val="clear" w:color="auto" w:fill="FFFFFF"/>
          </w:tcPr>
          <w:p w:rsidR="009E5087" w:rsidRPr="006664BB" w:rsidRDefault="00AF595D" w:rsidP="00B576B2">
            <w:pPr>
              <w:tabs>
                <w:tab w:val="left" w:pos="4923"/>
                <w:tab w:val="left" w:pos="6085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</w:t>
            </w:r>
            <w:r w:rsidR="00B576B2">
              <w:rPr>
                <w:rFonts w:eastAsia="Times New Roman"/>
                <w:sz w:val="20"/>
                <w:szCs w:val="20"/>
                <w:lang w:eastAsia="ru-RU"/>
              </w:rPr>
              <w:t>6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,1</w:t>
            </w:r>
            <w:r w:rsidR="00B576B2">
              <w:rPr>
                <w:rFonts w:eastAsia="Times New Roman"/>
                <w:sz w:val="20"/>
                <w:szCs w:val="20"/>
                <w:lang w:eastAsia="ru-RU"/>
              </w:rPr>
              <w:t>59</w:t>
            </w:r>
          </w:p>
        </w:tc>
      </w:tr>
    </w:tbl>
    <w:p w:rsidR="006664BB" w:rsidRPr="006664BB" w:rsidRDefault="006664BB" w:rsidP="006664BB">
      <w:pPr>
        <w:spacing w:line="240" w:lineRule="auto"/>
      </w:pPr>
    </w:p>
    <w:p w:rsidR="006664BB" w:rsidRPr="006664BB" w:rsidRDefault="006664BB" w:rsidP="006664BB">
      <w:pPr>
        <w:spacing w:line="240" w:lineRule="auto"/>
      </w:pPr>
    </w:p>
    <w:p w:rsidR="006664BB" w:rsidRPr="006664BB" w:rsidRDefault="006664BB" w:rsidP="006664BB">
      <w:pPr>
        <w:spacing w:line="240" w:lineRule="auto"/>
        <w:sectPr w:rsidR="006664BB" w:rsidRPr="006664BB" w:rsidSect="006664BB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bookmarkStart w:id="24" w:name="_Ref375155599"/>
      <w:r>
        <w:rPr>
          <w:rFonts w:eastAsia="Times New Roman"/>
          <w:b/>
          <w:bCs/>
        </w:rPr>
        <w:lastRenderedPageBreak/>
        <w:t>3.4.2.</w:t>
      </w:r>
      <w:r w:rsidR="006664BB" w:rsidRPr="006664BB">
        <w:rPr>
          <w:rFonts w:eastAsia="Times New Roman"/>
          <w:b/>
          <w:bCs/>
          <w:lang w:val="x-none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</w:p>
    <w:p w:rsidR="006664BB" w:rsidRPr="006664BB" w:rsidRDefault="006664BB" w:rsidP="006664BB">
      <w:pPr>
        <w:spacing w:line="240" w:lineRule="auto"/>
        <w:ind w:firstLine="567"/>
      </w:pPr>
      <w:r w:rsidRPr="006664BB">
        <w:t>При выдаче рекомендаций и предложений по строительству, реконструкции и выводу из эксплуатации объектов централизованных систем водоснабжения поселения, городского округа планируется решение следующих задач:</w:t>
      </w:r>
    </w:p>
    <w:p w:rsidR="006664BB" w:rsidRPr="006664BB" w:rsidRDefault="006664BB" w:rsidP="006664BB">
      <w:pPr>
        <w:spacing w:line="240" w:lineRule="auto"/>
        <w:ind w:firstLine="567"/>
      </w:pPr>
      <w:r w:rsidRPr="006664BB">
        <w:t>а) обеспечение подачи абонентам определенного объема питьевой воды установленного качества;</w:t>
      </w:r>
    </w:p>
    <w:p w:rsidR="006664BB" w:rsidRPr="006664BB" w:rsidRDefault="006664BB" w:rsidP="006664BB">
      <w:pPr>
        <w:spacing w:line="240" w:lineRule="auto"/>
        <w:ind w:firstLine="567"/>
      </w:pPr>
      <w:r w:rsidRPr="006664BB">
        <w:t>б) организация и обеспечение централизованного водоснабжения на территориях, где оно отсутствует;</w:t>
      </w:r>
    </w:p>
    <w:p w:rsidR="006664BB" w:rsidRPr="006664BB" w:rsidRDefault="006664BB" w:rsidP="006664BB">
      <w:pPr>
        <w:spacing w:line="240" w:lineRule="auto"/>
        <w:ind w:firstLine="567"/>
      </w:pPr>
      <w:r w:rsidRPr="006664BB">
        <w:t>в) обеспечение водоснабжения объектов перспективной застройки населенного пункта;</w:t>
      </w:r>
    </w:p>
    <w:p w:rsidR="006664BB" w:rsidRPr="006664BB" w:rsidRDefault="006664BB" w:rsidP="006664BB">
      <w:pPr>
        <w:spacing w:line="240" w:lineRule="auto"/>
        <w:ind w:firstLine="567"/>
      </w:pPr>
      <w:r w:rsidRPr="006664BB">
        <w:t>г) сокращение потерь воды при ее транспортировке;</w:t>
      </w:r>
    </w:p>
    <w:p w:rsidR="006664BB" w:rsidRPr="006664BB" w:rsidRDefault="006664BB" w:rsidP="006664BB">
      <w:pPr>
        <w:spacing w:line="240" w:lineRule="auto"/>
        <w:ind w:firstLine="567"/>
      </w:pPr>
      <w:r w:rsidRPr="006664BB">
        <w:t>д) выполнение мероприятий, направленных на обеспечение соответствия качества питьевой воды, горячей воды требованиям законодательства Российской Федерации;</w:t>
      </w:r>
    </w:p>
    <w:p w:rsidR="006664BB" w:rsidRPr="006664BB" w:rsidRDefault="006664BB" w:rsidP="006664BB">
      <w:pPr>
        <w:spacing w:line="240" w:lineRule="auto"/>
        <w:rPr>
          <w:szCs w:val="28"/>
        </w:rPr>
      </w:pPr>
      <w:r w:rsidRPr="006664BB">
        <w:rPr>
          <w:szCs w:val="28"/>
        </w:rPr>
        <w:t>Источниками водоснабжения являются артезианские скважины. Вода в скважинах хорошего качества.</w:t>
      </w:r>
    </w:p>
    <w:p w:rsidR="006664BB" w:rsidRPr="006664BB" w:rsidRDefault="006664BB" w:rsidP="006664BB">
      <w:pPr>
        <w:spacing w:line="240" w:lineRule="auto"/>
        <w:rPr>
          <w:szCs w:val="28"/>
        </w:rPr>
      </w:pPr>
      <w:r w:rsidRPr="006664BB">
        <w:rPr>
          <w:szCs w:val="28"/>
        </w:rPr>
        <w:t xml:space="preserve">Вокруг каждого источника хозяйственно-питьевого водоснабжения предусматриваются зоны санитарной охраны </w:t>
      </w:r>
      <w:r w:rsidRPr="006664BB">
        <w:rPr>
          <w:szCs w:val="28"/>
          <w:lang w:val="en-US"/>
        </w:rPr>
        <w:t>I</w:t>
      </w:r>
      <w:r w:rsidRPr="006664BB">
        <w:rPr>
          <w:szCs w:val="28"/>
        </w:rPr>
        <w:t xml:space="preserve">, </w:t>
      </w:r>
      <w:r w:rsidRPr="006664BB">
        <w:rPr>
          <w:szCs w:val="28"/>
          <w:lang w:val="en-US"/>
        </w:rPr>
        <w:t>II</w:t>
      </w:r>
      <w:r w:rsidRPr="006664BB">
        <w:rPr>
          <w:szCs w:val="28"/>
        </w:rPr>
        <w:t xml:space="preserve">, </w:t>
      </w:r>
      <w:r w:rsidRPr="006664BB">
        <w:rPr>
          <w:szCs w:val="28"/>
          <w:lang w:val="en-US"/>
        </w:rPr>
        <w:t>III</w:t>
      </w:r>
      <w:r w:rsidRPr="006664BB">
        <w:rPr>
          <w:szCs w:val="28"/>
        </w:rPr>
        <w:t xml:space="preserve"> поясов, согласно СНиП 2.04.02-84* [п. 10].</w:t>
      </w:r>
    </w:p>
    <w:p w:rsidR="006664BB" w:rsidRPr="006664BB" w:rsidRDefault="006664BB" w:rsidP="006664BB">
      <w:pPr>
        <w:spacing w:line="240" w:lineRule="auto"/>
        <w:rPr>
          <w:szCs w:val="28"/>
        </w:rPr>
      </w:pPr>
      <w:r w:rsidRPr="006664BB">
        <w:rPr>
          <w:szCs w:val="28"/>
        </w:rPr>
        <w:t>Нормы на хозяйственно-питьевое водопотребление приняты в соответствии со СНиП 2.04.02-84* «Водоснабжение. Наружные сети и сооружения».</w:t>
      </w:r>
    </w:p>
    <w:p w:rsidR="006664BB" w:rsidRPr="006664BB" w:rsidRDefault="006664BB" w:rsidP="006664BB">
      <w:pPr>
        <w:spacing w:line="240" w:lineRule="auto"/>
      </w:pP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3.4.3.</w:t>
      </w:r>
      <w:r w:rsidR="006664BB" w:rsidRPr="006664BB">
        <w:rPr>
          <w:rFonts w:eastAsia="Times New Roman"/>
          <w:b/>
          <w:bCs/>
          <w:lang w:val="x-none"/>
        </w:rPr>
        <w:t>Сведения о вновь строящихся, реконструируемых и предлагаемых к выводу из эксплуатации объектах системы водоснабжения</w:t>
      </w:r>
    </w:p>
    <w:p w:rsidR="006664BB" w:rsidRPr="006664BB" w:rsidRDefault="00F15BF7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lang w:val="x-none"/>
        </w:rPr>
      </w:pPr>
      <w:bookmarkStart w:id="25" w:name="_Ref391541300"/>
      <w:r>
        <w:rPr>
          <w:rFonts w:eastAsia="Times New Roman"/>
          <w:b/>
          <w:iCs/>
        </w:rPr>
        <w:t>3.4.3.1.</w:t>
      </w:r>
      <w:r w:rsidR="006664BB" w:rsidRPr="006664BB">
        <w:rPr>
          <w:rFonts w:eastAsia="Times New Roman"/>
          <w:b/>
          <w:iCs/>
          <w:lang w:val="x-none"/>
        </w:rPr>
        <w:t>Сведения об объектах, предлагаемых к новому строительству для обеспечения перспективной подачи в сутки максимального водопотребления</w:t>
      </w:r>
      <w:bookmarkEnd w:id="24"/>
      <w:bookmarkEnd w:id="25"/>
    </w:p>
    <w:p w:rsidR="00415271" w:rsidRPr="00AF595D" w:rsidRDefault="006664BB" w:rsidP="00415271">
      <w:pPr>
        <w:spacing w:line="240" w:lineRule="auto"/>
      </w:pPr>
      <w:r w:rsidRPr="006664BB">
        <w:t xml:space="preserve">Проект: Строительство </w:t>
      </w:r>
      <w:r w:rsidR="00AF595D">
        <w:t>водозаборной скважины, глубиной ориентировочно 300 метров, производительностью 25 м</w:t>
      </w:r>
      <w:r w:rsidR="00AF595D">
        <w:rPr>
          <w:vertAlign w:val="superscript"/>
        </w:rPr>
        <w:t>3</w:t>
      </w:r>
      <w:r w:rsidR="00AF595D">
        <w:t>/час</w:t>
      </w:r>
      <w:r w:rsidR="00415271">
        <w:t xml:space="preserve">, водоподъемное оборудование – погружной насос с установкой частотно-регулируемого привода, павильон над скважиной со всем необходимым технологическим оборудованием, ограждение водозаборной скважины по периметру первого пояса ЗСО, подключение скважины к существующей сети водоснабжения населенного пункта. Участок трубопровода от новой скважины до точки подключения из полиэтиленовых труб, отведение и сбор промывных вод, </w:t>
      </w:r>
      <w:r w:rsidR="00415271">
        <w:lastRenderedPageBreak/>
        <w:t>подключение к сетям электроснабжения скважины в соответствии с техническими условиями.</w:t>
      </w:r>
    </w:p>
    <w:p w:rsidR="006664BB" w:rsidRPr="006664BB" w:rsidRDefault="006664BB" w:rsidP="006664BB">
      <w:pPr>
        <w:spacing w:line="240" w:lineRule="auto"/>
      </w:pPr>
      <w:r w:rsidRPr="006664BB">
        <w:t xml:space="preserve">Финансовые потребности: </w:t>
      </w:r>
      <w:r w:rsidR="00415271">
        <w:t>13,945</w:t>
      </w:r>
      <w:r w:rsidRPr="006664BB">
        <w:t xml:space="preserve"> млн. руб.</w:t>
      </w:r>
    </w:p>
    <w:p w:rsidR="006664BB" w:rsidRPr="006664BB" w:rsidRDefault="006664BB" w:rsidP="006664BB">
      <w:pPr>
        <w:spacing w:line="240" w:lineRule="auto"/>
      </w:pPr>
      <w:r w:rsidRPr="006664BB">
        <w:t>Период реализации: 202</w:t>
      </w:r>
      <w:r w:rsidR="00415271">
        <w:t>3</w:t>
      </w:r>
      <w:r w:rsidRPr="006664BB">
        <w:t xml:space="preserve"> год.</w:t>
      </w:r>
    </w:p>
    <w:p w:rsidR="006664BB" w:rsidRPr="006664BB" w:rsidRDefault="00F15BF7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lang w:val="x-none"/>
        </w:rPr>
      </w:pPr>
      <w:r>
        <w:rPr>
          <w:rFonts w:eastAsia="Times New Roman"/>
          <w:b/>
          <w:iCs/>
        </w:rPr>
        <w:t>3.4.3.2.</w:t>
      </w:r>
      <w:r w:rsidR="006664BB" w:rsidRPr="006664BB">
        <w:rPr>
          <w:rFonts w:eastAsia="Times New Roman"/>
          <w:b/>
          <w:iCs/>
          <w:lang w:val="x-none"/>
        </w:rPr>
        <w:t>Сведения о действующих объектах, предлагаемых к реконструкции (техническому перевооружению) для обеспечения перспективной подачи в сутки максимального водопотребления</w:t>
      </w:r>
    </w:p>
    <w:p w:rsidR="006664BB" w:rsidRPr="006664BB" w:rsidRDefault="006664BB" w:rsidP="006664BB">
      <w:pPr>
        <w:spacing w:line="240" w:lineRule="auto"/>
      </w:pPr>
      <w:r w:rsidRPr="006664BB">
        <w:t>Реконструкция действующих объектов и сооружений системы водоснабжения с. </w:t>
      </w:r>
      <w:proofErr w:type="gramStart"/>
      <w:r w:rsidRPr="006664BB">
        <w:t>Комарье</w:t>
      </w:r>
      <w:proofErr w:type="gramEnd"/>
      <w:r w:rsidRPr="006664BB">
        <w:t xml:space="preserve"> в период действия схемы водоснабжения не предполагается.</w:t>
      </w:r>
    </w:p>
    <w:p w:rsidR="006664BB" w:rsidRPr="006664BB" w:rsidRDefault="00F15BF7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lang w:val="x-none"/>
        </w:rPr>
      </w:pPr>
      <w:r>
        <w:rPr>
          <w:rFonts w:eastAsia="Times New Roman"/>
          <w:b/>
          <w:iCs/>
        </w:rPr>
        <w:t>3.4.3.3.</w:t>
      </w:r>
      <w:r w:rsidR="006664BB" w:rsidRPr="006664BB">
        <w:rPr>
          <w:rFonts w:eastAsia="Times New Roman"/>
          <w:b/>
          <w:iCs/>
          <w:lang w:val="x-none"/>
        </w:rPr>
        <w:t>Сведения о действующих объектах, предлагаемых к выводу из эксплуатации</w:t>
      </w:r>
    </w:p>
    <w:p w:rsidR="006664BB" w:rsidRPr="006664BB" w:rsidRDefault="006664BB" w:rsidP="006664BB">
      <w:pPr>
        <w:spacing w:line="240" w:lineRule="auto"/>
      </w:pPr>
      <w:r w:rsidRPr="006664BB">
        <w:t xml:space="preserve">Вывод из эксплуатации действующих объектов и сооружений системы водоснабжения с. </w:t>
      </w:r>
      <w:proofErr w:type="gramStart"/>
      <w:r w:rsidRPr="006664BB">
        <w:t>Комарье</w:t>
      </w:r>
      <w:proofErr w:type="gramEnd"/>
      <w:r w:rsidRPr="006664BB">
        <w:t xml:space="preserve"> в период действия схемы водоснабжения не предполагается.</w:t>
      </w:r>
    </w:p>
    <w:p w:rsidR="006664BB" w:rsidRPr="006664BB" w:rsidRDefault="00F15BF7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lang w:val="x-none"/>
        </w:rPr>
      </w:pPr>
      <w:r>
        <w:rPr>
          <w:rFonts w:eastAsia="Times New Roman"/>
          <w:b/>
          <w:iCs/>
        </w:rPr>
        <w:t>3.4.3.4.</w:t>
      </w:r>
      <w:r w:rsidR="006664BB" w:rsidRPr="006664BB">
        <w:rPr>
          <w:rFonts w:eastAsia="Times New Roman"/>
          <w:b/>
          <w:iCs/>
          <w:lang w:val="x-none"/>
        </w:rPr>
        <w:t>Сведения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из зон с избытком в зоны с дефицитом производительности сооружений (использование существующих резервов для существующих  абонентов)</w:t>
      </w:r>
    </w:p>
    <w:p w:rsidR="006664BB" w:rsidRPr="006664BB" w:rsidRDefault="006664BB" w:rsidP="006664BB">
      <w:pPr>
        <w:spacing w:line="240" w:lineRule="auto"/>
        <w:ind w:firstLine="540"/>
        <w:rPr>
          <w:color w:val="000000"/>
          <w:szCs w:val="28"/>
        </w:rPr>
      </w:pPr>
      <w:r w:rsidRPr="006664BB">
        <w:rPr>
          <w:color w:val="000000"/>
          <w:szCs w:val="28"/>
        </w:rPr>
        <w:t xml:space="preserve">Перераспределение основных потоков из зон с избытком в зоны с дефицитом производительности сооружений (использование существующих резервов для существующих абонентов) в период действия схемы водоснабжения с. </w:t>
      </w:r>
      <w:proofErr w:type="gramStart"/>
      <w:r w:rsidRPr="006664BB">
        <w:rPr>
          <w:color w:val="000000"/>
          <w:szCs w:val="28"/>
        </w:rPr>
        <w:t>Комарье</w:t>
      </w:r>
      <w:proofErr w:type="gramEnd"/>
      <w:r w:rsidRPr="006664BB">
        <w:rPr>
          <w:color w:val="000000"/>
          <w:szCs w:val="28"/>
        </w:rPr>
        <w:t xml:space="preserve"> не предполагается. Дефицит будет устранён за счёт строительство новой скважины.</w:t>
      </w:r>
    </w:p>
    <w:p w:rsidR="006664BB" w:rsidRPr="006664BB" w:rsidRDefault="00F15BF7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lang w:val="x-none"/>
        </w:rPr>
      </w:pPr>
      <w:r>
        <w:rPr>
          <w:rFonts w:eastAsia="Times New Roman"/>
          <w:b/>
          <w:iCs/>
        </w:rPr>
        <w:t>3.4.3.5.</w:t>
      </w:r>
      <w:r w:rsidR="006664BB" w:rsidRPr="006664BB">
        <w:rPr>
          <w:rFonts w:eastAsia="Times New Roman"/>
          <w:b/>
          <w:iCs/>
          <w:lang w:val="x-none"/>
        </w:rPr>
        <w:t xml:space="preserve">Сведения о реконструируемых и предлагаемых к новому строительству магистральных водопроводных сетях для обеспечения перспективных изменений объема </w:t>
      </w:r>
      <w:proofErr w:type="spellStart"/>
      <w:r w:rsidR="006664BB" w:rsidRPr="006664BB">
        <w:rPr>
          <w:rFonts w:eastAsia="Times New Roman"/>
          <w:b/>
          <w:iCs/>
          <w:lang w:val="x-none"/>
        </w:rPr>
        <w:t>водоразбора</w:t>
      </w:r>
      <w:proofErr w:type="spellEnd"/>
      <w:r w:rsidR="006664BB" w:rsidRPr="006664BB">
        <w:rPr>
          <w:rFonts w:eastAsia="Times New Roman"/>
          <w:b/>
          <w:iCs/>
          <w:lang w:val="x-none"/>
        </w:rPr>
        <w:t xml:space="preserve"> во вновь осваиваемых районах поселения под жилищную, комплексную или производственную застройку (подача воды к объектам новой застройки)</w:t>
      </w:r>
    </w:p>
    <w:p w:rsidR="006664BB" w:rsidRPr="006664BB" w:rsidRDefault="006664BB" w:rsidP="006664BB">
      <w:pPr>
        <w:spacing w:line="240" w:lineRule="auto"/>
      </w:pPr>
      <w:r w:rsidRPr="006664BB">
        <w:t>Подключение абонентов на вновь застраиваемых участках в период действия схемы водоснабжения не предполагается.</w:t>
      </w:r>
    </w:p>
    <w:p w:rsidR="006664BB" w:rsidRPr="006664BB" w:rsidRDefault="00F15BF7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lang w:val="x-none"/>
        </w:rPr>
      </w:pPr>
      <w:r>
        <w:rPr>
          <w:rFonts w:eastAsia="Times New Roman"/>
          <w:b/>
          <w:iCs/>
        </w:rPr>
        <w:t>3.4.3.6.</w:t>
      </w:r>
      <w:r w:rsidR="006664BB" w:rsidRPr="006664BB">
        <w:rPr>
          <w:rFonts w:eastAsia="Times New Roman"/>
          <w:b/>
          <w:iCs/>
          <w:lang w:val="x-none"/>
        </w:rPr>
        <w:t>Сведения 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</w:t>
      </w:r>
    </w:p>
    <w:p w:rsidR="006664BB" w:rsidRPr="006664BB" w:rsidRDefault="006664BB" w:rsidP="006664BB">
      <w:pPr>
        <w:spacing w:line="240" w:lineRule="auto"/>
        <w:ind w:firstLine="540"/>
        <w:rPr>
          <w:color w:val="000000"/>
          <w:szCs w:val="28"/>
        </w:rPr>
      </w:pPr>
      <w:r w:rsidRPr="006664BB">
        <w:rPr>
          <w:color w:val="000000"/>
          <w:szCs w:val="28"/>
        </w:rPr>
        <w:t xml:space="preserve">Перераспределение технологических зон водопроводных сооружений в период действия схемы водоснабжения с. </w:t>
      </w:r>
      <w:proofErr w:type="gramStart"/>
      <w:r w:rsidRPr="006664BB">
        <w:rPr>
          <w:color w:val="000000"/>
          <w:szCs w:val="28"/>
        </w:rPr>
        <w:t>Комарье</w:t>
      </w:r>
      <w:proofErr w:type="gramEnd"/>
      <w:r w:rsidRPr="006664BB">
        <w:rPr>
          <w:color w:val="000000"/>
          <w:szCs w:val="28"/>
        </w:rPr>
        <w:t xml:space="preserve"> не предполагается.</w:t>
      </w:r>
    </w:p>
    <w:p w:rsidR="006664BB" w:rsidRPr="006664BB" w:rsidRDefault="00F15BF7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lang w:val="x-none"/>
        </w:rPr>
      </w:pPr>
      <w:bookmarkStart w:id="26" w:name="_Ref374278103"/>
      <w:r>
        <w:rPr>
          <w:rFonts w:eastAsia="Times New Roman"/>
          <w:b/>
          <w:iCs/>
        </w:rPr>
        <w:lastRenderedPageBreak/>
        <w:t>3.4.3.7.</w:t>
      </w:r>
      <w:r w:rsidR="006664BB" w:rsidRPr="006664BB">
        <w:rPr>
          <w:rFonts w:eastAsia="Times New Roman"/>
          <w:b/>
          <w:iCs/>
          <w:lang w:val="x-none"/>
        </w:rPr>
        <w:t>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</w:t>
      </w:r>
      <w:bookmarkEnd w:id="26"/>
    </w:p>
    <w:p w:rsidR="006664BB" w:rsidRPr="006664BB" w:rsidRDefault="00B576B2" w:rsidP="006664BB">
      <w:pPr>
        <w:spacing w:line="240" w:lineRule="auto"/>
      </w:pPr>
      <w:r>
        <w:t xml:space="preserve">Разработка ПСД на </w:t>
      </w:r>
      <w:r w:rsidR="006664BB" w:rsidRPr="006664BB">
        <w:t xml:space="preserve">строительство </w:t>
      </w:r>
      <w:r>
        <w:t>7,38</w:t>
      </w:r>
      <w:r w:rsidR="006664BB" w:rsidRPr="006664BB">
        <w:t xml:space="preserve"> км водопроводных сетей.</w:t>
      </w:r>
    </w:p>
    <w:p w:rsidR="006664BB" w:rsidRPr="006664BB" w:rsidRDefault="006664BB" w:rsidP="006664BB">
      <w:pPr>
        <w:spacing w:line="240" w:lineRule="auto"/>
      </w:pPr>
      <w:r w:rsidRPr="006664BB">
        <w:t xml:space="preserve">Финансовые потребности: </w:t>
      </w:r>
      <w:r w:rsidR="00B576B2">
        <w:t>2,214</w:t>
      </w:r>
      <w:r w:rsidRPr="006664BB">
        <w:t xml:space="preserve"> млн. руб.</w:t>
      </w:r>
    </w:p>
    <w:p w:rsidR="006664BB" w:rsidRPr="006664BB" w:rsidRDefault="006664BB" w:rsidP="006664BB">
      <w:pPr>
        <w:spacing w:line="240" w:lineRule="auto"/>
      </w:pPr>
      <w:r w:rsidRPr="006664BB">
        <w:t>Период реализации: 2023 годы.</w:t>
      </w:r>
    </w:p>
    <w:p w:rsidR="006664BB" w:rsidRPr="006664BB" w:rsidRDefault="00F15BF7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lang w:val="x-none"/>
        </w:rPr>
      </w:pPr>
      <w:r>
        <w:rPr>
          <w:rFonts w:eastAsia="Times New Roman"/>
          <w:b/>
          <w:iCs/>
        </w:rPr>
        <w:t>3.4.3.8.</w:t>
      </w:r>
      <w:r w:rsidR="006664BB" w:rsidRPr="006664BB">
        <w:rPr>
          <w:rFonts w:eastAsia="Times New Roman"/>
          <w:b/>
          <w:iCs/>
          <w:lang w:val="x-none"/>
        </w:rPr>
        <w:t>Сведения о реконструируемых участках водопроводной сети, подлежащих замене в связи с исчерпанием эксплуатационного ресурса</w:t>
      </w:r>
    </w:p>
    <w:p w:rsidR="006664BB" w:rsidRPr="006664BB" w:rsidRDefault="006664BB" w:rsidP="006664BB">
      <w:pPr>
        <w:spacing w:line="240" w:lineRule="auto"/>
      </w:pPr>
      <w:r w:rsidRPr="006664BB">
        <w:t>Замена участков сети в период действия схемы водоснабжения не предусмотрена.</w:t>
      </w:r>
    </w:p>
    <w:p w:rsidR="006664BB" w:rsidRPr="006664BB" w:rsidRDefault="00F15BF7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lang w:val="x-none"/>
        </w:rPr>
      </w:pPr>
      <w:r>
        <w:rPr>
          <w:rFonts w:eastAsia="Times New Roman"/>
          <w:b/>
          <w:iCs/>
        </w:rPr>
        <w:t>3.4.3.9.</w:t>
      </w:r>
      <w:r w:rsidR="006664BB" w:rsidRPr="006664BB">
        <w:rPr>
          <w:rFonts w:eastAsia="Times New Roman"/>
          <w:b/>
          <w:iCs/>
          <w:lang w:val="x-none"/>
        </w:rPr>
        <w:t>Сведения о новом строительстве и реконструкции насосных станций</w:t>
      </w:r>
    </w:p>
    <w:p w:rsidR="006664BB" w:rsidRPr="006664BB" w:rsidRDefault="006664BB" w:rsidP="006664BB">
      <w:pPr>
        <w:spacing w:line="240" w:lineRule="auto"/>
        <w:ind w:firstLine="540"/>
        <w:rPr>
          <w:color w:val="000000"/>
          <w:szCs w:val="28"/>
        </w:rPr>
      </w:pPr>
      <w:r w:rsidRPr="006664BB">
        <w:rPr>
          <w:color w:val="000000"/>
          <w:szCs w:val="28"/>
        </w:rPr>
        <w:t xml:space="preserve">Монтаж нового насосного оборудования предполагается осуществлять в рамках проекта по строительству новой водозаборной скважины, сведения о проекте приведены выше </w:t>
      </w:r>
      <w:r w:rsidR="00B6238C">
        <w:rPr>
          <w:color w:val="000000"/>
          <w:szCs w:val="28"/>
        </w:rPr>
        <w:t>– 3.4.3.1.</w:t>
      </w:r>
    </w:p>
    <w:p w:rsidR="006664BB" w:rsidRPr="006664BB" w:rsidRDefault="00F15BF7" w:rsidP="006664BB">
      <w:pPr>
        <w:keepNext/>
        <w:keepLines/>
        <w:numPr>
          <w:ilvl w:val="3"/>
          <w:numId w:val="0"/>
        </w:numPr>
        <w:spacing w:before="40" w:line="240" w:lineRule="auto"/>
        <w:ind w:left="864" w:hanging="864"/>
        <w:outlineLvl w:val="3"/>
        <w:rPr>
          <w:rFonts w:eastAsia="Times New Roman"/>
          <w:b/>
          <w:iCs/>
          <w:lang w:val="x-none"/>
        </w:rPr>
      </w:pPr>
      <w:r>
        <w:rPr>
          <w:rFonts w:eastAsia="Times New Roman"/>
          <w:b/>
          <w:iCs/>
        </w:rPr>
        <w:t>3.4.3.10.</w:t>
      </w:r>
      <w:r w:rsidR="006664BB" w:rsidRPr="006664BB">
        <w:rPr>
          <w:rFonts w:eastAsia="Times New Roman"/>
          <w:b/>
          <w:iCs/>
          <w:lang w:val="x-none"/>
        </w:rPr>
        <w:t>Сведения о новом строительстве и реконструкции резервуаров и водонапорных башен</w:t>
      </w:r>
    </w:p>
    <w:p w:rsidR="006664BB" w:rsidRPr="006664BB" w:rsidRDefault="006664BB" w:rsidP="006664BB">
      <w:pPr>
        <w:spacing w:line="240" w:lineRule="auto"/>
        <w:ind w:firstLine="540"/>
        <w:rPr>
          <w:color w:val="000000"/>
          <w:szCs w:val="28"/>
        </w:rPr>
      </w:pPr>
      <w:r w:rsidRPr="006664BB">
        <w:rPr>
          <w:color w:val="000000"/>
          <w:szCs w:val="28"/>
        </w:rPr>
        <w:t xml:space="preserve">Строительство котлована-отстойника предполагается осуществлять в рамках проекта по строительству новой водозаборной скважины, сведения о проекте приведены выше </w:t>
      </w:r>
      <w:r w:rsidR="00B6238C">
        <w:rPr>
          <w:color w:val="000000"/>
          <w:szCs w:val="28"/>
        </w:rPr>
        <w:t>– 3.4.3.1.</w:t>
      </w: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3.4.4.</w:t>
      </w:r>
      <w:r w:rsidR="006664BB" w:rsidRPr="006664BB">
        <w:rPr>
          <w:rFonts w:eastAsia="Times New Roman"/>
          <w:b/>
          <w:bCs/>
          <w:lang w:val="x-none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</w:p>
    <w:p w:rsidR="006664BB" w:rsidRPr="006664BB" w:rsidRDefault="006664BB" w:rsidP="006664BB">
      <w:pPr>
        <w:spacing w:line="240" w:lineRule="auto"/>
      </w:pPr>
      <w:r w:rsidRPr="006664BB">
        <w:t>Внедрение системы телемеханики и автоматизированной системы управления технологическими процессами насосных станций</w:t>
      </w:r>
      <w:r w:rsidRPr="006664BB">
        <w:rPr>
          <w:color w:val="000000"/>
          <w:szCs w:val="28"/>
        </w:rPr>
        <w:t xml:space="preserve"> предполагается осуществлять в рамках проекта по строительству новой водозаборной скважины, сведения о проекте приведены выше </w:t>
      </w:r>
      <w:r w:rsidR="00B6238C">
        <w:rPr>
          <w:color w:val="000000"/>
          <w:szCs w:val="28"/>
        </w:rPr>
        <w:t>– 3.4.3.1.</w:t>
      </w: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3.4.5.</w:t>
      </w:r>
      <w:r w:rsidR="006664BB" w:rsidRPr="006664BB">
        <w:rPr>
          <w:rFonts w:eastAsia="Times New Roman"/>
          <w:b/>
          <w:bCs/>
          <w:lang w:val="x-none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</w:p>
    <w:p w:rsidR="006664BB" w:rsidRPr="006664BB" w:rsidRDefault="006664BB" w:rsidP="006664BB">
      <w:pPr>
        <w:spacing w:line="240" w:lineRule="auto"/>
      </w:pPr>
      <w:r w:rsidRPr="006664BB">
        <w:t>В период действия схемы водоснабжения планируется оснастить 100% зданий, подключенных к централизованной системе водоснабжения, приборами учёта.</w:t>
      </w: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3.4.6.</w:t>
      </w:r>
      <w:r w:rsidR="006664BB" w:rsidRPr="006664BB">
        <w:rPr>
          <w:rFonts w:eastAsia="Times New Roman"/>
          <w:b/>
          <w:bCs/>
          <w:lang w:val="x-none"/>
        </w:rPr>
        <w:t>Описание вариантов маршрутов прохождения трубопроводов (трасс) по территории поселения, городского округа и их обоснование</w:t>
      </w:r>
    </w:p>
    <w:p w:rsidR="006664BB" w:rsidRPr="006664BB" w:rsidRDefault="006664BB" w:rsidP="006664BB">
      <w:pPr>
        <w:spacing w:line="240" w:lineRule="auto"/>
      </w:pPr>
      <w:r w:rsidRPr="006664BB">
        <w:t>Схема прохождения трубопроводов по территории с. </w:t>
      </w:r>
      <w:proofErr w:type="gramStart"/>
      <w:r w:rsidRPr="006664BB">
        <w:t>Комарье</w:t>
      </w:r>
      <w:proofErr w:type="gramEnd"/>
      <w:r w:rsidRPr="006664BB">
        <w:t xml:space="preserve"> приведена ниже - </w:t>
      </w:r>
      <w:r w:rsidRPr="006664BB">
        <w:fldChar w:fldCharType="begin"/>
      </w:r>
      <w:r w:rsidRPr="006664BB">
        <w:instrText xml:space="preserve"> REF _Ref391542364 \h  \* MERGEFORMAT </w:instrText>
      </w:r>
      <w:r w:rsidRPr="006664BB">
        <w:fldChar w:fldCharType="separate"/>
      </w:r>
      <w:r w:rsidR="00BC0C0E" w:rsidRPr="00BC0C0E">
        <w:t>Рисунок</w:t>
      </w:r>
      <w:r w:rsidRPr="006664BB">
        <w:fldChar w:fldCharType="end"/>
      </w:r>
      <w:r w:rsidR="00B813CC">
        <w:t xml:space="preserve"> 3-2</w:t>
      </w:r>
      <w:r w:rsidRPr="006664BB">
        <w:t>.</w:t>
      </w:r>
    </w:p>
    <w:p w:rsidR="006664BB" w:rsidRPr="006664BB" w:rsidRDefault="006664BB" w:rsidP="006664BB">
      <w:pPr>
        <w:spacing w:line="240" w:lineRule="auto"/>
      </w:pPr>
    </w:p>
    <w:p w:rsidR="006664BB" w:rsidRPr="006664BB" w:rsidRDefault="006664BB" w:rsidP="006664BB">
      <w:pPr>
        <w:spacing w:line="240" w:lineRule="auto"/>
      </w:pPr>
    </w:p>
    <w:p w:rsidR="006664BB" w:rsidRPr="006664BB" w:rsidRDefault="006664BB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  <w:sectPr w:rsidR="006664BB" w:rsidRPr="006664BB" w:rsidSect="006664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lastRenderedPageBreak/>
        <w:t>3.4.7.</w:t>
      </w:r>
      <w:r w:rsidR="006664BB" w:rsidRPr="006664BB">
        <w:rPr>
          <w:rFonts w:eastAsia="Times New Roman"/>
          <w:b/>
          <w:bCs/>
          <w:lang w:val="x-none"/>
        </w:rPr>
        <w:t>Рекомендации о месте размещения насосных станций, резервуаров, водонапорных башен</w:t>
      </w:r>
    </w:p>
    <w:p w:rsidR="006664BB" w:rsidRPr="006664BB" w:rsidRDefault="006664BB" w:rsidP="006664BB">
      <w:pPr>
        <w:spacing w:line="240" w:lineRule="auto"/>
      </w:pPr>
      <w:r w:rsidRPr="006664BB">
        <w:t xml:space="preserve">Рекомендованное размещение объектов системы водоснабжения приведено на ниже </w:t>
      </w:r>
      <w:r w:rsidR="00B813CC">
        <w:t>–</w:t>
      </w:r>
      <w:r w:rsidRPr="006664BB">
        <w:t xml:space="preserve"> </w:t>
      </w:r>
      <w:r w:rsidR="00B813CC">
        <w:t>Рисунок 3-2</w:t>
      </w: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bCs/>
          <w:szCs w:val="18"/>
        </w:rPr>
      </w:pPr>
      <w:r w:rsidRPr="006664BB">
        <w:rPr>
          <w:b/>
          <w:bCs/>
          <w:szCs w:val="18"/>
        </w:rPr>
        <w:object w:dxaOrig="9031" w:dyaOrig="8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pt;height:378pt" o:ole="">
            <v:imagedata r:id="rId13" o:title=""/>
          </v:shape>
          <o:OLEObject Type="Embed" ProgID="Visio.Drawing.15" ShapeID="_x0000_i1025" DrawAspect="Content" ObjectID="_1740384938" r:id="rId14"/>
        </w:object>
      </w: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bCs/>
          <w:szCs w:val="18"/>
        </w:rPr>
      </w:pPr>
      <w:bookmarkStart w:id="27" w:name="_Ref391542364"/>
      <w:r w:rsidRPr="006664BB">
        <w:rPr>
          <w:b/>
          <w:bCs/>
          <w:szCs w:val="18"/>
        </w:rPr>
        <w:t>Рисунок</w:t>
      </w:r>
      <w:bookmarkEnd w:id="27"/>
      <w:r w:rsidR="00B813CC">
        <w:rPr>
          <w:b/>
          <w:bCs/>
          <w:szCs w:val="18"/>
        </w:rPr>
        <w:t xml:space="preserve"> 3-2</w:t>
      </w:r>
      <w:r w:rsidRPr="006664BB">
        <w:rPr>
          <w:b/>
          <w:bCs/>
          <w:szCs w:val="18"/>
        </w:rPr>
        <w:t>. Карта развития системы водоснабжения с. </w:t>
      </w:r>
      <w:proofErr w:type="gramStart"/>
      <w:r w:rsidRPr="006664BB">
        <w:rPr>
          <w:b/>
          <w:bCs/>
          <w:szCs w:val="18"/>
        </w:rPr>
        <w:t>Комарье</w:t>
      </w:r>
      <w:proofErr w:type="gramEnd"/>
    </w:p>
    <w:p w:rsidR="006664BB" w:rsidRPr="006664BB" w:rsidRDefault="006664BB" w:rsidP="006664BB">
      <w:pPr>
        <w:spacing w:line="240" w:lineRule="auto"/>
        <w:sectPr w:rsidR="006664BB" w:rsidRPr="006664BB" w:rsidSect="006664BB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6664BB" w:rsidRPr="006664BB" w:rsidRDefault="006664BB" w:rsidP="006664BB">
      <w:pPr>
        <w:spacing w:line="240" w:lineRule="auto"/>
      </w:pP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3.4.8.</w:t>
      </w:r>
      <w:r w:rsidR="006664BB" w:rsidRPr="006664BB">
        <w:rPr>
          <w:rFonts w:eastAsia="Times New Roman"/>
          <w:b/>
          <w:bCs/>
          <w:lang w:val="x-none"/>
        </w:rPr>
        <w:t>Границы планируемых зон размещения объектов централизованных систем горячего водоснабжения, холодного водоснабжения</w:t>
      </w:r>
    </w:p>
    <w:p w:rsidR="006664BB" w:rsidRPr="006664BB" w:rsidRDefault="006664BB" w:rsidP="006664BB">
      <w:pPr>
        <w:spacing w:line="240" w:lineRule="auto"/>
      </w:pPr>
      <w:r w:rsidRPr="006664BB">
        <w:t xml:space="preserve">Границы планируемых </w:t>
      </w:r>
      <w:proofErr w:type="gramStart"/>
      <w:r w:rsidRPr="006664BB">
        <w:t>зон размещения объектов централизованной системы водоснабжения</w:t>
      </w:r>
      <w:proofErr w:type="gramEnd"/>
      <w:r w:rsidRPr="006664BB">
        <w:t xml:space="preserve"> с. Комарье приведены ниже - </w:t>
      </w:r>
      <w:r w:rsidRPr="006664BB">
        <w:fldChar w:fldCharType="begin"/>
      </w:r>
      <w:r w:rsidRPr="006664BB">
        <w:instrText xml:space="preserve"> REF _Ref391542824 \h  \* MERGEFORMAT </w:instrText>
      </w:r>
      <w:r w:rsidRPr="006664BB">
        <w:fldChar w:fldCharType="separate"/>
      </w:r>
      <w:r w:rsidR="00BC0C0E" w:rsidRPr="00BC0C0E">
        <w:t xml:space="preserve">Рисунок </w:t>
      </w:r>
      <w:r w:rsidR="00BC0C0E" w:rsidRPr="00BC0C0E">
        <w:rPr>
          <w:noProof/>
        </w:rPr>
        <w:t>3</w:t>
      </w:r>
      <w:r w:rsidRPr="006664BB">
        <w:fldChar w:fldCharType="end"/>
      </w:r>
      <w:r w:rsidR="00C66F6E">
        <w:t>-3</w:t>
      </w:r>
      <w:r w:rsidRPr="006664BB">
        <w:t>.</w:t>
      </w:r>
    </w:p>
    <w:p w:rsidR="006664BB" w:rsidRPr="006664BB" w:rsidRDefault="006664BB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r w:rsidRPr="006664BB">
        <w:rPr>
          <w:b/>
          <w:bCs/>
          <w:szCs w:val="18"/>
        </w:rPr>
        <w:object w:dxaOrig="9106" w:dyaOrig="11416">
          <v:shape id="_x0000_i1026" type="#_x0000_t75" style="width:6in;height:541pt" o:ole="">
            <v:imagedata r:id="rId15" o:title=""/>
          </v:shape>
          <o:OLEObject Type="Embed" ProgID="Visio.Drawing.15" ShapeID="_x0000_i1026" DrawAspect="Content" ObjectID="_1740384939" r:id="rId16"/>
        </w:object>
      </w: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bCs/>
          <w:szCs w:val="18"/>
        </w:rPr>
      </w:pPr>
      <w:bookmarkStart w:id="28" w:name="_Ref391542824"/>
      <w:r w:rsidRPr="006664BB">
        <w:rPr>
          <w:b/>
          <w:bCs/>
          <w:szCs w:val="18"/>
        </w:rPr>
        <w:t xml:space="preserve">Рисунок </w:t>
      </w:r>
      <w:r w:rsidR="00B813CC">
        <w:rPr>
          <w:b/>
          <w:bCs/>
          <w:szCs w:val="18"/>
        </w:rPr>
        <w:t>3</w:t>
      </w:r>
      <w:bookmarkEnd w:id="28"/>
      <w:r w:rsidR="00B813CC">
        <w:rPr>
          <w:b/>
          <w:bCs/>
          <w:szCs w:val="18"/>
        </w:rPr>
        <w:t>-3.Ка</w:t>
      </w:r>
      <w:r w:rsidRPr="006664BB">
        <w:rPr>
          <w:b/>
          <w:bCs/>
          <w:szCs w:val="18"/>
        </w:rPr>
        <w:t>рта планируемого функционального зонирования территории с. </w:t>
      </w:r>
      <w:proofErr w:type="gramStart"/>
      <w:r w:rsidRPr="006664BB">
        <w:rPr>
          <w:b/>
          <w:bCs/>
          <w:szCs w:val="18"/>
        </w:rPr>
        <w:t>Комарье</w:t>
      </w:r>
      <w:proofErr w:type="gramEnd"/>
    </w:p>
    <w:p w:rsidR="006664BB" w:rsidRPr="006664BB" w:rsidRDefault="006664BB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  <w:sectPr w:rsidR="006664BB" w:rsidRPr="006664BB" w:rsidSect="006664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64BB" w:rsidRPr="006664BB" w:rsidRDefault="00F15BF7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lastRenderedPageBreak/>
        <w:t>3.4.9.</w:t>
      </w:r>
      <w:r w:rsidR="006664BB" w:rsidRPr="006664BB">
        <w:rPr>
          <w:rFonts w:eastAsia="Times New Roman"/>
          <w:b/>
          <w:bCs/>
          <w:lang w:val="x-none"/>
        </w:rPr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</w:p>
    <w:p w:rsidR="006664BB" w:rsidRPr="006664BB" w:rsidRDefault="006664BB" w:rsidP="006664B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9886950" cy="5295900"/>
            <wp:effectExtent l="0" t="0" r="0" b="0"/>
            <wp:docPr id="4" name="Рисунок 4" descr="ГП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П-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4BB" w:rsidRPr="006664BB" w:rsidRDefault="006664BB" w:rsidP="006664BB">
      <w:pPr>
        <w:ind w:firstLine="0"/>
      </w:pPr>
    </w:p>
    <w:p w:rsidR="006664BB" w:rsidRPr="006664BB" w:rsidRDefault="006664BB" w:rsidP="006664BB">
      <w:pPr>
        <w:spacing w:line="240" w:lineRule="auto"/>
        <w:ind w:firstLine="0"/>
        <w:jc w:val="center"/>
        <w:rPr>
          <w:b/>
          <w:bCs/>
          <w:szCs w:val="18"/>
        </w:rPr>
      </w:pPr>
      <w:r w:rsidRPr="006664BB">
        <w:rPr>
          <w:b/>
          <w:bCs/>
          <w:szCs w:val="18"/>
        </w:rPr>
        <w:t xml:space="preserve">Рисунок </w:t>
      </w:r>
      <w:r w:rsidR="00BD61D6">
        <w:rPr>
          <w:b/>
          <w:bCs/>
          <w:szCs w:val="18"/>
        </w:rPr>
        <w:t>3-4</w:t>
      </w:r>
      <w:r w:rsidRPr="006664BB">
        <w:rPr>
          <w:b/>
          <w:bCs/>
          <w:szCs w:val="18"/>
        </w:rPr>
        <w:t>. Карта границ и планируемого размещения объектов централизованной системы водоснабжения с. </w:t>
      </w:r>
      <w:proofErr w:type="gramStart"/>
      <w:r w:rsidRPr="006664BB">
        <w:rPr>
          <w:b/>
          <w:bCs/>
          <w:szCs w:val="18"/>
        </w:rPr>
        <w:t>Комарье</w:t>
      </w:r>
      <w:proofErr w:type="gramEnd"/>
    </w:p>
    <w:p w:rsidR="006664BB" w:rsidRPr="006664BB" w:rsidRDefault="006664BB" w:rsidP="006664BB">
      <w:pPr>
        <w:keepNext/>
        <w:keepLines/>
        <w:numPr>
          <w:ilvl w:val="1"/>
          <w:numId w:val="0"/>
        </w:numPr>
        <w:spacing w:line="240" w:lineRule="auto"/>
        <w:ind w:left="576" w:hanging="576"/>
        <w:outlineLvl w:val="1"/>
        <w:rPr>
          <w:rFonts w:eastAsia="Times New Roman"/>
          <w:b/>
          <w:bCs/>
          <w:szCs w:val="26"/>
          <w:lang w:val="x-none"/>
        </w:rPr>
        <w:sectPr w:rsidR="006664BB" w:rsidRPr="006664BB" w:rsidSect="006664BB">
          <w:pgSz w:w="16838" w:h="11906" w:orient="landscape"/>
          <w:pgMar w:top="720" w:right="720" w:bottom="720" w:left="720" w:header="709" w:footer="709" w:gutter="0"/>
          <w:cols w:space="708"/>
          <w:docGrid w:linePitch="381"/>
        </w:sectPr>
      </w:pPr>
    </w:p>
    <w:p w:rsidR="006664BB" w:rsidRPr="006664BB" w:rsidRDefault="00F15BF7" w:rsidP="006664BB">
      <w:pPr>
        <w:keepNext/>
        <w:keepLines/>
        <w:numPr>
          <w:ilvl w:val="1"/>
          <w:numId w:val="0"/>
        </w:numPr>
        <w:spacing w:line="240" w:lineRule="auto"/>
        <w:ind w:left="576" w:hanging="576"/>
        <w:outlineLvl w:val="1"/>
        <w:rPr>
          <w:rFonts w:eastAsia="Times New Roman"/>
          <w:b/>
          <w:bCs/>
          <w:szCs w:val="26"/>
          <w:lang w:val="x-none"/>
        </w:rPr>
      </w:pPr>
      <w:bookmarkStart w:id="29" w:name="_Toc391543285"/>
      <w:r>
        <w:rPr>
          <w:rFonts w:eastAsia="Times New Roman"/>
          <w:b/>
          <w:bCs/>
          <w:szCs w:val="26"/>
        </w:rPr>
        <w:lastRenderedPageBreak/>
        <w:t>3.5.</w:t>
      </w:r>
      <w:r w:rsidR="006664BB" w:rsidRPr="006664BB">
        <w:rPr>
          <w:rFonts w:eastAsia="Times New Roman"/>
          <w:b/>
          <w:bCs/>
          <w:szCs w:val="26"/>
          <w:lang w:val="x-none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29"/>
    </w:p>
    <w:p w:rsidR="006664BB" w:rsidRPr="006664BB" w:rsidRDefault="006664BB" w:rsidP="006664BB">
      <w:pPr>
        <w:spacing w:line="240" w:lineRule="auto"/>
      </w:pPr>
      <w:r w:rsidRPr="006664BB">
        <w:t xml:space="preserve">Основными источниками загрязнения водного бассейна являются стационарные источники и динамические. </w:t>
      </w:r>
    </w:p>
    <w:p w:rsidR="006664BB" w:rsidRPr="006664BB" w:rsidRDefault="006664BB" w:rsidP="006664BB">
      <w:pPr>
        <w:spacing w:line="240" w:lineRule="auto"/>
      </w:pPr>
      <w:r w:rsidRPr="006664BB">
        <w:t>К стационарным источникам загрязнения на территории поселения относятся коммунально-складские объекты и объекты сельскохозяйственного производства:</w:t>
      </w:r>
    </w:p>
    <w:p w:rsidR="006664BB" w:rsidRPr="006664BB" w:rsidRDefault="006664BB" w:rsidP="006664BB">
      <w:pPr>
        <w:spacing w:line="240" w:lineRule="auto"/>
      </w:pPr>
      <w:r w:rsidRPr="006664BB">
        <w:t>КФХ, фермы;</w:t>
      </w:r>
    </w:p>
    <w:p w:rsidR="006664BB" w:rsidRPr="006664BB" w:rsidRDefault="006664BB" w:rsidP="006664BB">
      <w:pPr>
        <w:spacing w:line="240" w:lineRule="auto"/>
      </w:pPr>
      <w:r w:rsidRPr="006664BB">
        <w:t>печи в жилых домах, отапливающихся дровами;</w:t>
      </w:r>
    </w:p>
    <w:p w:rsidR="006664BB" w:rsidRPr="006664BB" w:rsidRDefault="006664BB" w:rsidP="006664BB">
      <w:pPr>
        <w:spacing w:line="240" w:lineRule="auto"/>
      </w:pPr>
      <w:r w:rsidRPr="006664BB">
        <w:t>котельные на твердом топливе.</w:t>
      </w:r>
    </w:p>
    <w:p w:rsidR="006664BB" w:rsidRPr="006664BB" w:rsidRDefault="006664BB" w:rsidP="006664BB">
      <w:pPr>
        <w:spacing w:line="240" w:lineRule="auto"/>
      </w:pPr>
      <w:r w:rsidRPr="006664BB">
        <w:t>К динамическим (передвижным источникам) относятся:</w:t>
      </w:r>
    </w:p>
    <w:p w:rsidR="006664BB" w:rsidRPr="006664BB" w:rsidRDefault="006664BB" w:rsidP="006664BB">
      <w:pPr>
        <w:spacing w:line="240" w:lineRule="auto"/>
      </w:pPr>
      <w:r w:rsidRPr="006664BB">
        <w:t>транспорт (автомобили, автобусы, тракторы, мотоциклы).</w:t>
      </w:r>
    </w:p>
    <w:p w:rsidR="006664BB" w:rsidRPr="006664BB" w:rsidRDefault="006664BB" w:rsidP="006664BB">
      <w:pPr>
        <w:spacing w:line="240" w:lineRule="auto"/>
      </w:pPr>
      <w:r w:rsidRPr="006664BB">
        <w:t>Генеральным планом намечены следующие планировочные мероприятия, призванные обеспечить благоприятные санитарно-гигиенические условия проживания людей и способствующие сбалансированному экологическому развитию поселения:</w:t>
      </w:r>
    </w:p>
    <w:p w:rsidR="006664BB" w:rsidRPr="006664BB" w:rsidRDefault="006664BB" w:rsidP="006664BB">
      <w:pPr>
        <w:numPr>
          <w:ilvl w:val="0"/>
          <w:numId w:val="2"/>
        </w:numPr>
        <w:spacing w:line="240" w:lineRule="auto"/>
        <w:contextualSpacing/>
      </w:pPr>
      <w:r w:rsidRPr="006664BB">
        <w:t>соблюдение санитарно-защитных зон от коммунально-складских объектов;</w:t>
      </w:r>
    </w:p>
    <w:p w:rsidR="006664BB" w:rsidRPr="006664BB" w:rsidRDefault="006664BB" w:rsidP="006664BB">
      <w:pPr>
        <w:numPr>
          <w:ilvl w:val="0"/>
          <w:numId w:val="2"/>
        </w:numPr>
        <w:spacing w:line="240" w:lineRule="auto"/>
        <w:contextualSpacing/>
      </w:pPr>
      <w:r w:rsidRPr="006664BB">
        <w:t>создание зон запрещения нового жилищного строительства;</w:t>
      </w:r>
    </w:p>
    <w:p w:rsidR="006664BB" w:rsidRPr="006664BB" w:rsidRDefault="006664BB" w:rsidP="006664BB">
      <w:pPr>
        <w:numPr>
          <w:ilvl w:val="0"/>
          <w:numId w:val="2"/>
        </w:numPr>
        <w:spacing w:line="240" w:lineRule="auto"/>
        <w:contextualSpacing/>
      </w:pPr>
      <w:r w:rsidRPr="006664BB">
        <w:t xml:space="preserve">соблюдение </w:t>
      </w:r>
      <w:proofErr w:type="gramStart"/>
      <w:r w:rsidRPr="006664BB">
        <w:t>режима зон санитарной охраны источников водоснабжения</w:t>
      </w:r>
      <w:proofErr w:type="gramEnd"/>
      <w:r w:rsidRPr="006664BB">
        <w:t>;</w:t>
      </w:r>
    </w:p>
    <w:p w:rsidR="006664BB" w:rsidRPr="006664BB" w:rsidRDefault="006664BB" w:rsidP="006664BB">
      <w:pPr>
        <w:numPr>
          <w:ilvl w:val="0"/>
          <w:numId w:val="2"/>
        </w:numPr>
        <w:spacing w:line="240" w:lineRule="auto"/>
        <w:contextualSpacing/>
      </w:pPr>
      <w:r w:rsidRPr="006664BB">
        <w:t>соблюдение режима ООПТ;</w:t>
      </w:r>
    </w:p>
    <w:p w:rsidR="006664BB" w:rsidRPr="006664BB" w:rsidRDefault="006664BB" w:rsidP="006664BB">
      <w:pPr>
        <w:numPr>
          <w:ilvl w:val="0"/>
          <w:numId w:val="2"/>
        </w:numPr>
        <w:spacing w:line="240" w:lineRule="auto"/>
        <w:contextualSpacing/>
      </w:pPr>
      <w:r w:rsidRPr="006664BB">
        <w:t>развитие зеленых насаждений;</w:t>
      </w:r>
    </w:p>
    <w:p w:rsidR="006664BB" w:rsidRPr="006664BB" w:rsidRDefault="006664BB" w:rsidP="006664BB">
      <w:pPr>
        <w:numPr>
          <w:ilvl w:val="0"/>
          <w:numId w:val="2"/>
        </w:numPr>
        <w:spacing w:line="240" w:lineRule="auto"/>
        <w:contextualSpacing/>
      </w:pPr>
      <w:r w:rsidRPr="006664BB">
        <w:t xml:space="preserve">развитие и реконструкция сети улиц, способствующих </w:t>
      </w:r>
      <w:proofErr w:type="spellStart"/>
      <w:r w:rsidRPr="006664BB">
        <w:t>деконцентрации</w:t>
      </w:r>
      <w:proofErr w:type="spellEnd"/>
      <w:r w:rsidRPr="006664BB">
        <w:t xml:space="preserve"> транспортных потоков;</w:t>
      </w:r>
    </w:p>
    <w:p w:rsidR="006664BB" w:rsidRPr="006664BB" w:rsidRDefault="006664BB" w:rsidP="006664BB">
      <w:pPr>
        <w:numPr>
          <w:ilvl w:val="0"/>
          <w:numId w:val="2"/>
        </w:numPr>
        <w:spacing w:line="240" w:lineRule="auto"/>
        <w:contextualSpacing/>
      </w:pPr>
      <w:r w:rsidRPr="006664BB">
        <w:t>предусмотреть формирование «открытой планировочной структуры», которая предусматривает возможность развития поселения по основным планировочным осям.</w:t>
      </w:r>
    </w:p>
    <w:p w:rsidR="006664BB" w:rsidRPr="006664BB" w:rsidRDefault="006664BB" w:rsidP="006664BB">
      <w:pPr>
        <w:spacing w:line="240" w:lineRule="auto"/>
        <w:rPr>
          <w:b/>
        </w:rPr>
      </w:pPr>
    </w:p>
    <w:p w:rsidR="006664BB" w:rsidRPr="006664BB" w:rsidRDefault="006664BB" w:rsidP="006664BB">
      <w:pPr>
        <w:spacing w:line="240" w:lineRule="auto"/>
        <w:rPr>
          <w:b/>
        </w:rPr>
      </w:pPr>
      <w:r w:rsidRPr="006664BB">
        <w:rPr>
          <w:b/>
        </w:rPr>
        <w:t>Охрана водных ресурсов</w:t>
      </w:r>
    </w:p>
    <w:p w:rsidR="006664BB" w:rsidRPr="006664BB" w:rsidRDefault="006664BB" w:rsidP="006664BB">
      <w:pPr>
        <w:spacing w:line="240" w:lineRule="auto"/>
        <w:rPr>
          <w:bCs/>
        </w:rPr>
      </w:pPr>
      <w:r w:rsidRPr="006664BB">
        <w:rPr>
          <w:bCs/>
        </w:rPr>
        <w:t>Актуальность проблемы охраны водных ресурсов продиктована всё возрастающей экологической нагрузкой на поверхностные водные источники и включает следующие аспекты:</w:t>
      </w:r>
    </w:p>
    <w:p w:rsidR="006664BB" w:rsidRPr="006664BB" w:rsidRDefault="006664BB" w:rsidP="006664BB">
      <w:pPr>
        <w:numPr>
          <w:ilvl w:val="0"/>
          <w:numId w:val="3"/>
        </w:numPr>
        <w:spacing w:line="240" w:lineRule="auto"/>
        <w:contextualSpacing/>
      </w:pPr>
      <w:r w:rsidRPr="006664BB">
        <w:t>обеспечение населения качественной водой в необходимых количествах;</w:t>
      </w:r>
    </w:p>
    <w:p w:rsidR="006664BB" w:rsidRPr="006664BB" w:rsidRDefault="006664BB" w:rsidP="006664BB">
      <w:pPr>
        <w:numPr>
          <w:ilvl w:val="0"/>
          <w:numId w:val="3"/>
        </w:numPr>
        <w:spacing w:line="240" w:lineRule="auto"/>
        <w:contextualSpacing/>
      </w:pPr>
      <w:r w:rsidRPr="006664BB">
        <w:t>рациональное использование водных ресурсов;</w:t>
      </w:r>
    </w:p>
    <w:p w:rsidR="006664BB" w:rsidRPr="006664BB" w:rsidRDefault="006664BB" w:rsidP="006664BB">
      <w:pPr>
        <w:numPr>
          <w:ilvl w:val="0"/>
          <w:numId w:val="3"/>
        </w:numPr>
        <w:spacing w:line="240" w:lineRule="auto"/>
        <w:contextualSpacing/>
      </w:pPr>
      <w:r w:rsidRPr="006664BB">
        <w:t>предотвращение загрязнения водоёмов;</w:t>
      </w:r>
    </w:p>
    <w:p w:rsidR="006664BB" w:rsidRPr="006664BB" w:rsidRDefault="006664BB" w:rsidP="006664BB">
      <w:pPr>
        <w:numPr>
          <w:ilvl w:val="0"/>
          <w:numId w:val="3"/>
        </w:numPr>
        <w:spacing w:line="240" w:lineRule="auto"/>
        <w:contextualSpacing/>
      </w:pPr>
      <w:r w:rsidRPr="006664BB">
        <w:t xml:space="preserve">соблюдение специальных режимов на территориях санитарной охраны </w:t>
      </w:r>
      <w:proofErr w:type="spellStart"/>
      <w:r w:rsidRPr="006664BB">
        <w:t>водоисточников</w:t>
      </w:r>
      <w:proofErr w:type="spellEnd"/>
      <w:r w:rsidRPr="006664BB">
        <w:t xml:space="preserve"> и </w:t>
      </w:r>
      <w:proofErr w:type="spellStart"/>
      <w:r w:rsidRPr="006664BB">
        <w:t>водоохранных</w:t>
      </w:r>
      <w:proofErr w:type="spellEnd"/>
      <w:r w:rsidRPr="006664BB">
        <w:t xml:space="preserve"> зонах водоёмов;</w:t>
      </w:r>
    </w:p>
    <w:p w:rsidR="006664BB" w:rsidRPr="006664BB" w:rsidRDefault="006664BB" w:rsidP="006664BB">
      <w:pPr>
        <w:numPr>
          <w:ilvl w:val="0"/>
          <w:numId w:val="3"/>
        </w:numPr>
        <w:spacing w:line="240" w:lineRule="auto"/>
        <w:contextualSpacing/>
      </w:pPr>
      <w:r w:rsidRPr="006664BB">
        <w:t>действенный контроль над использованием водных ресурсов и их качеством.</w:t>
      </w:r>
    </w:p>
    <w:p w:rsidR="006664BB" w:rsidRPr="006664BB" w:rsidRDefault="006664BB" w:rsidP="006664BB">
      <w:pPr>
        <w:spacing w:line="240" w:lineRule="auto"/>
      </w:pPr>
      <w:r w:rsidRPr="006664BB">
        <w:t xml:space="preserve">В целях предотвращения загрязнения, засорения и истощения водных ресурсов необходимо осуществление мероприятий по их охране. Так, в </w:t>
      </w:r>
      <w:r w:rsidRPr="006664BB">
        <w:lastRenderedPageBreak/>
        <w:t xml:space="preserve">соответствии с Водным кодексом Российской Федерации в границах </w:t>
      </w:r>
      <w:proofErr w:type="spellStart"/>
      <w:r w:rsidRPr="006664BB">
        <w:t>водоохранных</w:t>
      </w:r>
      <w:proofErr w:type="spellEnd"/>
      <w:r w:rsidRPr="006664BB">
        <w:t xml:space="preserve"> зон запрещаются:</w:t>
      </w:r>
    </w:p>
    <w:p w:rsidR="006664BB" w:rsidRPr="006664BB" w:rsidRDefault="006664BB" w:rsidP="006664BB">
      <w:pPr>
        <w:numPr>
          <w:ilvl w:val="0"/>
          <w:numId w:val="4"/>
        </w:numPr>
        <w:spacing w:line="240" w:lineRule="auto"/>
        <w:contextualSpacing/>
      </w:pPr>
      <w:r w:rsidRPr="006664BB">
        <w:t>использование сточных вод для удобрения почв;</w:t>
      </w:r>
    </w:p>
    <w:p w:rsidR="006664BB" w:rsidRPr="006664BB" w:rsidRDefault="006664BB" w:rsidP="006664BB">
      <w:pPr>
        <w:numPr>
          <w:ilvl w:val="0"/>
          <w:numId w:val="4"/>
        </w:numPr>
        <w:spacing w:line="240" w:lineRule="auto"/>
        <w:contextualSpacing/>
      </w:pPr>
      <w:r w:rsidRPr="006664BB">
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6664BB" w:rsidRPr="006664BB" w:rsidRDefault="006664BB" w:rsidP="006664BB">
      <w:pPr>
        <w:numPr>
          <w:ilvl w:val="0"/>
          <w:numId w:val="4"/>
        </w:numPr>
        <w:spacing w:line="240" w:lineRule="auto"/>
        <w:contextualSpacing/>
      </w:pPr>
      <w:r w:rsidRPr="006664BB">
        <w:t>осуществление авиационных мер по борьбе с вредителями и болезнями растений;</w:t>
      </w:r>
    </w:p>
    <w:p w:rsidR="006664BB" w:rsidRPr="006664BB" w:rsidRDefault="006664BB" w:rsidP="006664BB">
      <w:pPr>
        <w:numPr>
          <w:ilvl w:val="0"/>
          <w:numId w:val="4"/>
        </w:numPr>
        <w:spacing w:line="240" w:lineRule="auto"/>
        <w:contextualSpacing/>
      </w:pPr>
      <w:r w:rsidRPr="006664BB"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6664BB" w:rsidRPr="006664BB" w:rsidRDefault="006664BB" w:rsidP="006664BB">
      <w:pPr>
        <w:spacing w:line="240" w:lineRule="auto"/>
      </w:pPr>
      <w:r w:rsidRPr="006664BB">
        <w:t xml:space="preserve">В границах </w:t>
      </w:r>
      <w:proofErr w:type="spellStart"/>
      <w:r w:rsidRPr="006664BB">
        <w:t>водоохранных</w:t>
      </w:r>
      <w:proofErr w:type="spellEnd"/>
      <w:r w:rsidRPr="006664BB">
        <w:t xml:space="preserve"> зон допускаются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664BB" w:rsidRPr="006664BB" w:rsidRDefault="006664BB" w:rsidP="006664BB">
      <w:pPr>
        <w:spacing w:line="240" w:lineRule="auto"/>
      </w:pPr>
      <w:r w:rsidRPr="006664BB">
        <w:t>В границах прибрежных защитных полос запрещаются:</w:t>
      </w:r>
    </w:p>
    <w:p w:rsidR="006664BB" w:rsidRPr="006664BB" w:rsidRDefault="006664BB" w:rsidP="006664BB">
      <w:pPr>
        <w:numPr>
          <w:ilvl w:val="0"/>
          <w:numId w:val="5"/>
        </w:numPr>
        <w:spacing w:line="240" w:lineRule="auto"/>
        <w:contextualSpacing/>
      </w:pPr>
      <w:r w:rsidRPr="006664BB">
        <w:t>распашка земель;</w:t>
      </w:r>
    </w:p>
    <w:p w:rsidR="006664BB" w:rsidRPr="006664BB" w:rsidRDefault="006664BB" w:rsidP="006664BB">
      <w:pPr>
        <w:numPr>
          <w:ilvl w:val="0"/>
          <w:numId w:val="5"/>
        </w:numPr>
        <w:spacing w:line="240" w:lineRule="auto"/>
        <w:contextualSpacing/>
      </w:pPr>
      <w:r w:rsidRPr="006664BB">
        <w:t>размещение отвалов размываемых грунтов;</w:t>
      </w:r>
    </w:p>
    <w:p w:rsidR="006664BB" w:rsidRPr="006664BB" w:rsidRDefault="006664BB" w:rsidP="006664BB">
      <w:pPr>
        <w:numPr>
          <w:ilvl w:val="0"/>
          <w:numId w:val="5"/>
        </w:numPr>
        <w:spacing w:line="240" w:lineRule="auto"/>
        <w:contextualSpacing/>
      </w:pPr>
      <w:r w:rsidRPr="006664BB">
        <w:t xml:space="preserve">выпас сельскохозяйственных животных и организация для них летних  лагерей, ванн. </w:t>
      </w:r>
    </w:p>
    <w:p w:rsidR="006664BB" w:rsidRPr="006664BB" w:rsidRDefault="006664BB" w:rsidP="006664BB">
      <w:pPr>
        <w:spacing w:line="240" w:lineRule="auto"/>
      </w:pPr>
      <w:r w:rsidRPr="006664BB">
        <w:t xml:space="preserve">Закрепление на местности границ </w:t>
      </w:r>
      <w:proofErr w:type="spellStart"/>
      <w:r w:rsidRPr="006664BB">
        <w:t>водоохранных</w:t>
      </w:r>
      <w:proofErr w:type="spellEnd"/>
      <w:r w:rsidRPr="006664BB">
        <w:t xml:space="preserve"> зон и границ прибрежных защитных полос специальными информационными знаками осуществляется в соответствии с земельным законодательством.</w:t>
      </w:r>
    </w:p>
    <w:p w:rsidR="006664BB" w:rsidRPr="006664BB" w:rsidRDefault="006664BB" w:rsidP="006664BB">
      <w:pPr>
        <w:spacing w:line="240" w:lineRule="auto"/>
      </w:pPr>
      <w:r w:rsidRPr="006664BB">
        <w:t>Среди первоочередных мероприятий рекомендуется строительство очистных сооружений полной биологической очистки, а также локальных очистных сооружений (в первую очередь для объектов сельскохозяйственного производства).</w:t>
      </w:r>
    </w:p>
    <w:p w:rsidR="006664BB" w:rsidRPr="006664BB" w:rsidRDefault="006664BB" w:rsidP="006664BB">
      <w:pPr>
        <w:spacing w:line="240" w:lineRule="auto"/>
      </w:pPr>
      <w:r w:rsidRPr="006664BB">
        <w:t>В целях предотвращения загрязнения, засорения и истощения поверхностных водных объектов необходимо осуществление мероприятий по их охране:</w:t>
      </w:r>
    </w:p>
    <w:p w:rsidR="006664BB" w:rsidRPr="006664BB" w:rsidRDefault="006664BB" w:rsidP="006664BB">
      <w:pPr>
        <w:numPr>
          <w:ilvl w:val="0"/>
          <w:numId w:val="6"/>
        </w:numPr>
        <w:spacing w:line="240" w:lineRule="auto"/>
        <w:contextualSpacing/>
      </w:pPr>
      <w:r w:rsidRPr="006664BB">
        <w:t>запрещается сброс в водные объекты и захоронение в них отходов производства и потребления;</w:t>
      </w:r>
    </w:p>
    <w:p w:rsidR="006664BB" w:rsidRPr="006664BB" w:rsidRDefault="006664BB" w:rsidP="006664BB">
      <w:pPr>
        <w:numPr>
          <w:ilvl w:val="0"/>
          <w:numId w:val="6"/>
        </w:numPr>
        <w:spacing w:line="240" w:lineRule="auto"/>
        <w:contextualSpacing/>
      </w:pPr>
      <w:r w:rsidRPr="006664BB">
        <w:t>проведение на водном объекте работ, в результате которых образуются твердые взвешенные частицы, допускается только в соответствии с требованиями законодательства Российской Федерации;</w:t>
      </w:r>
    </w:p>
    <w:p w:rsidR="006664BB" w:rsidRPr="006664BB" w:rsidRDefault="006664BB" w:rsidP="006664BB">
      <w:pPr>
        <w:numPr>
          <w:ilvl w:val="0"/>
          <w:numId w:val="6"/>
        </w:numPr>
        <w:spacing w:line="240" w:lineRule="auto"/>
        <w:contextualSpacing/>
      </w:pPr>
      <w:r w:rsidRPr="006664BB">
        <w:t xml:space="preserve">меры по предотвращению загрязнения водных объектов вследствие аварий и иных чрезвычайных ситуаций и по </w:t>
      </w:r>
      <w:r w:rsidRPr="006664BB">
        <w:lastRenderedPageBreak/>
        <w:t>ликвидации их последствий определяются законодательством Российской Федерации;</w:t>
      </w:r>
    </w:p>
    <w:p w:rsidR="006664BB" w:rsidRPr="006664BB" w:rsidRDefault="006664BB" w:rsidP="006664BB">
      <w:pPr>
        <w:numPr>
          <w:ilvl w:val="0"/>
          <w:numId w:val="6"/>
        </w:numPr>
        <w:spacing w:line="240" w:lineRule="auto"/>
        <w:contextualSpacing/>
      </w:pPr>
      <w:r w:rsidRPr="006664BB">
        <w:t xml:space="preserve">содержание радиоактивных веществ, пестицидов, </w:t>
      </w:r>
      <w:proofErr w:type="spellStart"/>
      <w:r w:rsidRPr="006664BB">
        <w:t>агрохимикатов</w:t>
      </w:r>
      <w:proofErr w:type="spellEnd"/>
      <w:r w:rsidRPr="006664BB">
        <w:t xml:space="preserve"> и других опасных для здоровья человека веществ и соединений в водных объектах не должно превышать соответственно предельно допустимые уровни естественного радиационного фона, характерные для отдельных водных объектов;</w:t>
      </w:r>
    </w:p>
    <w:p w:rsidR="006664BB" w:rsidRPr="006664BB" w:rsidRDefault="006664BB" w:rsidP="006664BB">
      <w:pPr>
        <w:numPr>
          <w:ilvl w:val="0"/>
          <w:numId w:val="6"/>
        </w:numPr>
        <w:spacing w:line="240" w:lineRule="auto"/>
        <w:contextualSpacing/>
      </w:pPr>
      <w:r w:rsidRPr="006664BB">
        <w:t>захоронение в водных объектах ядерных материалов и радиоактивных веществ запрещается;</w:t>
      </w:r>
    </w:p>
    <w:p w:rsidR="006664BB" w:rsidRPr="006664BB" w:rsidRDefault="006664BB" w:rsidP="006664BB">
      <w:pPr>
        <w:numPr>
          <w:ilvl w:val="0"/>
          <w:numId w:val="6"/>
        </w:numPr>
        <w:spacing w:line="240" w:lineRule="auto"/>
        <w:contextualSpacing/>
      </w:pPr>
      <w:r w:rsidRPr="006664BB">
        <w:t xml:space="preserve">сброс в водные объекты сточных вод, содержание в которых радиоактивных веществ, пестицидов, </w:t>
      </w:r>
      <w:proofErr w:type="spellStart"/>
      <w:r w:rsidRPr="006664BB">
        <w:t>агрохимикатов</w:t>
      </w:r>
      <w:proofErr w:type="spellEnd"/>
      <w:r w:rsidRPr="006664BB">
        <w:t xml:space="preserve"> и других опасных для здоровья человека веществ и соединений превышает нормативы допустимого воздействия на водные объекты, запрещается;</w:t>
      </w:r>
    </w:p>
    <w:p w:rsidR="006664BB" w:rsidRPr="006664BB" w:rsidRDefault="006664BB" w:rsidP="006664BB">
      <w:pPr>
        <w:numPr>
          <w:ilvl w:val="0"/>
          <w:numId w:val="6"/>
        </w:numPr>
        <w:spacing w:line="240" w:lineRule="auto"/>
        <w:contextualSpacing/>
      </w:pPr>
      <w:r w:rsidRPr="006664BB">
        <w:t xml:space="preserve">перед подачей на сооружения биологической очистки производственные сточные воды должны предварительно направляться на локальные очистные сооружения; </w:t>
      </w:r>
    </w:p>
    <w:p w:rsidR="006664BB" w:rsidRPr="006664BB" w:rsidRDefault="006664BB" w:rsidP="006664BB">
      <w:pPr>
        <w:numPr>
          <w:ilvl w:val="0"/>
          <w:numId w:val="6"/>
        </w:numPr>
        <w:spacing w:line="240" w:lineRule="auto"/>
        <w:contextualSpacing/>
      </w:pPr>
      <w:r w:rsidRPr="006664BB">
        <w:t>обеспечение бесперебойной работы очистных сооружений животноводческих комплексов, не допуская попадания навоза и навозной жижи в открытые водоемы и подземные водоносные горизонты;</w:t>
      </w:r>
    </w:p>
    <w:p w:rsidR="006664BB" w:rsidRPr="006664BB" w:rsidRDefault="006664BB" w:rsidP="006664BB">
      <w:pPr>
        <w:numPr>
          <w:ilvl w:val="0"/>
          <w:numId w:val="6"/>
        </w:numPr>
        <w:spacing w:line="240" w:lineRule="auto"/>
        <w:contextualSpacing/>
      </w:pPr>
      <w:r w:rsidRPr="006664BB">
        <w:t xml:space="preserve">строгое соблюдение режима </w:t>
      </w:r>
      <w:proofErr w:type="spellStart"/>
      <w:r w:rsidRPr="006664BB">
        <w:t>водоохранных</w:t>
      </w:r>
      <w:proofErr w:type="spellEnd"/>
      <w:r w:rsidRPr="006664BB">
        <w:t xml:space="preserve"> зон.</w:t>
      </w:r>
    </w:p>
    <w:p w:rsidR="006664BB" w:rsidRPr="006664BB" w:rsidRDefault="006664BB" w:rsidP="006664BB">
      <w:pPr>
        <w:spacing w:line="240" w:lineRule="auto"/>
      </w:pPr>
      <w:r w:rsidRPr="006664BB">
        <w:t>В целях улучшения и стабилизации экологической обстановки и охраны подземных вод от истощения и загрязнения, все мероприятия сводятся к необходимости выполнения следующих требований:</w:t>
      </w:r>
    </w:p>
    <w:p w:rsidR="006664BB" w:rsidRPr="006664BB" w:rsidRDefault="006664BB" w:rsidP="006664BB">
      <w:pPr>
        <w:numPr>
          <w:ilvl w:val="0"/>
          <w:numId w:val="7"/>
        </w:numPr>
        <w:spacing w:line="240" w:lineRule="auto"/>
        <w:contextualSpacing/>
      </w:pPr>
      <w:r w:rsidRPr="006664BB">
        <w:t>для водоснабжения использовать водоносные горизонты наиболее защищенные и наиболее водообильные;</w:t>
      </w:r>
    </w:p>
    <w:p w:rsidR="006664BB" w:rsidRPr="006664BB" w:rsidRDefault="006664BB" w:rsidP="006664BB">
      <w:pPr>
        <w:numPr>
          <w:ilvl w:val="0"/>
          <w:numId w:val="7"/>
        </w:numPr>
        <w:spacing w:line="240" w:lineRule="auto"/>
        <w:contextualSpacing/>
      </w:pPr>
      <w:r w:rsidRPr="006664BB">
        <w:t>недопущение использования подземных вод для технических целей;</w:t>
      </w:r>
    </w:p>
    <w:p w:rsidR="006664BB" w:rsidRPr="006664BB" w:rsidRDefault="006664BB" w:rsidP="006664BB">
      <w:pPr>
        <w:numPr>
          <w:ilvl w:val="0"/>
          <w:numId w:val="7"/>
        </w:numPr>
        <w:spacing w:line="240" w:lineRule="auto"/>
        <w:contextualSpacing/>
      </w:pPr>
      <w:r w:rsidRPr="006664BB">
        <w:t>постоянный учет количества добываемой воды;</w:t>
      </w:r>
    </w:p>
    <w:p w:rsidR="006664BB" w:rsidRPr="006664BB" w:rsidRDefault="006664BB" w:rsidP="006664BB">
      <w:pPr>
        <w:numPr>
          <w:ilvl w:val="0"/>
          <w:numId w:val="7"/>
        </w:numPr>
        <w:spacing w:line="240" w:lineRule="auto"/>
        <w:contextualSpacing/>
      </w:pPr>
      <w:r w:rsidRPr="006664BB">
        <w:t>организация режимных наблюдений за уровненным режимом и качественным составом подземных вод;</w:t>
      </w:r>
    </w:p>
    <w:p w:rsidR="006664BB" w:rsidRPr="006664BB" w:rsidRDefault="006664BB" w:rsidP="006664BB">
      <w:pPr>
        <w:numPr>
          <w:ilvl w:val="0"/>
          <w:numId w:val="7"/>
        </w:numPr>
        <w:spacing w:line="240" w:lineRule="auto"/>
        <w:contextualSpacing/>
      </w:pPr>
      <w:r w:rsidRPr="006664BB">
        <w:t>изучение очагов загрязнения водоносных горизонтов, их локализация и ликвидация;</w:t>
      </w:r>
    </w:p>
    <w:p w:rsidR="006664BB" w:rsidRPr="006664BB" w:rsidRDefault="006664BB" w:rsidP="006664BB">
      <w:pPr>
        <w:numPr>
          <w:ilvl w:val="0"/>
          <w:numId w:val="7"/>
        </w:numPr>
        <w:spacing w:line="240" w:lineRule="auto"/>
        <w:contextualSpacing/>
      </w:pPr>
      <w:r w:rsidRPr="006664BB">
        <w:t>создание зон санитарной охраны и поддержание в них соответствующего санитарного режима.</w:t>
      </w:r>
    </w:p>
    <w:p w:rsidR="006664BB" w:rsidRPr="006664BB" w:rsidRDefault="006664BB" w:rsidP="006664BB">
      <w:pPr>
        <w:spacing w:line="240" w:lineRule="auto"/>
      </w:pPr>
      <w:r w:rsidRPr="006664BB">
        <w:t>На территориях, подверженных затоплению, размещение кладбищ, скотомогильников и строительство капитальных зданий, строений, сооружений без проведения специальных защитных мероприятий по предотвращению негативного воздействия вод запрещаются.</w:t>
      </w:r>
    </w:p>
    <w:p w:rsidR="006664BB" w:rsidRPr="006664BB" w:rsidRDefault="00A55DE6" w:rsidP="006664BB">
      <w:pPr>
        <w:keepNext/>
        <w:keepLines/>
        <w:numPr>
          <w:ilvl w:val="1"/>
          <w:numId w:val="0"/>
        </w:numPr>
        <w:spacing w:line="240" w:lineRule="auto"/>
        <w:ind w:left="576" w:hanging="576"/>
        <w:outlineLvl w:val="1"/>
        <w:rPr>
          <w:rFonts w:eastAsia="Times New Roman"/>
          <w:b/>
          <w:bCs/>
          <w:szCs w:val="26"/>
          <w:lang w:val="x-none"/>
        </w:rPr>
      </w:pPr>
      <w:bookmarkStart w:id="30" w:name="_Toc391543286"/>
      <w:r>
        <w:rPr>
          <w:rFonts w:eastAsia="Times New Roman"/>
          <w:b/>
          <w:bCs/>
          <w:szCs w:val="26"/>
        </w:rPr>
        <w:lastRenderedPageBreak/>
        <w:t>3.6.</w:t>
      </w:r>
      <w:r w:rsidR="006664BB" w:rsidRPr="006664BB">
        <w:rPr>
          <w:rFonts w:eastAsia="Times New Roman"/>
          <w:b/>
          <w:bCs/>
          <w:szCs w:val="26"/>
          <w:lang w:val="x-none"/>
        </w:rPr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30"/>
    </w:p>
    <w:p w:rsidR="006664BB" w:rsidRPr="006664BB" w:rsidRDefault="00A55DE6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3.6.1.</w:t>
      </w:r>
      <w:r w:rsidR="006664BB" w:rsidRPr="006664BB">
        <w:rPr>
          <w:rFonts w:eastAsia="Times New Roman"/>
          <w:b/>
          <w:bCs/>
          <w:lang w:val="x-none"/>
        </w:rPr>
        <w:t>Оценка стоимости основных мероприятий по реализации схем водоснабжения</w:t>
      </w:r>
    </w:p>
    <w:p w:rsidR="006664BB" w:rsidRPr="006664BB" w:rsidRDefault="006664BB" w:rsidP="006664BB">
      <w:pPr>
        <w:spacing w:line="240" w:lineRule="auto"/>
      </w:pPr>
      <w:r w:rsidRPr="006664BB">
        <w:t xml:space="preserve">Финансовые потребности, необходимые для реализации программы, обеспечиваются за счет средств областного и местного бюджетов и составят за период реализации программы в части водоснабжения 41,27 млн. руб., в </w:t>
      </w:r>
      <w:proofErr w:type="spellStart"/>
      <w:r w:rsidRPr="006664BB">
        <w:t>т.ч</w:t>
      </w:r>
      <w:proofErr w:type="spellEnd"/>
      <w:r w:rsidRPr="006664BB">
        <w:t>.: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 xml:space="preserve">строительство новой скважины </w:t>
      </w:r>
      <w:proofErr w:type="gramStart"/>
      <w:r w:rsidRPr="006664BB">
        <w:t>в</w:t>
      </w:r>
      <w:proofErr w:type="gramEnd"/>
      <w:r w:rsidRPr="006664BB">
        <w:t xml:space="preserve"> с. Комарье – 5,07 млн. руб.,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 xml:space="preserve">строительство водопроводных сетей 15,4 км </w:t>
      </w:r>
      <w:proofErr w:type="gramStart"/>
      <w:r w:rsidRPr="006664BB">
        <w:t>в</w:t>
      </w:r>
      <w:proofErr w:type="gramEnd"/>
      <w:r w:rsidRPr="006664BB">
        <w:t xml:space="preserve"> </w:t>
      </w:r>
      <w:proofErr w:type="gramStart"/>
      <w:r w:rsidRPr="006664BB">
        <w:t>с</w:t>
      </w:r>
      <w:proofErr w:type="gramEnd"/>
      <w:r w:rsidRPr="006664BB">
        <w:t>. Комарье – 35,4 млн. руб.</w:t>
      </w:r>
    </w:p>
    <w:p w:rsidR="006664BB" w:rsidRPr="006664BB" w:rsidRDefault="006664BB" w:rsidP="006664BB">
      <w:pPr>
        <w:spacing w:line="240" w:lineRule="auto"/>
        <w:ind w:left="709" w:hanging="709"/>
        <w:contextualSpacing/>
      </w:pPr>
      <w:r w:rsidRPr="006664BB">
        <w:t xml:space="preserve">установка станции водоподготовки производительностью 10м </w:t>
      </w:r>
      <w:r w:rsidRPr="006664BB">
        <w:rPr>
          <w:vertAlign w:val="superscript"/>
        </w:rPr>
        <w:t>3</w:t>
      </w:r>
      <w:r w:rsidRPr="006664BB">
        <w:t xml:space="preserve"> – 0,8 </w:t>
      </w:r>
      <w:proofErr w:type="spellStart"/>
      <w:r w:rsidRPr="006664BB">
        <w:t>млн</w:t>
      </w:r>
      <w:proofErr w:type="gramStart"/>
      <w:r w:rsidRPr="006664BB">
        <w:t>.р</w:t>
      </w:r>
      <w:proofErr w:type="gramEnd"/>
      <w:r w:rsidRPr="006664BB">
        <w:t>уб</w:t>
      </w:r>
      <w:proofErr w:type="spellEnd"/>
      <w:r w:rsidRPr="006664BB">
        <w:t>.</w:t>
      </w:r>
    </w:p>
    <w:p w:rsidR="006664BB" w:rsidRPr="006664BB" w:rsidRDefault="006664BB" w:rsidP="006664BB">
      <w:pPr>
        <w:spacing w:line="240" w:lineRule="auto"/>
      </w:pPr>
      <w:r w:rsidRPr="006664BB">
        <w:t>Источники финансирования мероприятий, включенных в Программу комплексного развития систем коммунальной инфраструктуры, определяются в инвестиционных программах организации коммунального комплекса, осуществляющей услуги в сфере водоснабжения, согласованной с органом местного самоуправления и утвержденные представительным органом муниципального образования.</w:t>
      </w:r>
    </w:p>
    <w:p w:rsidR="006664BB" w:rsidRPr="006664BB" w:rsidRDefault="006664BB" w:rsidP="006664BB">
      <w:pPr>
        <w:spacing w:line="240" w:lineRule="auto"/>
        <w:rPr>
          <w:color w:val="000000"/>
          <w:szCs w:val="28"/>
        </w:rPr>
      </w:pPr>
    </w:p>
    <w:p w:rsidR="006664BB" w:rsidRPr="006664BB" w:rsidRDefault="00A55DE6" w:rsidP="006664BB">
      <w:pPr>
        <w:keepNext/>
        <w:keepLines/>
        <w:numPr>
          <w:ilvl w:val="2"/>
          <w:numId w:val="0"/>
        </w:numPr>
        <w:spacing w:line="240" w:lineRule="auto"/>
        <w:ind w:left="720" w:hanging="720"/>
        <w:outlineLvl w:val="2"/>
        <w:rPr>
          <w:rFonts w:eastAsia="Times New Roman"/>
          <w:b/>
          <w:bCs/>
          <w:lang w:val="x-none"/>
        </w:rPr>
      </w:pPr>
      <w:r>
        <w:rPr>
          <w:rFonts w:eastAsia="Times New Roman"/>
          <w:b/>
          <w:bCs/>
        </w:rPr>
        <w:t>3.6.2.</w:t>
      </w:r>
      <w:r w:rsidR="006664BB" w:rsidRPr="006664BB">
        <w:rPr>
          <w:rFonts w:eastAsia="Times New Roman"/>
          <w:b/>
          <w:bCs/>
          <w:lang w:val="x-none"/>
        </w:rPr>
        <w:t>Оценку величины необходимых капитальных вложений в строительство и реконструкцию объектов централизованных систем водоснабжения</w:t>
      </w:r>
    </w:p>
    <w:p w:rsidR="006664BB" w:rsidRPr="006664BB" w:rsidRDefault="006664BB" w:rsidP="006664BB">
      <w:pPr>
        <w:spacing w:line="240" w:lineRule="auto"/>
      </w:pPr>
      <w:proofErr w:type="gramStart"/>
      <w:r w:rsidRPr="006664BB">
        <w:t>В соответствии с действующим законодательством в объем финансовых потребностей на реализацию мероприятий по строительству</w:t>
      </w:r>
      <w:proofErr w:type="gramEnd"/>
      <w:r w:rsidRPr="006664BB">
        <w:t xml:space="preserve"> и реконструкции объектов централизованных систем водоснабжения включается весь комплекс расходов, связанных с проведением этих мероприятий. К таким расходам относятся: </w:t>
      </w:r>
    </w:p>
    <w:p w:rsidR="006664BB" w:rsidRPr="006664BB" w:rsidRDefault="006664BB" w:rsidP="006664BB">
      <w:pPr>
        <w:spacing w:line="240" w:lineRule="auto"/>
      </w:pPr>
      <w:r w:rsidRPr="006664BB">
        <w:t xml:space="preserve">- проектно-изыскательские работы; </w:t>
      </w:r>
    </w:p>
    <w:p w:rsidR="006664BB" w:rsidRPr="006664BB" w:rsidRDefault="006664BB" w:rsidP="006664BB">
      <w:pPr>
        <w:spacing w:line="240" w:lineRule="auto"/>
      </w:pPr>
      <w:r w:rsidRPr="006664BB">
        <w:t xml:space="preserve">- строительно-монтажные работы; </w:t>
      </w:r>
    </w:p>
    <w:p w:rsidR="006664BB" w:rsidRPr="006664BB" w:rsidRDefault="006664BB" w:rsidP="006664BB">
      <w:pPr>
        <w:spacing w:line="240" w:lineRule="auto"/>
      </w:pPr>
      <w:r w:rsidRPr="006664BB">
        <w:t xml:space="preserve">- работы по замене оборудования с улучшением технико-экономических характеристик; </w:t>
      </w:r>
    </w:p>
    <w:p w:rsidR="006664BB" w:rsidRPr="006664BB" w:rsidRDefault="006664BB" w:rsidP="006664BB">
      <w:pPr>
        <w:spacing w:line="240" w:lineRule="auto"/>
      </w:pPr>
      <w:r w:rsidRPr="006664BB">
        <w:t xml:space="preserve">- приобретение материалов и оборудования; </w:t>
      </w:r>
    </w:p>
    <w:p w:rsidR="006664BB" w:rsidRPr="006664BB" w:rsidRDefault="006664BB" w:rsidP="006664BB">
      <w:pPr>
        <w:spacing w:line="240" w:lineRule="auto"/>
      </w:pPr>
      <w:r w:rsidRPr="006664BB">
        <w:t xml:space="preserve">- пусконаладочные работы; </w:t>
      </w:r>
    </w:p>
    <w:p w:rsidR="006664BB" w:rsidRPr="006664BB" w:rsidRDefault="006664BB" w:rsidP="006664BB">
      <w:pPr>
        <w:spacing w:line="240" w:lineRule="auto"/>
      </w:pPr>
      <w:r w:rsidRPr="006664BB">
        <w:t xml:space="preserve">- расходы, не относимые на стоимость основных средств (аренда земли на срок строительства и т.п.); </w:t>
      </w:r>
    </w:p>
    <w:p w:rsidR="006664BB" w:rsidRPr="006664BB" w:rsidRDefault="006664BB" w:rsidP="006664BB">
      <w:pPr>
        <w:spacing w:line="240" w:lineRule="auto"/>
      </w:pPr>
      <w:r w:rsidRPr="006664BB">
        <w:t xml:space="preserve"> - дополнительные налоговые платежи, возникающие от увеличения выручки в связи с реализацией программы. </w:t>
      </w:r>
    </w:p>
    <w:p w:rsidR="006664BB" w:rsidRPr="006664BB" w:rsidRDefault="006664BB" w:rsidP="006664BB">
      <w:pPr>
        <w:spacing w:line="240" w:lineRule="auto"/>
      </w:pPr>
      <w:r w:rsidRPr="006664BB">
        <w:t xml:space="preserve">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 </w:t>
      </w:r>
    </w:p>
    <w:p w:rsidR="006664BB" w:rsidRPr="006664BB" w:rsidRDefault="006664BB" w:rsidP="006664BB">
      <w:pPr>
        <w:spacing w:line="240" w:lineRule="auto"/>
      </w:pPr>
      <w:r w:rsidRPr="006664BB">
        <w:t>Оценка стоимости капитальных вложений в реконструкцию и новое строительство централизованных систем водоснабжения осуществлялась по укрупненным показателям базисных стоимостей по видам строительства (</w:t>
      </w:r>
      <w:proofErr w:type="gramStart"/>
      <w:r w:rsidRPr="006664BB">
        <w:t>УПР</w:t>
      </w:r>
      <w:proofErr w:type="gramEnd"/>
      <w:r w:rsidRPr="006664BB">
        <w:t xml:space="preserve">), укрупненным показателям сметной стоимости (УСС), укрупненным </w:t>
      </w:r>
      <w:r w:rsidRPr="006664BB">
        <w:lastRenderedPageBreak/>
        <w:t>показателям базисной стоимости материалов, видов оборудования, услуг и видов работ,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(УПБС ВР), Сборником укрупненных показателей базисной стоимости на виды работ и государственными элементными сметными нормами на строительные работы, а также на основе анализа проектов-аналогов.</w:t>
      </w:r>
    </w:p>
    <w:p w:rsidR="006664BB" w:rsidRPr="006664BB" w:rsidRDefault="006664BB" w:rsidP="006664BB">
      <w:pPr>
        <w:spacing w:line="240" w:lineRule="auto"/>
      </w:pPr>
      <w:r w:rsidRPr="006664BB">
        <w:t>За базисные были приняты цены на материалы, оборудование, заработную плату рабочих и машинистов, служащих, действующие в первом квартале 2013 года. Все затраты в последующие периоды Инвестиционного плана были рассчитаны в постоянных ценах и ценах соответствующих лет с использованием прогнозных индексов удорожания материалов, работ и оборудования в соответствии с Прогнозом социально-экономического развития Российской Федерации на 2013 год и плановый период 2013-2014 годов в части раздела 3 «Параметры инфляции. Цены производителей. Цены и тарифы на продукцию (услуги) субъектов естественных монополий».</w:t>
      </w:r>
    </w:p>
    <w:p w:rsidR="006664BB" w:rsidRDefault="006664BB" w:rsidP="006664BB">
      <w:pPr>
        <w:spacing w:line="240" w:lineRule="auto"/>
      </w:pPr>
      <w:r w:rsidRPr="006664BB">
        <w:t>Капитальные вложения в реализацию проектов по строительству и реконструкции централизованных систем водоснабжения представлены ниже.</w:t>
      </w:r>
    </w:p>
    <w:p w:rsidR="00C66F6E" w:rsidRPr="006664BB" w:rsidRDefault="00C66F6E" w:rsidP="006664BB">
      <w:pPr>
        <w:spacing w:line="240" w:lineRule="auto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95"/>
        <w:gridCol w:w="6076"/>
      </w:tblGrid>
      <w:tr w:rsidR="006664BB" w:rsidRPr="006664BB" w:rsidTr="006664BB">
        <w:tc>
          <w:tcPr>
            <w:tcW w:w="3495" w:type="dxa"/>
            <w:vAlign w:val="center"/>
          </w:tcPr>
          <w:p w:rsidR="006664BB" w:rsidRPr="006664BB" w:rsidRDefault="006664BB" w:rsidP="006664BB">
            <w:pPr>
              <w:spacing w:line="240" w:lineRule="auto"/>
            </w:pPr>
            <w:r w:rsidRPr="006664BB">
              <w:t>Год</w:t>
            </w:r>
          </w:p>
        </w:tc>
        <w:tc>
          <w:tcPr>
            <w:tcW w:w="6076" w:type="dxa"/>
            <w:vAlign w:val="center"/>
          </w:tcPr>
          <w:p w:rsidR="006664BB" w:rsidRPr="006664BB" w:rsidRDefault="006664BB" w:rsidP="006664BB">
            <w:pPr>
              <w:spacing w:line="240" w:lineRule="auto"/>
            </w:pPr>
            <w:r w:rsidRPr="006664BB">
              <w:t>Расходы на мероприятия с учетом инфляции, млн. руб.</w:t>
            </w:r>
          </w:p>
        </w:tc>
      </w:tr>
      <w:tr w:rsidR="006664BB" w:rsidRPr="006664BB" w:rsidTr="006664BB">
        <w:tc>
          <w:tcPr>
            <w:tcW w:w="3495" w:type="dxa"/>
            <w:vAlign w:val="center"/>
          </w:tcPr>
          <w:p w:rsidR="006664BB" w:rsidRPr="006664BB" w:rsidRDefault="00B576B2" w:rsidP="00596433">
            <w:pPr>
              <w:spacing w:line="240" w:lineRule="auto"/>
            </w:pPr>
            <w:r>
              <w:t>2023</w:t>
            </w:r>
          </w:p>
        </w:tc>
        <w:tc>
          <w:tcPr>
            <w:tcW w:w="6076" w:type="dxa"/>
            <w:vAlign w:val="center"/>
          </w:tcPr>
          <w:p w:rsidR="006664BB" w:rsidRPr="006664BB" w:rsidRDefault="00B576B2" w:rsidP="006664BB">
            <w:pPr>
              <w:spacing w:line="240" w:lineRule="auto"/>
            </w:pPr>
            <w:r>
              <w:t>16,159</w:t>
            </w:r>
          </w:p>
        </w:tc>
      </w:tr>
    </w:tbl>
    <w:p w:rsidR="006664BB" w:rsidRPr="006664BB" w:rsidRDefault="006664BB" w:rsidP="006664BB">
      <w:pPr>
        <w:spacing w:line="240" w:lineRule="auto"/>
      </w:pPr>
      <w:r w:rsidRPr="006664BB">
        <w:t>В результате реализации мероприятий по реконструкции объектов централизованных систем водоснабжения будет достигнуто повышение надежности и качества предоставления коммунальных услуг.</w:t>
      </w:r>
    </w:p>
    <w:p w:rsidR="006664BB" w:rsidRPr="006664BB" w:rsidRDefault="00A55DE6" w:rsidP="006664BB">
      <w:pPr>
        <w:keepNext/>
        <w:keepLines/>
        <w:numPr>
          <w:ilvl w:val="1"/>
          <w:numId w:val="0"/>
        </w:numPr>
        <w:spacing w:line="240" w:lineRule="auto"/>
        <w:ind w:left="576" w:hanging="576"/>
        <w:outlineLvl w:val="1"/>
        <w:rPr>
          <w:rFonts w:eastAsia="Times New Roman"/>
          <w:b/>
          <w:bCs/>
          <w:szCs w:val="26"/>
          <w:lang w:val="x-none"/>
        </w:rPr>
      </w:pPr>
      <w:bookmarkStart w:id="31" w:name="_Toc391543287"/>
      <w:r>
        <w:rPr>
          <w:rFonts w:eastAsia="Times New Roman"/>
          <w:b/>
          <w:bCs/>
          <w:szCs w:val="26"/>
        </w:rPr>
        <w:t>3.7.</w:t>
      </w:r>
      <w:r w:rsidR="006664BB" w:rsidRPr="006664BB">
        <w:rPr>
          <w:rFonts w:eastAsia="Times New Roman"/>
          <w:b/>
          <w:bCs/>
          <w:szCs w:val="26"/>
          <w:lang w:val="x-none"/>
        </w:rPr>
        <w:t>Целевые показатели развития централизованных систем водоснабжения</w:t>
      </w:r>
      <w:bookmarkEnd w:id="31"/>
    </w:p>
    <w:p w:rsidR="006664BB" w:rsidRPr="006664BB" w:rsidRDefault="006664BB" w:rsidP="006664BB">
      <w:pPr>
        <w:spacing w:line="240" w:lineRule="auto"/>
      </w:pPr>
      <w:r w:rsidRPr="006664BB">
        <w:t xml:space="preserve">Реализация мероприятий позволит обеспечить эффекты, приведённые ниже </w:t>
      </w:r>
      <w:r w:rsidR="00C66F6E">
        <w:t>–</w:t>
      </w:r>
      <w:r w:rsidRPr="006664BB">
        <w:t xml:space="preserve"> </w:t>
      </w:r>
      <w:r w:rsidR="00C66F6E">
        <w:t>Таблица 3.10.</w:t>
      </w:r>
    </w:p>
    <w:p w:rsidR="00C66F6E" w:rsidRDefault="00C66F6E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bookmarkStart w:id="32" w:name="_Ref375154657"/>
    </w:p>
    <w:p w:rsidR="00C66F6E" w:rsidRDefault="00C66F6E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</w:p>
    <w:p w:rsidR="006664BB" w:rsidRDefault="00C66F6E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  <w:r>
        <w:rPr>
          <w:b/>
          <w:bCs/>
          <w:szCs w:val="18"/>
        </w:rPr>
        <w:t>Таблица 3.10.</w:t>
      </w:r>
      <w:bookmarkEnd w:id="32"/>
      <w:r w:rsidR="006664BB" w:rsidRPr="006664BB">
        <w:rPr>
          <w:b/>
          <w:bCs/>
          <w:szCs w:val="18"/>
        </w:rPr>
        <w:t xml:space="preserve"> Ожидаемые эффекты от реализации программы модернизации системы водоснабжения с. </w:t>
      </w:r>
      <w:proofErr w:type="gramStart"/>
      <w:r w:rsidR="006664BB" w:rsidRPr="006664BB">
        <w:rPr>
          <w:b/>
          <w:bCs/>
          <w:szCs w:val="18"/>
        </w:rPr>
        <w:t>Комарье</w:t>
      </w:r>
      <w:proofErr w:type="gramEnd"/>
    </w:p>
    <w:p w:rsidR="00C66F6E" w:rsidRPr="006664BB" w:rsidRDefault="00C66F6E" w:rsidP="006664BB">
      <w:pPr>
        <w:keepNext/>
        <w:spacing w:line="240" w:lineRule="auto"/>
        <w:ind w:firstLine="0"/>
        <w:jc w:val="center"/>
        <w:rPr>
          <w:b/>
          <w:bCs/>
          <w:szCs w:val="18"/>
        </w:rPr>
      </w:pPr>
    </w:p>
    <w:tbl>
      <w:tblPr>
        <w:tblW w:w="49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2"/>
        <w:gridCol w:w="1221"/>
        <w:gridCol w:w="1681"/>
        <w:gridCol w:w="1681"/>
        <w:gridCol w:w="1808"/>
      </w:tblGrid>
      <w:tr w:rsidR="006664BB" w:rsidRPr="006664BB" w:rsidTr="006664BB">
        <w:trPr>
          <w:jc w:val="center"/>
        </w:trPr>
        <w:tc>
          <w:tcPr>
            <w:tcW w:w="1613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Наименование мероприятия, показатели</w:t>
            </w:r>
          </w:p>
        </w:tc>
        <w:tc>
          <w:tcPr>
            <w:tcW w:w="647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Ед.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Изм.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Значение до модернизации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Значение после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 xml:space="preserve">модернизации    </w:t>
            </w:r>
          </w:p>
        </w:tc>
        <w:tc>
          <w:tcPr>
            <w:tcW w:w="958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Экономическая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эффективность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proofErr w:type="spellStart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>тыс</w:t>
            </w:r>
            <w:proofErr w:type="gramStart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>.р</w:t>
            </w:r>
            <w:proofErr w:type="gramEnd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>уб</w:t>
            </w:r>
            <w:proofErr w:type="spellEnd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>.</w:t>
            </w:r>
          </w:p>
        </w:tc>
      </w:tr>
      <w:tr w:rsidR="006664BB" w:rsidRPr="006664BB" w:rsidTr="006664BB">
        <w:trPr>
          <w:jc w:val="center"/>
        </w:trPr>
        <w:tc>
          <w:tcPr>
            <w:tcW w:w="5000" w:type="pct"/>
            <w:gridSpan w:val="5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 xml:space="preserve">Строительство водозаборной скважины </w:t>
            </w:r>
            <w:proofErr w:type="gramStart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в</w:t>
            </w:r>
            <w:proofErr w:type="gramEnd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 xml:space="preserve"> с.  Комарье</w:t>
            </w:r>
          </w:p>
        </w:tc>
      </w:tr>
      <w:tr w:rsidR="006664BB" w:rsidRPr="006664BB" w:rsidTr="006664BB">
        <w:trPr>
          <w:jc w:val="center"/>
        </w:trPr>
        <w:tc>
          <w:tcPr>
            <w:tcW w:w="1613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- энергоемкость (расход электроэнергии на технологические цели)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Расход электроэнергии в год</w:t>
            </w:r>
          </w:p>
        </w:tc>
        <w:tc>
          <w:tcPr>
            <w:tcW w:w="647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proofErr w:type="gramStart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 xml:space="preserve">к </w:t>
            </w:r>
            <w:proofErr w:type="spellStart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Втч</w:t>
            </w:r>
            <w:proofErr w:type="spellEnd"/>
            <w:proofErr w:type="gramEnd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>/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куб. м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(тыс. кВт)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1,1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0,650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958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13,5</w:t>
            </w:r>
          </w:p>
        </w:tc>
      </w:tr>
      <w:tr w:rsidR="006664BB" w:rsidRPr="006664BB" w:rsidTr="006664BB">
        <w:trPr>
          <w:jc w:val="center"/>
        </w:trPr>
        <w:tc>
          <w:tcPr>
            <w:tcW w:w="1613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 xml:space="preserve">Объем реализуемой воды в </w:t>
            </w:r>
            <w:r w:rsidRPr="006664BB">
              <w:rPr>
                <w:rFonts w:eastAsia="Times New Roman"/>
                <w:sz w:val="24"/>
                <w:szCs w:val="20"/>
                <w:lang w:eastAsia="ru-RU"/>
              </w:rPr>
              <w:lastRenderedPageBreak/>
              <w:t>год</w:t>
            </w:r>
          </w:p>
        </w:tc>
        <w:tc>
          <w:tcPr>
            <w:tcW w:w="647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lastRenderedPageBreak/>
              <w:t>тыс. м3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23</w:t>
            </w:r>
          </w:p>
        </w:tc>
        <w:tc>
          <w:tcPr>
            <w:tcW w:w="958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</w:tr>
      <w:tr w:rsidR="006664BB" w:rsidRPr="006664BB" w:rsidTr="006664BB">
        <w:trPr>
          <w:trHeight w:val="1374"/>
          <w:jc w:val="center"/>
        </w:trPr>
        <w:tc>
          <w:tcPr>
            <w:tcW w:w="1613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lastRenderedPageBreak/>
              <w:t>- оснащение приборами учета потребляемых и произведенных энергоресурсов: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 xml:space="preserve">  объекты соцкультбыта и производственные объекты</w:t>
            </w:r>
          </w:p>
        </w:tc>
        <w:tc>
          <w:tcPr>
            <w:tcW w:w="647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958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</w:tr>
      <w:tr w:rsidR="006664BB" w:rsidRPr="006664BB" w:rsidTr="006664BB">
        <w:trPr>
          <w:trHeight w:val="442"/>
          <w:jc w:val="center"/>
        </w:trPr>
        <w:tc>
          <w:tcPr>
            <w:tcW w:w="1613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Всего по мероприятию</w:t>
            </w:r>
          </w:p>
        </w:tc>
        <w:tc>
          <w:tcPr>
            <w:tcW w:w="647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13,5</w:t>
            </w:r>
          </w:p>
        </w:tc>
      </w:tr>
      <w:tr w:rsidR="006664BB" w:rsidRPr="006664BB" w:rsidTr="006664BB">
        <w:trPr>
          <w:jc w:val="center"/>
        </w:trPr>
        <w:tc>
          <w:tcPr>
            <w:tcW w:w="5000" w:type="pct"/>
            <w:gridSpan w:val="5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 xml:space="preserve">Модернизация водопровода с.  </w:t>
            </w:r>
            <w:proofErr w:type="gramStart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Комарье</w:t>
            </w:r>
            <w:proofErr w:type="gramEnd"/>
          </w:p>
        </w:tc>
      </w:tr>
      <w:tr w:rsidR="006664BB" w:rsidRPr="006664BB" w:rsidTr="006664BB">
        <w:trPr>
          <w:jc w:val="center"/>
        </w:trPr>
        <w:tc>
          <w:tcPr>
            <w:tcW w:w="1613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- снижение аварийности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 xml:space="preserve"> снижение расходов на ремонтно-восстановительные  работы</w:t>
            </w:r>
          </w:p>
        </w:tc>
        <w:tc>
          <w:tcPr>
            <w:tcW w:w="647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Ед.\</w:t>
            </w:r>
            <w:proofErr w:type="gramStart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км</w:t>
            </w:r>
            <w:proofErr w:type="gramEnd"/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тыс. руб.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3/1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132,0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0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8,0</w:t>
            </w:r>
          </w:p>
        </w:tc>
        <w:tc>
          <w:tcPr>
            <w:tcW w:w="958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124,0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</w:tr>
      <w:tr w:rsidR="006664BB" w:rsidRPr="006664BB" w:rsidTr="006664BB">
        <w:trPr>
          <w:trHeight w:val="1080"/>
          <w:jc w:val="center"/>
        </w:trPr>
        <w:tc>
          <w:tcPr>
            <w:tcW w:w="1613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- уровень потерь воды на модернизированных (построенных) сетях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расход электроэнергии  в год</w:t>
            </w:r>
          </w:p>
        </w:tc>
        <w:tc>
          <w:tcPr>
            <w:tcW w:w="647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%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Тыс. кВт*</w:t>
            </w:r>
            <w:proofErr w:type="gramStart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14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6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6,9</w:t>
            </w:r>
          </w:p>
        </w:tc>
        <w:tc>
          <w:tcPr>
            <w:tcW w:w="958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23,1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13,0</w:t>
            </w:r>
          </w:p>
        </w:tc>
      </w:tr>
      <w:tr w:rsidR="006664BB" w:rsidRPr="006664BB" w:rsidTr="006664BB">
        <w:trPr>
          <w:jc w:val="center"/>
        </w:trPr>
        <w:tc>
          <w:tcPr>
            <w:tcW w:w="1613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- удельный вес сетей, нуждающихся в замене</w:t>
            </w:r>
          </w:p>
        </w:tc>
        <w:tc>
          <w:tcPr>
            <w:tcW w:w="647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40,5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958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</w:tr>
      <w:tr w:rsidR="006664BB" w:rsidRPr="006664BB" w:rsidTr="006664BB">
        <w:trPr>
          <w:jc w:val="center"/>
        </w:trPr>
        <w:tc>
          <w:tcPr>
            <w:tcW w:w="1613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-удельный  вес надежных сетей 59,5% ,износ  составляет</w:t>
            </w:r>
          </w:p>
        </w:tc>
        <w:tc>
          <w:tcPr>
            <w:tcW w:w="647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</w:tr>
      <w:tr w:rsidR="006664BB" w:rsidRPr="006664BB" w:rsidTr="006664BB">
        <w:trPr>
          <w:jc w:val="center"/>
        </w:trPr>
        <w:tc>
          <w:tcPr>
            <w:tcW w:w="1613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- доля потребителей в жилых домах, обеспеченных доступом к коммунальной инфраструктуре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Подключить 177 домовладений   из 253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 xml:space="preserve"> 2.2 Объем реализуемой воды</w:t>
            </w:r>
          </w:p>
        </w:tc>
        <w:tc>
          <w:tcPr>
            <w:tcW w:w="647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%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тыс. м3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12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0,1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62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958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312,9</w:t>
            </w:r>
          </w:p>
        </w:tc>
      </w:tr>
      <w:tr w:rsidR="006664BB" w:rsidRPr="006664BB" w:rsidTr="006664BB">
        <w:trPr>
          <w:jc w:val="center"/>
        </w:trPr>
        <w:tc>
          <w:tcPr>
            <w:tcW w:w="1613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- энергоемкость (расход электроэнергии на технологические цели)</w:t>
            </w:r>
          </w:p>
        </w:tc>
        <w:tc>
          <w:tcPr>
            <w:tcW w:w="647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proofErr w:type="spellStart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кВтч</w:t>
            </w:r>
            <w:proofErr w:type="spellEnd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 xml:space="preserve">/ </w:t>
            </w:r>
            <w:proofErr w:type="spellStart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куб</w:t>
            </w:r>
            <w:proofErr w:type="gramStart"/>
            <w:r w:rsidRPr="006664BB">
              <w:rPr>
                <w:rFonts w:eastAsia="Times New Roman"/>
                <w:sz w:val="24"/>
                <w:szCs w:val="20"/>
                <w:lang w:eastAsia="ru-RU"/>
              </w:rPr>
              <w:t>.м</w:t>
            </w:r>
            <w:proofErr w:type="spellEnd"/>
            <w:proofErr w:type="gramEnd"/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0,65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0,62</w:t>
            </w:r>
          </w:p>
        </w:tc>
        <w:tc>
          <w:tcPr>
            <w:tcW w:w="958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</w:tr>
      <w:tr w:rsidR="006664BB" w:rsidRPr="006664BB" w:rsidTr="006664BB">
        <w:trPr>
          <w:jc w:val="center"/>
        </w:trPr>
        <w:tc>
          <w:tcPr>
            <w:tcW w:w="1613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- оснащение приборами учета потребляемых и произведенных энергоресурсов: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объекты соцкультбыта и производственные объекты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 xml:space="preserve">жилфонд </w:t>
            </w:r>
          </w:p>
        </w:tc>
        <w:tc>
          <w:tcPr>
            <w:tcW w:w="647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Кол-во/ %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0/0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0\0</w:t>
            </w: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5/100</w:t>
            </w: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</w:tr>
      <w:tr w:rsidR="006664BB" w:rsidRPr="006664BB" w:rsidTr="006664BB">
        <w:trPr>
          <w:jc w:val="center"/>
        </w:trPr>
        <w:tc>
          <w:tcPr>
            <w:tcW w:w="1613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Всего по мероприятию:</w:t>
            </w:r>
          </w:p>
        </w:tc>
        <w:tc>
          <w:tcPr>
            <w:tcW w:w="647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473,0</w:t>
            </w:r>
          </w:p>
        </w:tc>
      </w:tr>
      <w:tr w:rsidR="006664BB" w:rsidRPr="006664BB" w:rsidTr="006664BB">
        <w:trPr>
          <w:jc w:val="center"/>
        </w:trPr>
        <w:tc>
          <w:tcPr>
            <w:tcW w:w="1613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Всего по программе</w:t>
            </w:r>
          </w:p>
        </w:tc>
        <w:tc>
          <w:tcPr>
            <w:tcW w:w="647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891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  <w:shd w:val="clear" w:color="auto" w:fill="auto"/>
          </w:tcPr>
          <w:p w:rsidR="006664BB" w:rsidRPr="006664BB" w:rsidRDefault="006664BB" w:rsidP="006664BB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0"/>
                <w:lang w:eastAsia="ru-RU"/>
              </w:rPr>
            </w:pPr>
            <w:r w:rsidRPr="006664BB">
              <w:rPr>
                <w:rFonts w:eastAsia="Times New Roman"/>
                <w:sz w:val="24"/>
                <w:szCs w:val="20"/>
                <w:lang w:eastAsia="ru-RU"/>
              </w:rPr>
              <w:t>486,5</w:t>
            </w:r>
          </w:p>
        </w:tc>
      </w:tr>
    </w:tbl>
    <w:p w:rsidR="006664BB" w:rsidRPr="006664BB" w:rsidRDefault="00A55DE6" w:rsidP="006664BB">
      <w:pPr>
        <w:keepNext/>
        <w:keepLines/>
        <w:numPr>
          <w:ilvl w:val="1"/>
          <w:numId w:val="0"/>
        </w:numPr>
        <w:spacing w:line="240" w:lineRule="auto"/>
        <w:ind w:left="576" w:hanging="576"/>
        <w:outlineLvl w:val="1"/>
        <w:rPr>
          <w:rFonts w:eastAsia="Times New Roman"/>
          <w:b/>
          <w:bCs/>
          <w:szCs w:val="26"/>
          <w:lang w:val="x-none"/>
        </w:rPr>
      </w:pPr>
      <w:bookmarkStart w:id="33" w:name="_Toc391543288"/>
      <w:r>
        <w:rPr>
          <w:rFonts w:eastAsia="Times New Roman"/>
          <w:b/>
          <w:bCs/>
          <w:szCs w:val="26"/>
        </w:rPr>
        <w:t>3.8.</w:t>
      </w:r>
      <w:r w:rsidR="006664BB" w:rsidRPr="006664BB">
        <w:rPr>
          <w:rFonts w:eastAsia="Times New Roman"/>
          <w:b/>
          <w:bCs/>
          <w:szCs w:val="26"/>
          <w:lang w:val="x-none"/>
        </w:rPr>
        <w:t>Перечень выявленных бесхозяйных объектов централизованных систем водоснабжения</w:t>
      </w:r>
      <w:bookmarkEnd w:id="33"/>
    </w:p>
    <w:p w:rsidR="00A67B5B" w:rsidRPr="00B838ED" w:rsidRDefault="006664BB" w:rsidP="00A55DE6">
      <w:pPr>
        <w:spacing w:line="240" w:lineRule="auto"/>
        <w:rPr>
          <w:szCs w:val="28"/>
        </w:rPr>
      </w:pPr>
      <w:r w:rsidRPr="006664BB">
        <w:t>Бесхозных объектов централизованных систем водоснабжения с. </w:t>
      </w:r>
      <w:proofErr w:type="gramStart"/>
      <w:r w:rsidRPr="006664BB">
        <w:t>Комарье</w:t>
      </w:r>
      <w:proofErr w:type="gramEnd"/>
      <w:r w:rsidRPr="006664BB">
        <w:t xml:space="preserve"> не выявлено.</w:t>
      </w:r>
    </w:p>
    <w:sectPr w:rsidR="00A67B5B" w:rsidRPr="00B83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3D7" w:rsidRDefault="008423D7">
      <w:pPr>
        <w:spacing w:line="240" w:lineRule="auto"/>
      </w:pPr>
      <w:r>
        <w:separator/>
      </w:r>
    </w:p>
  </w:endnote>
  <w:endnote w:type="continuationSeparator" w:id="0">
    <w:p w:rsidR="008423D7" w:rsidRDefault="008423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AD4" w:rsidRDefault="00532AD4" w:rsidP="006664BB">
    <w:pPr>
      <w:pStyle w:val="aff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3D7" w:rsidRDefault="008423D7">
      <w:pPr>
        <w:spacing w:line="240" w:lineRule="auto"/>
      </w:pPr>
      <w:r>
        <w:separator/>
      </w:r>
    </w:p>
  </w:footnote>
  <w:footnote w:type="continuationSeparator" w:id="0">
    <w:p w:rsidR="008423D7" w:rsidRDefault="008423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509A7"/>
    <w:multiLevelType w:val="multilevel"/>
    <w:tmpl w:val="B01E0AF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4AC1BF8"/>
    <w:multiLevelType w:val="hybridMultilevel"/>
    <w:tmpl w:val="56E63818"/>
    <w:lvl w:ilvl="0" w:tplc="28C227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F6C6F18"/>
    <w:multiLevelType w:val="hybridMultilevel"/>
    <w:tmpl w:val="864C9AD8"/>
    <w:lvl w:ilvl="0" w:tplc="28C227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4275B13"/>
    <w:multiLevelType w:val="hybridMultilevel"/>
    <w:tmpl w:val="530A2C82"/>
    <w:lvl w:ilvl="0" w:tplc="28C227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9307A26"/>
    <w:multiLevelType w:val="hybridMultilevel"/>
    <w:tmpl w:val="CC24F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97138"/>
    <w:multiLevelType w:val="hybridMultilevel"/>
    <w:tmpl w:val="9868399E"/>
    <w:lvl w:ilvl="0" w:tplc="28C227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D435269"/>
    <w:multiLevelType w:val="hybridMultilevel"/>
    <w:tmpl w:val="B9AC7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C6D5F"/>
    <w:multiLevelType w:val="hybridMultilevel"/>
    <w:tmpl w:val="473E61AE"/>
    <w:lvl w:ilvl="0" w:tplc="0276E7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C8C4196"/>
    <w:multiLevelType w:val="hybridMultilevel"/>
    <w:tmpl w:val="A72826BC"/>
    <w:lvl w:ilvl="0" w:tplc="28C227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EB92461"/>
    <w:multiLevelType w:val="hybridMultilevel"/>
    <w:tmpl w:val="C994F114"/>
    <w:lvl w:ilvl="0" w:tplc="247E4C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3636FF1"/>
    <w:multiLevelType w:val="hybridMultilevel"/>
    <w:tmpl w:val="7F56AB3E"/>
    <w:lvl w:ilvl="0" w:tplc="0276E7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276E74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46803A9"/>
    <w:multiLevelType w:val="hybridMultilevel"/>
    <w:tmpl w:val="2356F35E"/>
    <w:lvl w:ilvl="0" w:tplc="28C227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1"/>
  </w:num>
  <w:num w:numId="5">
    <w:abstractNumId w:val="2"/>
  </w:num>
  <w:num w:numId="6">
    <w:abstractNumId w:val="8"/>
  </w:num>
  <w:num w:numId="7">
    <w:abstractNumId w:val="3"/>
  </w:num>
  <w:num w:numId="8">
    <w:abstractNumId w:val="7"/>
  </w:num>
  <w:num w:numId="9">
    <w:abstractNumId w:val="10"/>
  </w:num>
  <w:num w:numId="10">
    <w:abstractNumId w:val="9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34A"/>
    <w:rsid w:val="00020AEB"/>
    <w:rsid w:val="000406F0"/>
    <w:rsid w:val="000426D8"/>
    <w:rsid w:val="00043CED"/>
    <w:rsid w:val="00061DA5"/>
    <w:rsid w:val="000B1237"/>
    <w:rsid w:val="000B1422"/>
    <w:rsid w:val="000F4ABA"/>
    <w:rsid w:val="001004BF"/>
    <w:rsid w:val="00106F5B"/>
    <w:rsid w:val="0012043E"/>
    <w:rsid w:val="001214F8"/>
    <w:rsid w:val="00136E50"/>
    <w:rsid w:val="001407F6"/>
    <w:rsid w:val="00141770"/>
    <w:rsid w:val="001468C8"/>
    <w:rsid w:val="0017037B"/>
    <w:rsid w:val="00186138"/>
    <w:rsid w:val="001A23E1"/>
    <w:rsid w:val="001B3BAB"/>
    <w:rsid w:val="001C68A8"/>
    <w:rsid w:val="001D06E0"/>
    <w:rsid w:val="002341E8"/>
    <w:rsid w:val="00277DD5"/>
    <w:rsid w:val="002D17A7"/>
    <w:rsid w:val="002E1383"/>
    <w:rsid w:val="00300FC1"/>
    <w:rsid w:val="00325F41"/>
    <w:rsid w:val="00344D5E"/>
    <w:rsid w:val="003633E2"/>
    <w:rsid w:val="003772FA"/>
    <w:rsid w:val="003830B4"/>
    <w:rsid w:val="003C76E5"/>
    <w:rsid w:val="003F62A1"/>
    <w:rsid w:val="00401534"/>
    <w:rsid w:val="004015F2"/>
    <w:rsid w:val="00405449"/>
    <w:rsid w:val="004067D7"/>
    <w:rsid w:val="0041234A"/>
    <w:rsid w:val="00415271"/>
    <w:rsid w:val="00435F5A"/>
    <w:rsid w:val="00437920"/>
    <w:rsid w:val="00471124"/>
    <w:rsid w:val="0047346A"/>
    <w:rsid w:val="004801A1"/>
    <w:rsid w:val="00492E6F"/>
    <w:rsid w:val="004D1087"/>
    <w:rsid w:val="004F4480"/>
    <w:rsid w:val="005005AA"/>
    <w:rsid w:val="00515C5C"/>
    <w:rsid w:val="00532AD4"/>
    <w:rsid w:val="00537A8B"/>
    <w:rsid w:val="00580668"/>
    <w:rsid w:val="00580CEC"/>
    <w:rsid w:val="00595BF2"/>
    <w:rsid w:val="00596433"/>
    <w:rsid w:val="005A02A1"/>
    <w:rsid w:val="005D389A"/>
    <w:rsid w:val="006173C0"/>
    <w:rsid w:val="00625D78"/>
    <w:rsid w:val="0064636A"/>
    <w:rsid w:val="00652AB5"/>
    <w:rsid w:val="006633A8"/>
    <w:rsid w:val="006664BB"/>
    <w:rsid w:val="0068077D"/>
    <w:rsid w:val="00681A2B"/>
    <w:rsid w:val="006C2E33"/>
    <w:rsid w:val="006D2C92"/>
    <w:rsid w:val="006F2E38"/>
    <w:rsid w:val="00701C77"/>
    <w:rsid w:val="00702DB9"/>
    <w:rsid w:val="00716549"/>
    <w:rsid w:val="0077612F"/>
    <w:rsid w:val="007A279C"/>
    <w:rsid w:val="007A740E"/>
    <w:rsid w:val="007B7006"/>
    <w:rsid w:val="008056E3"/>
    <w:rsid w:val="00805BF5"/>
    <w:rsid w:val="008135E5"/>
    <w:rsid w:val="0083187D"/>
    <w:rsid w:val="008423D7"/>
    <w:rsid w:val="00866A3D"/>
    <w:rsid w:val="00894F70"/>
    <w:rsid w:val="008D7987"/>
    <w:rsid w:val="008E0525"/>
    <w:rsid w:val="009028A0"/>
    <w:rsid w:val="00905511"/>
    <w:rsid w:val="0092095C"/>
    <w:rsid w:val="009375B1"/>
    <w:rsid w:val="00944313"/>
    <w:rsid w:val="00956655"/>
    <w:rsid w:val="00957AA7"/>
    <w:rsid w:val="00976053"/>
    <w:rsid w:val="009931D8"/>
    <w:rsid w:val="009C569C"/>
    <w:rsid w:val="009E2C5A"/>
    <w:rsid w:val="009E5087"/>
    <w:rsid w:val="009E700C"/>
    <w:rsid w:val="009F0C23"/>
    <w:rsid w:val="009F16A3"/>
    <w:rsid w:val="009F29A1"/>
    <w:rsid w:val="00A02B86"/>
    <w:rsid w:val="00A55DE6"/>
    <w:rsid w:val="00A65B9D"/>
    <w:rsid w:val="00A67B5B"/>
    <w:rsid w:val="00A734EC"/>
    <w:rsid w:val="00AA28E5"/>
    <w:rsid w:val="00AA4E80"/>
    <w:rsid w:val="00AA789E"/>
    <w:rsid w:val="00AF084D"/>
    <w:rsid w:val="00AF351B"/>
    <w:rsid w:val="00AF595D"/>
    <w:rsid w:val="00B00A4A"/>
    <w:rsid w:val="00B00C95"/>
    <w:rsid w:val="00B07A2A"/>
    <w:rsid w:val="00B13D0A"/>
    <w:rsid w:val="00B3078E"/>
    <w:rsid w:val="00B33796"/>
    <w:rsid w:val="00B44611"/>
    <w:rsid w:val="00B501AA"/>
    <w:rsid w:val="00B576B2"/>
    <w:rsid w:val="00B57C01"/>
    <w:rsid w:val="00B6238C"/>
    <w:rsid w:val="00B7073B"/>
    <w:rsid w:val="00B813CC"/>
    <w:rsid w:val="00B838ED"/>
    <w:rsid w:val="00B91813"/>
    <w:rsid w:val="00BA5448"/>
    <w:rsid w:val="00BC0C0E"/>
    <w:rsid w:val="00BC15E9"/>
    <w:rsid w:val="00BC78D3"/>
    <w:rsid w:val="00BD61D6"/>
    <w:rsid w:val="00C377B7"/>
    <w:rsid w:val="00C66F6E"/>
    <w:rsid w:val="00C75E5C"/>
    <w:rsid w:val="00C904D2"/>
    <w:rsid w:val="00CA394D"/>
    <w:rsid w:val="00CB62CA"/>
    <w:rsid w:val="00CD0443"/>
    <w:rsid w:val="00CD52E8"/>
    <w:rsid w:val="00CE4DCB"/>
    <w:rsid w:val="00D005D1"/>
    <w:rsid w:val="00D22FCC"/>
    <w:rsid w:val="00D456EB"/>
    <w:rsid w:val="00D57849"/>
    <w:rsid w:val="00D66106"/>
    <w:rsid w:val="00D85CE8"/>
    <w:rsid w:val="00D957EE"/>
    <w:rsid w:val="00D95956"/>
    <w:rsid w:val="00DA373B"/>
    <w:rsid w:val="00DA3EF5"/>
    <w:rsid w:val="00DC463D"/>
    <w:rsid w:val="00DD0AE7"/>
    <w:rsid w:val="00DD0F59"/>
    <w:rsid w:val="00DE37C9"/>
    <w:rsid w:val="00E10EED"/>
    <w:rsid w:val="00E136AC"/>
    <w:rsid w:val="00E47F06"/>
    <w:rsid w:val="00E5764A"/>
    <w:rsid w:val="00E61B59"/>
    <w:rsid w:val="00E67C5A"/>
    <w:rsid w:val="00E801CD"/>
    <w:rsid w:val="00E871A5"/>
    <w:rsid w:val="00E95D08"/>
    <w:rsid w:val="00EC18A5"/>
    <w:rsid w:val="00ED6F97"/>
    <w:rsid w:val="00EF49C1"/>
    <w:rsid w:val="00F07BF5"/>
    <w:rsid w:val="00F15BF7"/>
    <w:rsid w:val="00F55E6F"/>
    <w:rsid w:val="00F77636"/>
    <w:rsid w:val="00F856CF"/>
    <w:rsid w:val="00FA5F8A"/>
    <w:rsid w:val="00FC1A71"/>
    <w:rsid w:val="00FD3CF2"/>
    <w:rsid w:val="00FE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5D1"/>
    <w:pPr>
      <w:spacing w:line="360" w:lineRule="auto"/>
      <w:ind w:firstLine="709"/>
      <w:jc w:val="both"/>
    </w:pPr>
    <w:rPr>
      <w:rFonts w:ascii="Times New Roman" w:eastAsia="Calibri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838ED"/>
    <w:pPr>
      <w:keepNext/>
      <w:spacing w:before="240" w:after="60" w:line="240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838ED"/>
    <w:pPr>
      <w:keepNext/>
      <w:spacing w:before="240" w:after="60" w:line="240" w:lineRule="auto"/>
      <w:ind w:firstLine="0"/>
      <w:jc w:val="left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838ED"/>
    <w:pPr>
      <w:keepNext/>
      <w:spacing w:before="240" w:after="60" w:line="240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838ED"/>
    <w:pPr>
      <w:keepNext/>
      <w:spacing w:before="240" w:after="60" w:line="240" w:lineRule="auto"/>
      <w:ind w:firstLine="0"/>
      <w:jc w:val="left"/>
      <w:outlineLvl w:val="3"/>
    </w:pPr>
    <w:rPr>
      <w:rFonts w:asciiTheme="minorHAnsi" w:eastAsiaTheme="minorHAnsi" w:hAnsiTheme="minorHAnsi"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38ED"/>
    <w:pPr>
      <w:spacing w:before="240" w:after="60" w:line="240" w:lineRule="auto"/>
      <w:ind w:firstLine="0"/>
      <w:jc w:val="left"/>
      <w:outlineLvl w:val="4"/>
    </w:pPr>
    <w:rPr>
      <w:rFonts w:asciiTheme="minorHAnsi" w:eastAsiaTheme="minorHAnsi" w:hAnsiTheme="minorHAnsi"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38ED"/>
    <w:pPr>
      <w:spacing w:before="240" w:after="60" w:line="240" w:lineRule="auto"/>
      <w:ind w:firstLine="0"/>
      <w:jc w:val="left"/>
      <w:outlineLvl w:val="5"/>
    </w:pPr>
    <w:rPr>
      <w:rFonts w:asciiTheme="minorHAnsi" w:eastAsiaTheme="minorHAnsi" w:hAnsiTheme="minorHAnsi" w:cstheme="majorBidi"/>
      <w:b/>
      <w:bCs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38ED"/>
    <w:pPr>
      <w:spacing w:before="240" w:after="60" w:line="240" w:lineRule="auto"/>
      <w:ind w:firstLine="0"/>
      <w:jc w:val="left"/>
      <w:outlineLvl w:val="6"/>
    </w:pPr>
    <w:rPr>
      <w:rFonts w:asciiTheme="minorHAnsi" w:eastAsiaTheme="minorHAnsi" w:hAnsiTheme="min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38ED"/>
    <w:pPr>
      <w:spacing w:before="240" w:after="60" w:line="240" w:lineRule="auto"/>
      <w:ind w:firstLine="0"/>
      <w:jc w:val="left"/>
      <w:outlineLvl w:val="7"/>
    </w:pPr>
    <w:rPr>
      <w:rFonts w:asciiTheme="minorHAnsi" w:eastAsiaTheme="minorHAnsi" w:hAnsiTheme="minorHAnsi" w:cstheme="maj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38ED"/>
    <w:pPr>
      <w:spacing w:before="240" w:after="60" w:line="240" w:lineRule="auto"/>
      <w:ind w:firstLine="0"/>
      <w:jc w:val="left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38E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838E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838E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838E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838E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838E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838E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838E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838ED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unhideWhenUsed/>
    <w:qFormat/>
    <w:rsid w:val="00344D5E"/>
    <w:pPr>
      <w:spacing w:line="240" w:lineRule="auto"/>
      <w:ind w:firstLine="0"/>
      <w:jc w:val="left"/>
    </w:pPr>
    <w:rPr>
      <w:rFonts w:asciiTheme="minorHAnsi" w:eastAsiaTheme="minorHAnsi" w:hAnsiTheme="minorHAnsi"/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838ED"/>
    <w:pPr>
      <w:spacing w:before="240" w:after="60" w:line="240" w:lineRule="auto"/>
      <w:ind w:firstLine="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B838E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B838ED"/>
    <w:pPr>
      <w:spacing w:after="60" w:line="240" w:lineRule="auto"/>
      <w:ind w:firstLine="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838ED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B838ED"/>
    <w:rPr>
      <w:b/>
      <w:bCs/>
    </w:rPr>
  </w:style>
  <w:style w:type="character" w:styleId="a9">
    <w:name w:val="Emphasis"/>
    <w:basedOn w:val="a0"/>
    <w:uiPriority w:val="20"/>
    <w:qFormat/>
    <w:rsid w:val="00B838ED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99"/>
    <w:qFormat/>
    <w:rsid w:val="00B838ED"/>
    <w:pPr>
      <w:spacing w:line="240" w:lineRule="auto"/>
      <w:ind w:firstLine="0"/>
      <w:jc w:val="left"/>
    </w:pPr>
    <w:rPr>
      <w:rFonts w:asciiTheme="minorHAnsi" w:eastAsiaTheme="minorHAnsi" w:hAnsiTheme="minorHAnsi"/>
      <w:sz w:val="24"/>
      <w:szCs w:val="32"/>
    </w:rPr>
  </w:style>
  <w:style w:type="paragraph" w:styleId="ab">
    <w:name w:val="List Paragraph"/>
    <w:basedOn w:val="a"/>
    <w:qFormat/>
    <w:rsid w:val="00B838ED"/>
    <w:pPr>
      <w:spacing w:line="240" w:lineRule="auto"/>
      <w:ind w:left="720" w:firstLine="0"/>
      <w:contextualSpacing/>
      <w:jc w:val="left"/>
    </w:pPr>
    <w:rPr>
      <w:rFonts w:asciiTheme="minorHAnsi" w:eastAsiaTheme="minorHAnsi" w:hAnsiTheme="minorHAnsi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B838ED"/>
    <w:pPr>
      <w:spacing w:line="240" w:lineRule="auto"/>
      <w:ind w:firstLine="0"/>
      <w:jc w:val="left"/>
    </w:pPr>
    <w:rPr>
      <w:rFonts w:asciiTheme="minorHAnsi" w:eastAsiaTheme="minorHAnsi" w:hAnsiTheme="minorHAnsi"/>
      <w:i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B838ED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B838ED"/>
    <w:pPr>
      <w:spacing w:line="240" w:lineRule="auto"/>
      <w:ind w:left="720" w:right="720" w:firstLine="0"/>
      <w:jc w:val="left"/>
    </w:pPr>
    <w:rPr>
      <w:rFonts w:asciiTheme="minorHAnsi" w:eastAsiaTheme="minorHAnsi" w:hAnsiTheme="minorHAnsi" w:cstheme="majorBidi"/>
      <w:b/>
      <w:i/>
      <w:sz w:val="24"/>
    </w:rPr>
  </w:style>
  <w:style w:type="character" w:customStyle="1" w:styleId="ad">
    <w:name w:val="Выделенная цитата Знак"/>
    <w:basedOn w:val="a0"/>
    <w:link w:val="ac"/>
    <w:uiPriority w:val="30"/>
    <w:rsid w:val="00B838ED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B838ED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B838ED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B838ED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B838ED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B838ED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B838E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005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005D1"/>
    <w:rPr>
      <w:rFonts w:ascii="Tahoma" w:eastAsia="Calibri" w:hAnsi="Tahoma" w:cs="Tahoma"/>
      <w:sz w:val="16"/>
      <w:szCs w:val="16"/>
    </w:rPr>
  </w:style>
  <w:style w:type="table" w:styleId="af6">
    <w:name w:val="Table Grid"/>
    <w:basedOn w:val="a1"/>
    <w:uiPriority w:val="59"/>
    <w:rsid w:val="006664BB"/>
    <w:rPr>
      <w:rFonts w:ascii="Calibri" w:eastAsia="Calibri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6664B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6664BB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6664BB"/>
    <w:pPr>
      <w:spacing w:after="100"/>
      <w:ind w:left="560"/>
    </w:pPr>
  </w:style>
  <w:style w:type="character" w:styleId="af7">
    <w:name w:val="Hyperlink"/>
    <w:uiPriority w:val="99"/>
    <w:unhideWhenUsed/>
    <w:rsid w:val="006664BB"/>
    <w:rPr>
      <w:color w:val="0000FF"/>
      <w:u w:val="single"/>
    </w:rPr>
  </w:style>
  <w:style w:type="paragraph" w:customStyle="1" w:styleId="af8">
    <w:name w:val="Текст в таблице спецификации"/>
    <w:basedOn w:val="a"/>
    <w:qFormat/>
    <w:rsid w:val="006664BB"/>
    <w:pPr>
      <w:spacing w:line="240" w:lineRule="auto"/>
      <w:ind w:firstLine="0"/>
      <w:jc w:val="left"/>
    </w:pPr>
    <w:rPr>
      <w:rFonts w:eastAsia="Times New Roman"/>
      <w:sz w:val="24"/>
      <w:szCs w:val="20"/>
      <w:lang w:eastAsia="ru-RU"/>
    </w:rPr>
  </w:style>
  <w:style w:type="paragraph" w:customStyle="1" w:styleId="12">
    <w:name w:val="Заголовок_1 в спецификации"/>
    <w:basedOn w:val="a"/>
    <w:rsid w:val="006664BB"/>
    <w:pPr>
      <w:keepNext/>
      <w:spacing w:line="240" w:lineRule="auto"/>
      <w:ind w:firstLine="0"/>
      <w:jc w:val="center"/>
    </w:pPr>
    <w:rPr>
      <w:rFonts w:eastAsia="Times New Roman"/>
      <w:b/>
      <w:sz w:val="24"/>
      <w:szCs w:val="20"/>
      <w:lang w:eastAsia="ru-RU"/>
    </w:rPr>
  </w:style>
  <w:style w:type="paragraph" w:styleId="af9">
    <w:name w:val="Body Text"/>
    <w:basedOn w:val="a"/>
    <w:link w:val="afa"/>
    <w:uiPriority w:val="99"/>
    <w:rsid w:val="006664BB"/>
    <w:pPr>
      <w:widowControl w:val="0"/>
      <w:numPr>
        <w:ilvl w:val="12"/>
      </w:numPr>
      <w:tabs>
        <w:tab w:val="left" w:pos="567"/>
      </w:tabs>
      <w:adjustRightInd w:val="0"/>
      <w:spacing w:line="360" w:lineRule="atLeast"/>
      <w:ind w:firstLine="709"/>
      <w:textAlignment w:val="baseline"/>
    </w:pPr>
    <w:rPr>
      <w:rFonts w:ascii="Calibri" w:eastAsia="Times New Roman" w:hAnsi="Calibri"/>
      <w:sz w:val="24"/>
      <w:szCs w:val="20"/>
      <w:lang w:val="x-none" w:eastAsia="ru-RU"/>
    </w:rPr>
  </w:style>
  <w:style w:type="character" w:customStyle="1" w:styleId="afa">
    <w:name w:val="Основной текст Знак"/>
    <w:basedOn w:val="a0"/>
    <w:link w:val="af9"/>
    <w:uiPriority w:val="99"/>
    <w:rsid w:val="006664BB"/>
    <w:rPr>
      <w:rFonts w:ascii="Calibri" w:eastAsia="Times New Roman" w:hAnsi="Calibri"/>
      <w:sz w:val="24"/>
      <w:szCs w:val="20"/>
      <w:lang w:val="x-none" w:eastAsia="ru-RU"/>
    </w:rPr>
  </w:style>
  <w:style w:type="character" w:customStyle="1" w:styleId="FontStyle79">
    <w:name w:val="Font Style79"/>
    <w:rsid w:val="006664BB"/>
    <w:rPr>
      <w:rFonts w:ascii="Times New Roman" w:hAnsi="Times New Roman" w:cs="Times New Roman"/>
      <w:sz w:val="22"/>
      <w:szCs w:val="22"/>
    </w:rPr>
  </w:style>
  <w:style w:type="character" w:customStyle="1" w:styleId="FontStyle83">
    <w:name w:val="Font Style83"/>
    <w:uiPriority w:val="99"/>
    <w:rsid w:val="006664BB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"/>
    <w:uiPriority w:val="99"/>
    <w:rsid w:val="006664BB"/>
    <w:pPr>
      <w:widowControl w:val="0"/>
      <w:autoSpaceDE w:val="0"/>
      <w:autoSpaceDN w:val="0"/>
      <w:adjustRightInd w:val="0"/>
      <w:spacing w:line="274" w:lineRule="exact"/>
      <w:ind w:firstLine="0"/>
      <w:jc w:val="center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afb">
    <w:name w:val="Основной текст_"/>
    <w:link w:val="71"/>
    <w:uiPriority w:val="99"/>
    <w:locked/>
    <w:rsid w:val="006664B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1">
    <w:name w:val="Основной текст7"/>
    <w:basedOn w:val="a"/>
    <w:link w:val="afb"/>
    <w:uiPriority w:val="99"/>
    <w:rsid w:val="006664B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Style17">
    <w:name w:val="Style17"/>
    <w:basedOn w:val="a"/>
    <w:uiPriority w:val="99"/>
    <w:rsid w:val="006664BB"/>
    <w:pPr>
      <w:widowControl w:val="0"/>
      <w:autoSpaceDE w:val="0"/>
      <w:autoSpaceDN w:val="0"/>
      <w:adjustRightInd w:val="0"/>
      <w:spacing w:line="317" w:lineRule="exact"/>
      <w:ind w:firstLine="557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6">
    <w:name w:val="Style6"/>
    <w:basedOn w:val="a"/>
    <w:rsid w:val="006664BB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6664BB"/>
    <w:pPr>
      <w:widowControl w:val="0"/>
      <w:autoSpaceDE w:val="0"/>
      <w:autoSpaceDN w:val="0"/>
      <w:adjustRightInd w:val="0"/>
      <w:spacing w:line="230" w:lineRule="exact"/>
      <w:ind w:firstLine="0"/>
      <w:jc w:val="center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6664BB"/>
    <w:pPr>
      <w:widowControl w:val="0"/>
      <w:autoSpaceDE w:val="0"/>
      <w:autoSpaceDN w:val="0"/>
      <w:adjustRightInd w:val="0"/>
      <w:spacing w:line="350" w:lineRule="exact"/>
      <w:ind w:firstLine="0"/>
      <w:jc w:val="center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73">
    <w:name w:val="Font Style73"/>
    <w:uiPriority w:val="99"/>
    <w:rsid w:val="006664BB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6664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uiPriority w:val="99"/>
    <w:rsid w:val="006664BB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xl63">
    <w:name w:val="xl63"/>
    <w:basedOn w:val="a"/>
    <w:rsid w:val="006664BB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"/>
    <w:rsid w:val="006664B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6664B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6664B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p6">
    <w:name w:val="p6"/>
    <w:basedOn w:val="a"/>
    <w:rsid w:val="006664BB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ConsPlusNonformat">
    <w:name w:val="ConsPlusNonformat"/>
    <w:rsid w:val="006664B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c">
    <w:name w:val="Normal (Web)"/>
    <w:aliases w:val="Обычный (Web)1,Обычный (Web),Обычный (веб) Знак Знак,Обычный (Web) Знак Знак Знак, Знак Знак2"/>
    <w:basedOn w:val="a"/>
    <w:link w:val="afd"/>
    <w:rsid w:val="006664BB"/>
    <w:pPr>
      <w:spacing w:before="100" w:beforeAutospacing="1" w:after="100" w:afterAutospacing="1" w:line="240" w:lineRule="auto"/>
      <w:ind w:firstLine="300"/>
    </w:pPr>
    <w:rPr>
      <w:rFonts w:ascii="Arial" w:eastAsia="Times New Roman" w:hAnsi="Arial"/>
      <w:color w:val="252525"/>
      <w:sz w:val="18"/>
      <w:szCs w:val="18"/>
      <w:lang w:val="x-none" w:eastAsia="ru-RU"/>
    </w:rPr>
  </w:style>
  <w:style w:type="character" w:customStyle="1" w:styleId="afd">
    <w:name w:val="Обычный (веб) Знак"/>
    <w:aliases w:val="Обычный (Web)1 Знак,Обычный (Web) Знак,Обычный (веб) Знак Знак Знак,Обычный (Web) Знак Знак Знак Знак, Знак Знак2 Знак"/>
    <w:link w:val="afc"/>
    <w:rsid w:val="006664BB"/>
    <w:rPr>
      <w:rFonts w:ascii="Arial" w:eastAsia="Times New Roman" w:hAnsi="Arial"/>
      <w:color w:val="252525"/>
      <w:sz w:val="18"/>
      <w:szCs w:val="18"/>
      <w:lang w:val="x-none" w:eastAsia="ru-RU"/>
    </w:rPr>
  </w:style>
  <w:style w:type="paragraph" w:customStyle="1" w:styleId="ConsPlusNormal">
    <w:name w:val="ConsPlusNormal"/>
    <w:link w:val="ConsPlusNormal0"/>
    <w:rsid w:val="006664B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6664B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6664BB"/>
    <w:rPr>
      <w:rFonts w:ascii="Times New Roman" w:eastAsia="Calibri" w:hAnsi="Times New Roman"/>
      <w:sz w:val="20"/>
      <w:szCs w:val="20"/>
      <w:lang w:val="x-none"/>
    </w:rPr>
  </w:style>
  <w:style w:type="paragraph" w:styleId="aff">
    <w:name w:val="annotation text"/>
    <w:basedOn w:val="a"/>
    <w:link w:val="afe"/>
    <w:uiPriority w:val="99"/>
    <w:semiHidden/>
    <w:unhideWhenUsed/>
    <w:rsid w:val="006664BB"/>
    <w:rPr>
      <w:sz w:val="20"/>
      <w:szCs w:val="20"/>
      <w:lang w:val="x-none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6664BB"/>
    <w:rPr>
      <w:rFonts w:ascii="Times New Roman" w:eastAsia="Calibri" w:hAnsi="Times New Roman"/>
      <w:b/>
      <w:bCs/>
      <w:sz w:val="20"/>
      <w:szCs w:val="20"/>
      <w:lang w:val="x-none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6664BB"/>
    <w:rPr>
      <w:b/>
      <w:bCs/>
    </w:rPr>
  </w:style>
  <w:style w:type="paragraph" w:customStyle="1" w:styleId="ConsPlusCell">
    <w:name w:val="ConsPlusCell"/>
    <w:rsid w:val="006664B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6664BB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lang w:eastAsia="ru-RU"/>
    </w:rPr>
  </w:style>
  <w:style w:type="paragraph" w:styleId="aff2">
    <w:name w:val="header"/>
    <w:basedOn w:val="a"/>
    <w:link w:val="aff3"/>
    <w:uiPriority w:val="99"/>
    <w:unhideWhenUsed/>
    <w:rsid w:val="006664BB"/>
    <w:pPr>
      <w:tabs>
        <w:tab w:val="center" w:pos="4677"/>
        <w:tab w:val="right" w:pos="9355"/>
      </w:tabs>
    </w:pPr>
    <w:rPr>
      <w:lang w:val="x-none"/>
    </w:rPr>
  </w:style>
  <w:style w:type="character" w:customStyle="1" w:styleId="aff3">
    <w:name w:val="Верхний колонтитул Знак"/>
    <w:basedOn w:val="a0"/>
    <w:link w:val="aff2"/>
    <w:uiPriority w:val="99"/>
    <w:rsid w:val="006664BB"/>
    <w:rPr>
      <w:rFonts w:ascii="Times New Roman" w:eastAsia="Calibri" w:hAnsi="Times New Roman"/>
      <w:sz w:val="28"/>
      <w:lang w:val="x-none"/>
    </w:rPr>
  </w:style>
  <w:style w:type="paragraph" w:styleId="aff4">
    <w:name w:val="footer"/>
    <w:basedOn w:val="a"/>
    <w:link w:val="aff5"/>
    <w:uiPriority w:val="99"/>
    <w:unhideWhenUsed/>
    <w:rsid w:val="006664BB"/>
    <w:pPr>
      <w:tabs>
        <w:tab w:val="center" w:pos="4677"/>
        <w:tab w:val="right" w:pos="9355"/>
      </w:tabs>
    </w:pPr>
    <w:rPr>
      <w:lang w:val="x-none"/>
    </w:rPr>
  </w:style>
  <w:style w:type="character" w:customStyle="1" w:styleId="aff5">
    <w:name w:val="Нижний колонтитул Знак"/>
    <w:basedOn w:val="a0"/>
    <w:link w:val="aff4"/>
    <w:uiPriority w:val="99"/>
    <w:rsid w:val="006664BB"/>
    <w:rPr>
      <w:rFonts w:ascii="Times New Roman" w:eastAsia="Calibri" w:hAnsi="Times New Roman"/>
      <w:sz w:val="28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5D1"/>
    <w:pPr>
      <w:spacing w:line="360" w:lineRule="auto"/>
      <w:ind w:firstLine="709"/>
      <w:jc w:val="both"/>
    </w:pPr>
    <w:rPr>
      <w:rFonts w:ascii="Times New Roman" w:eastAsia="Calibri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838ED"/>
    <w:pPr>
      <w:keepNext/>
      <w:spacing w:before="240" w:after="60" w:line="240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838ED"/>
    <w:pPr>
      <w:keepNext/>
      <w:spacing w:before="240" w:after="60" w:line="240" w:lineRule="auto"/>
      <w:ind w:firstLine="0"/>
      <w:jc w:val="left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838ED"/>
    <w:pPr>
      <w:keepNext/>
      <w:spacing w:before="240" w:after="60" w:line="240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838ED"/>
    <w:pPr>
      <w:keepNext/>
      <w:spacing w:before="240" w:after="60" w:line="240" w:lineRule="auto"/>
      <w:ind w:firstLine="0"/>
      <w:jc w:val="left"/>
      <w:outlineLvl w:val="3"/>
    </w:pPr>
    <w:rPr>
      <w:rFonts w:asciiTheme="minorHAnsi" w:eastAsiaTheme="minorHAnsi" w:hAnsiTheme="minorHAnsi"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38ED"/>
    <w:pPr>
      <w:spacing w:before="240" w:after="60" w:line="240" w:lineRule="auto"/>
      <w:ind w:firstLine="0"/>
      <w:jc w:val="left"/>
      <w:outlineLvl w:val="4"/>
    </w:pPr>
    <w:rPr>
      <w:rFonts w:asciiTheme="minorHAnsi" w:eastAsiaTheme="minorHAnsi" w:hAnsiTheme="minorHAnsi"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38ED"/>
    <w:pPr>
      <w:spacing w:before="240" w:after="60" w:line="240" w:lineRule="auto"/>
      <w:ind w:firstLine="0"/>
      <w:jc w:val="left"/>
      <w:outlineLvl w:val="5"/>
    </w:pPr>
    <w:rPr>
      <w:rFonts w:asciiTheme="minorHAnsi" w:eastAsiaTheme="minorHAnsi" w:hAnsiTheme="minorHAnsi" w:cstheme="majorBidi"/>
      <w:b/>
      <w:bCs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38ED"/>
    <w:pPr>
      <w:spacing w:before="240" w:after="60" w:line="240" w:lineRule="auto"/>
      <w:ind w:firstLine="0"/>
      <w:jc w:val="left"/>
      <w:outlineLvl w:val="6"/>
    </w:pPr>
    <w:rPr>
      <w:rFonts w:asciiTheme="minorHAnsi" w:eastAsiaTheme="minorHAnsi" w:hAnsiTheme="min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38ED"/>
    <w:pPr>
      <w:spacing w:before="240" w:after="60" w:line="240" w:lineRule="auto"/>
      <w:ind w:firstLine="0"/>
      <w:jc w:val="left"/>
      <w:outlineLvl w:val="7"/>
    </w:pPr>
    <w:rPr>
      <w:rFonts w:asciiTheme="minorHAnsi" w:eastAsiaTheme="minorHAnsi" w:hAnsiTheme="minorHAnsi" w:cstheme="maj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38ED"/>
    <w:pPr>
      <w:spacing w:before="240" w:after="60" w:line="240" w:lineRule="auto"/>
      <w:ind w:firstLine="0"/>
      <w:jc w:val="left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38E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838E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838E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838E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838E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838E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838E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838E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838ED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unhideWhenUsed/>
    <w:qFormat/>
    <w:rsid w:val="00344D5E"/>
    <w:pPr>
      <w:spacing w:line="240" w:lineRule="auto"/>
      <w:ind w:firstLine="0"/>
      <w:jc w:val="left"/>
    </w:pPr>
    <w:rPr>
      <w:rFonts w:asciiTheme="minorHAnsi" w:eastAsiaTheme="minorHAnsi" w:hAnsiTheme="minorHAnsi"/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838ED"/>
    <w:pPr>
      <w:spacing w:before="240" w:after="60" w:line="240" w:lineRule="auto"/>
      <w:ind w:firstLine="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B838E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B838ED"/>
    <w:pPr>
      <w:spacing w:after="60" w:line="240" w:lineRule="auto"/>
      <w:ind w:firstLine="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838ED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B838ED"/>
    <w:rPr>
      <w:b/>
      <w:bCs/>
    </w:rPr>
  </w:style>
  <w:style w:type="character" w:styleId="a9">
    <w:name w:val="Emphasis"/>
    <w:basedOn w:val="a0"/>
    <w:uiPriority w:val="20"/>
    <w:qFormat/>
    <w:rsid w:val="00B838ED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99"/>
    <w:qFormat/>
    <w:rsid w:val="00B838ED"/>
    <w:pPr>
      <w:spacing w:line="240" w:lineRule="auto"/>
      <w:ind w:firstLine="0"/>
      <w:jc w:val="left"/>
    </w:pPr>
    <w:rPr>
      <w:rFonts w:asciiTheme="minorHAnsi" w:eastAsiaTheme="minorHAnsi" w:hAnsiTheme="minorHAnsi"/>
      <w:sz w:val="24"/>
      <w:szCs w:val="32"/>
    </w:rPr>
  </w:style>
  <w:style w:type="paragraph" w:styleId="ab">
    <w:name w:val="List Paragraph"/>
    <w:basedOn w:val="a"/>
    <w:qFormat/>
    <w:rsid w:val="00B838ED"/>
    <w:pPr>
      <w:spacing w:line="240" w:lineRule="auto"/>
      <w:ind w:left="720" w:firstLine="0"/>
      <w:contextualSpacing/>
      <w:jc w:val="left"/>
    </w:pPr>
    <w:rPr>
      <w:rFonts w:asciiTheme="minorHAnsi" w:eastAsiaTheme="minorHAnsi" w:hAnsiTheme="minorHAnsi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B838ED"/>
    <w:pPr>
      <w:spacing w:line="240" w:lineRule="auto"/>
      <w:ind w:firstLine="0"/>
      <w:jc w:val="left"/>
    </w:pPr>
    <w:rPr>
      <w:rFonts w:asciiTheme="minorHAnsi" w:eastAsiaTheme="minorHAnsi" w:hAnsiTheme="minorHAnsi"/>
      <w:i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B838ED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B838ED"/>
    <w:pPr>
      <w:spacing w:line="240" w:lineRule="auto"/>
      <w:ind w:left="720" w:right="720" w:firstLine="0"/>
      <w:jc w:val="left"/>
    </w:pPr>
    <w:rPr>
      <w:rFonts w:asciiTheme="minorHAnsi" w:eastAsiaTheme="minorHAnsi" w:hAnsiTheme="minorHAnsi" w:cstheme="majorBidi"/>
      <w:b/>
      <w:i/>
      <w:sz w:val="24"/>
    </w:rPr>
  </w:style>
  <w:style w:type="character" w:customStyle="1" w:styleId="ad">
    <w:name w:val="Выделенная цитата Знак"/>
    <w:basedOn w:val="a0"/>
    <w:link w:val="ac"/>
    <w:uiPriority w:val="30"/>
    <w:rsid w:val="00B838ED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B838ED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B838ED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B838ED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B838ED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B838ED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B838E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005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005D1"/>
    <w:rPr>
      <w:rFonts w:ascii="Tahoma" w:eastAsia="Calibri" w:hAnsi="Tahoma" w:cs="Tahoma"/>
      <w:sz w:val="16"/>
      <w:szCs w:val="16"/>
    </w:rPr>
  </w:style>
  <w:style w:type="table" w:styleId="af6">
    <w:name w:val="Table Grid"/>
    <w:basedOn w:val="a1"/>
    <w:uiPriority w:val="59"/>
    <w:rsid w:val="006664BB"/>
    <w:rPr>
      <w:rFonts w:ascii="Calibri" w:eastAsia="Calibri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6664B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6664BB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6664BB"/>
    <w:pPr>
      <w:spacing w:after="100"/>
      <w:ind w:left="560"/>
    </w:pPr>
  </w:style>
  <w:style w:type="character" w:styleId="af7">
    <w:name w:val="Hyperlink"/>
    <w:uiPriority w:val="99"/>
    <w:unhideWhenUsed/>
    <w:rsid w:val="006664BB"/>
    <w:rPr>
      <w:color w:val="0000FF"/>
      <w:u w:val="single"/>
    </w:rPr>
  </w:style>
  <w:style w:type="paragraph" w:customStyle="1" w:styleId="af8">
    <w:name w:val="Текст в таблице спецификации"/>
    <w:basedOn w:val="a"/>
    <w:qFormat/>
    <w:rsid w:val="006664BB"/>
    <w:pPr>
      <w:spacing w:line="240" w:lineRule="auto"/>
      <w:ind w:firstLine="0"/>
      <w:jc w:val="left"/>
    </w:pPr>
    <w:rPr>
      <w:rFonts w:eastAsia="Times New Roman"/>
      <w:sz w:val="24"/>
      <w:szCs w:val="20"/>
      <w:lang w:eastAsia="ru-RU"/>
    </w:rPr>
  </w:style>
  <w:style w:type="paragraph" w:customStyle="1" w:styleId="12">
    <w:name w:val="Заголовок_1 в спецификации"/>
    <w:basedOn w:val="a"/>
    <w:rsid w:val="006664BB"/>
    <w:pPr>
      <w:keepNext/>
      <w:spacing w:line="240" w:lineRule="auto"/>
      <w:ind w:firstLine="0"/>
      <w:jc w:val="center"/>
    </w:pPr>
    <w:rPr>
      <w:rFonts w:eastAsia="Times New Roman"/>
      <w:b/>
      <w:sz w:val="24"/>
      <w:szCs w:val="20"/>
      <w:lang w:eastAsia="ru-RU"/>
    </w:rPr>
  </w:style>
  <w:style w:type="paragraph" w:styleId="af9">
    <w:name w:val="Body Text"/>
    <w:basedOn w:val="a"/>
    <w:link w:val="afa"/>
    <w:uiPriority w:val="99"/>
    <w:rsid w:val="006664BB"/>
    <w:pPr>
      <w:widowControl w:val="0"/>
      <w:numPr>
        <w:ilvl w:val="12"/>
      </w:numPr>
      <w:tabs>
        <w:tab w:val="left" w:pos="567"/>
      </w:tabs>
      <w:adjustRightInd w:val="0"/>
      <w:spacing w:line="360" w:lineRule="atLeast"/>
      <w:ind w:firstLine="709"/>
      <w:textAlignment w:val="baseline"/>
    </w:pPr>
    <w:rPr>
      <w:rFonts w:ascii="Calibri" w:eastAsia="Times New Roman" w:hAnsi="Calibri"/>
      <w:sz w:val="24"/>
      <w:szCs w:val="20"/>
      <w:lang w:val="x-none" w:eastAsia="ru-RU"/>
    </w:rPr>
  </w:style>
  <w:style w:type="character" w:customStyle="1" w:styleId="afa">
    <w:name w:val="Основной текст Знак"/>
    <w:basedOn w:val="a0"/>
    <w:link w:val="af9"/>
    <w:uiPriority w:val="99"/>
    <w:rsid w:val="006664BB"/>
    <w:rPr>
      <w:rFonts w:ascii="Calibri" w:eastAsia="Times New Roman" w:hAnsi="Calibri"/>
      <w:sz w:val="24"/>
      <w:szCs w:val="20"/>
      <w:lang w:val="x-none" w:eastAsia="ru-RU"/>
    </w:rPr>
  </w:style>
  <w:style w:type="character" w:customStyle="1" w:styleId="FontStyle79">
    <w:name w:val="Font Style79"/>
    <w:rsid w:val="006664BB"/>
    <w:rPr>
      <w:rFonts w:ascii="Times New Roman" w:hAnsi="Times New Roman" w:cs="Times New Roman"/>
      <w:sz w:val="22"/>
      <w:szCs w:val="22"/>
    </w:rPr>
  </w:style>
  <w:style w:type="character" w:customStyle="1" w:styleId="FontStyle83">
    <w:name w:val="Font Style83"/>
    <w:uiPriority w:val="99"/>
    <w:rsid w:val="006664BB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"/>
    <w:uiPriority w:val="99"/>
    <w:rsid w:val="006664BB"/>
    <w:pPr>
      <w:widowControl w:val="0"/>
      <w:autoSpaceDE w:val="0"/>
      <w:autoSpaceDN w:val="0"/>
      <w:adjustRightInd w:val="0"/>
      <w:spacing w:line="274" w:lineRule="exact"/>
      <w:ind w:firstLine="0"/>
      <w:jc w:val="center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afb">
    <w:name w:val="Основной текст_"/>
    <w:link w:val="71"/>
    <w:uiPriority w:val="99"/>
    <w:locked/>
    <w:rsid w:val="006664B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1">
    <w:name w:val="Основной текст7"/>
    <w:basedOn w:val="a"/>
    <w:link w:val="afb"/>
    <w:uiPriority w:val="99"/>
    <w:rsid w:val="006664B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Style17">
    <w:name w:val="Style17"/>
    <w:basedOn w:val="a"/>
    <w:uiPriority w:val="99"/>
    <w:rsid w:val="006664BB"/>
    <w:pPr>
      <w:widowControl w:val="0"/>
      <w:autoSpaceDE w:val="0"/>
      <w:autoSpaceDN w:val="0"/>
      <w:adjustRightInd w:val="0"/>
      <w:spacing w:line="317" w:lineRule="exact"/>
      <w:ind w:firstLine="557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6">
    <w:name w:val="Style6"/>
    <w:basedOn w:val="a"/>
    <w:rsid w:val="006664BB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6664BB"/>
    <w:pPr>
      <w:widowControl w:val="0"/>
      <w:autoSpaceDE w:val="0"/>
      <w:autoSpaceDN w:val="0"/>
      <w:adjustRightInd w:val="0"/>
      <w:spacing w:line="230" w:lineRule="exact"/>
      <w:ind w:firstLine="0"/>
      <w:jc w:val="center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6664BB"/>
    <w:pPr>
      <w:widowControl w:val="0"/>
      <w:autoSpaceDE w:val="0"/>
      <w:autoSpaceDN w:val="0"/>
      <w:adjustRightInd w:val="0"/>
      <w:spacing w:line="350" w:lineRule="exact"/>
      <w:ind w:firstLine="0"/>
      <w:jc w:val="center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73">
    <w:name w:val="Font Style73"/>
    <w:uiPriority w:val="99"/>
    <w:rsid w:val="006664BB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6664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uiPriority w:val="99"/>
    <w:rsid w:val="006664BB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xl63">
    <w:name w:val="xl63"/>
    <w:basedOn w:val="a"/>
    <w:rsid w:val="006664BB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"/>
    <w:rsid w:val="006664B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6664B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6664B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p6">
    <w:name w:val="p6"/>
    <w:basedOn w:val="a"/>
    <w:rsid w:val="006664BB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ConsPlusNonformat">
    <w:name w:val="ConsPlusNonformat"/>
    <w:rsid w:val="006664B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c">
    <w:name w:val="Normal (Web)"/>
    <w:aliases w:val="Обычный (Web)1,Обычный (Web),Обычный (веб) Знак Знак,Обычный (Web) Знак Знак Знак, Знак Знак2"/>
    <w:basedOn w:val="a"/>
    <w:link w:val="afd"/>
    <w:rsid w:val="006664BB"/>
    <w:pPr>
      <w:spacing w:before="100" w:beforeAutospacing="1" w:after="100" w:afterAutospacing="1" w:line="240" w:lineRule="auto"/>
      <w:ind w:firstLine="300"/>
    </w:pPr>
    <w:rPr>
      <w:rFonts w:ascii="Arial" w:eastAsia="Times New Roman" w:hAnsi="Arial"/>
      <w:color w:val="252525"/>
      <w:sz w:val="18"/>
      <w:szCs w:val="18"/>
      <w:lang w:val="x-none" w:eastAsia="ru-RU"/>
    </w:rPr>
  </w:style>
  <w:style w:type="character" w:customStyle="1" w:styleId="afd">
    <w:name w:val="Обычный (веб) Знак"/>
    <w:aliases w:val="Обычный (Web)1 Знак,Обычный (Web) Знак,Обычный (веб) Знак Знак Знак,Обычный (Web) Знак Знак Знак Знак, Знак Знак2 Знак"/>
    <w:link w:val="afc"/>
    <w:rsid w:val="006664BB"/>
    <w:rPr>
      <w:rFonts w:ascii="Arial" w:eastAsia="Times New Roman" w:hAnsi="Arial"/>
      <w:color w:val="252525"/>
      <w:sz w:val="18"/>
      <w:szCs w:val="18"/>
      <w:lang w:val="x-none" w:eastAsia="ru-RU"/>
    </w:rPr>
  </w:style>
  <w:style w:type="paragraph" w:customStyle="1" w:styleId="ConsPlusNormal">
    <w:name w:val="ConsPlusNormal"/>
    <w:link w:val="ConsPlusNormal0"/>
    <w:rsid w:val="006664B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6664B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6664BB"/>
    <w:rPr>
      <w:rFonts w:ascii="Times New Roman" w:eastAsia="Calibri" w:hAnsi="Times New Roman"/>
      <w:sz w:val="20"/>
      <w:szCs w:val="20"/>
      <w:lang w:val="x-none"/>
    </w:rPr>
  </w:style>
  <w:style w:type="paragraph" w:styleId="aff">
    <w:name w:val="annotation text"/>
    <w:basedOn w:val="a"/>
    <w:link w:val="afe"/>
    <w:uiPriority w:val="99"/>
    <w:semiHidden/>
    <w:unhideWhenUsed/>
    <w:rsid w:val="006664BB"/>
    <w:rPr>
      <w:sz w:val="20"/>
      <w:szCs w:val="20"/>
      <w:lang w:val="x-none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6664BB"/>
    <w:rPr>
      <w:rFonts w:ascii="Times New Roman" w:eastAsia="Calibri" w:hAnsi="Times New Roman"/>
      <w:b/>
      <w:bCs/>
      <w:sz w:val="20"/>
      <w:szCs w:val="20"/>
      <w:lang w:val="x-none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6664BB"/>
    <w:rPr>
      <w:b/>
      <w:bCs/>
    </w:rPr>
  </w:style>
  <w:style w:type="paragraph" w:customStyle="1" w:styleId="ConsPlusCell">
    <w:name w:val="ConsPlusCell"/>
    <w:rsid w:val="006664B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6664BB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lang w:eastAsia="ru-RU"/>
    </w:rPr>
  </w:style>
  <w:style w:type="paragraph" w:styleId="aff2">
    <w:name w:val="header"/>
    <w:basedOn w:val="a"/>
    <w:link w:val="aff3"/>
    <w:uiPriority w:val="99"/>
    <w:unhideWhenUsed/>
    <w:rsid w:val="006664BB"/>
    <w:pPr>
      <w:tabs>
        <w:tab w:val="center" w:pos="4677"/>
        <w:tab w:val="right" w:pos="9355"/>
      </w:tabs>
    </w:pPr>
    <w:rPr>
      <w:lang w:val="x-none"/>
    </w:rPr>
  </w:style>
  <w:style w:type="character" w:customStyle="1" w:styleId="aff3">
    <w:name w:val="Верхний колонтитул Знак"/>
    <w:basedOn w:val="a0"/>
    <w:link w:val="aff2"/>
    <w:uiPriority w:val="99"/>
    <w:rsid w:val="006664BB"/>
    <w:rPr>
      <w:rFonts w:ascii="Times New Roman" w:eastAsia="Calibri" w:hAnsi="Times New Roman"/>
      <w:sz w:val="28"/>
      <w:lang w:val="x-none"/>
    </w:rPr>
  </w:style>
  <w:style w:type="paragraph" w:styleId="aff4">
    <w:name w:val="footer"/>
    <w:basedOn w:val="a"/>
    <w:link w:val="aff5"/>
    <w:uiPriority w:val="99"/>
    <w:unhideWhenUsed/>
    <w:rsid w:val="006664BB"/>
    <w:pPr>
      <w:tabs>
        <w:tab w:val="center" w:pos="4677"/>
        <w:tab w:val="right" w:pos="9355"/>
      </w:tabs>
    </w:pPr>
    <w:rPr>
      <w:lang w:val="x-none"/>
    </w:rPr>
  </w:style>
  <w:style w:type="character" w:customStyle="1" w:styleId="aff5">
    <w:name w:val="Нижний колонтитул Знак"/>
    <w:basedOn w:val="a0"/>
    <w:link w:val="aff4"/>
    <w:uiPriority w:val="99"/>
    <w:rsid w:val="006664BB"/>
    <w:rPr>
      <w:rFonts w:ascii="Times New Roman" w:eastAsia="Calibri" w:hAnsi="Times New Roman"/>
      <w:sz w:val="28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0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main?base=LAW;n=98841;fld=134;dst=100016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consultantplus://offline/main?base=LAW;n=98841;fld=134;dst=100016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98841;fld=134;dst=100016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964</TotalTime>
  <Pages>31</Pages>
  <Words>7167</Words>
  <Characters>40857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2023-03-15T04:25:00Z</cp:lastPrinted>
  <dcterms:created xsi:type="dcterms:W3CDTF">2021-03-26T07:50:00Z</dcterms:created>
  <dcterms:modified xsi:type="dcterms:W3CDTF">2023-03-15T04:29:00Z</dcterms:modified>
</cp:coreProperties>
</file>