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0A" w:rsidRPr="00D34DC7" w:rsidRDefault="00D34DC7" w:rsidP="00D34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DC7">
        <w:rPr>
          <w:rFonts w:ascii="Times New Roman" w:hAnsi="Times New Roman" w:cs="Times New Roman"/>
          <w:b/>
          <w:sz w:val="28"/>
          <w:szCs w:val="28"/>
        </w:rPr>
        <w:t>Запрет на информацию о наркотиках</w:t>
      </w:r>
    </w:p>
    <w:p w:rsidR="00304E0A" w:rsidRDefault="00304E0A" w:rsidP="00304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52EF4" w:rsidRPr="00304E0A" w:rsidRDefault="00304E0A" w:rsidP="00304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860">
        <w:rPr>
          <w:rFonts w:ascii="Times New Roman" w:hAnsi="Times New Roman" w:cs="Times New Roman"/>
          <w:sz w:val="28"/>
          <w:szCs w:val="28"/>
        </w:rPr>
        <w:t xml:space="preserve">С </w:t>
      </w:r>
      <w:r w:rsidR="00F57860" w:rsidRPr="00F57860">
        <w:rPr>
          <w:rFonts w:ascii="Times New Roman" w:hAnsi="Times New Roman" w:cs="Times New Roman"/>
          <w:sz w:val="28"/>
          <w:szCs w:val="28"/>
        </w:rPr>
        <w:t>12</w:t>
      </w:r>
      <w:r w:rsidRPr="00F57860">
        <w:rPr>
          <w:rFonts w:ascii="Times New Roman" w:hAnsi="Times New Roman" w:cs="Times New Roman"/>
          <w:sz w:val="28"/>
          <w:szCs w:val="28"/>
        </w:rPr>
        <w:t>.0</w:t>
      </w:r>
      <w:r w:rsidR="00F57860" w:rsidRPr="00F57860">
        <w:rPr>
          <w:rFonts w:ascii="Times New Roman" w:hAnsi="Times New Roman" w:cs="Times New Roman"/>
          <w:sz w:val="28"/>
          <w:szCs w:val="28"/>
        </w:rPr>
        <w:t>5</w:t>
      </w:r>
      <w:r w:rsidRPr="00F57860">
        <w:rPr>
          <w:rFonts w:ascii="Times New Roman" w:hAnsi="Times New Roman" w:cs="Times New Roman"/>
          <w:sz w:val="28"/>
          <w:szCs w:val="28"/>
        </w:rPr>
        <w:t>.2019 вступ</w:t>
      </w:r>
      <w:r w:rsidR="00F57860" w:rsidRPr="00F57860">
        <w:rPr>
          <w:rFonts w:ascii="Times New Roman" w:hAnsi="Times New Roman" w:cs="Times New Roman"/>
          <w:sz w:val="28"/>
          <w:szCs w:val="28"/>
        </w:rPr>
        <w:t>ил</w:t>
      </w:r>
      <w:r w:rsidRPr="00304E0A">
        <w:rPr>
          <w:rFonts w:ascii="Times New Roman" w:hAnsi="Times New Roman" w:cs="Times New Roman"/>
          <w:sz w:val="28"/>
          <w:szCs w:val="28"/>
        </w:rPr>
        <w:t xml:space="preserve"> в силу Федеральный </w:t>
      </w:r>
      <w:hyperlink r:id="rId4" w:history="1">
        <w:r w:rsidRPr="00304E0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04E0A">
        <w:rPr>
          <w:rFonts w:ascii="Times New Roman" w:hAnsi="Times New Roman" w:cs="Times New Roman"/>
          <w:sz w:val="28"/>
          <w:szCs w:val="28"/>
        </w:rPr>
        <w:t xml:space="preserve"> от 01.05.2019 № 89-ФЗ «О внесении изменений в статью 4 Закона Российской Федерации «О средствах массовой информации» и ст. 7 Федерального </w:t>
      </w:r>
      <w:hyperlink r:id="rId5" w:history="1">
        <w:r w:rsidRPr="00304E0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04E0A">
        <w:rPr>
          <w:rFonts w:ascii="Times New Roman" w:hAnsi="Times New Roman" w:cs="Times New Roman"/>
          <w:sz w:val="28"/>
          <w:szCs w:val="28"/>
        </w:rPr>
        <w:t xml:space="preserve">а «О рекламе» в </w:t>
      </w:r>
      <w:proofErr w:type="gramStart"/>
      <w:r w:rsidRPr="00304E0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304E0A">
        <w:rPr>
          <w:rFonts w:ascii="Times New Roman" w:hAnsi="Times New Roman" w:cs="Times New Roman"/>
          <w:sz w:val="28"/>
          <w:szCs w:val="28"/>
        </w:rPr>
        <w:t xml:space="preserve"> с которым введен запрет на </w:t>
      </w:r>
      <w:r w:rsidR="00752EF4" w:rsidRPr="00304E0A">
        <w:rPr>
          <w:rFonts w:ascii="Times New Roman" w:hAnsi="Times New Roman" w:cs="Times New Roman"/>
          <w:sz w:val="28"/>
          <w:szCs w:val="28"/>
        </w:rPr>
        <w:t xml:space="preserve">распространение в средствах массовой информации, а также в информационно-телекоммуникационных сетях сведений о способах, методах разработки, изготовления и использования, местах приобретения наркотических средств, </w:t>
      </w:r>
      <w:proofErr w:type="gramStart"/>
      <w:r w:rsidR="00752EF4" w:rsidRPr="00304E0A">
        <w:rPr>
          <w:rFonts w:ascii="Times New Roman" w:hAnsi="Times New Roman" w:cs="Times New Roman"/>
          <w:sz w:val="28"/>
          <w:szCs w:val="28"/>
        </w:rPr>
        <w:t xml:space="preserve">психотропных веществ и их </w:t>
      </w:r>
      <w:proofErr w:type="spellStart"/>
      <w:r w:rsidR="00752EF4" w:rsidRPr="00304E0A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752EF4" w:rsidRPr="00304E0A">
        <w:rPr>
          <w:rFonts w:ascii="Times New Roman" w:hAnsi="Times New Roman" w:cs="Times New Roman"/>
          <w:sz w:val="28"/>
          <w:szCs w:val="28"/>
        </w:rPr>
        <w:t xml:space="preserve">, новых потенциально опасных </w:t>
      </w:r>
      <w:proofErr w:type="spellStart"/>
      <w:r w:rsidR="00752EF4" w:rsidRPr="00304E0A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752EF4" w:rsidRPr="00304E0A">
        <w:rPr>
          <w:rFonts w:ascii="Times New Roman" w:hAnsi="Times New Roman" w:cs="Times New Roman"/>
          <w:sz w:val="28"/>
          <w:szCs w:val="28"/>
        </w:rPr>
        <w:t xml:space="preserve"> веществ, о способах и местах культивирования растений, содержащих наркотические средства или психотропные вещества либо их </w:t>
      </w:r>
      <w:proofErr w:type="spellStart"/>
      <w:r w:rsidR="00752EF4" w:rsidRPr="00304E0A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="00752EF4" w:rsidRPr="00304E0A">
        <w:rPr>
          <w:rFonts w:ascii="Times New Roman" w:hAnsi="Times New Roman" w:cs="Times New Roman"/>
          <w:sz w:val="28"/>
          <w:szCs w:val="28"/>
        </w:rPr>
        <w:t xml:space="preserve">, пропаганда каких-либо преимуществ использования отдельных наркотических средств, психотропных веществ, их аналогов или </w:t>
      </w:r>
      <w:proofErr w:type="spellStart"/>
      <w:r w:rsidR="00752EF4" w:rsidRPr="00304E0A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752EF4" w:rsidRPr="00304E0A">
        <w:rPr>
          <w:rFonts w:ascii="Times New Roman" w:hAnsi="Times New Roman" w:cs="Times New Roman"/>
          <w:sz w:val="28"/>
          <w:szCs w:val="28"/>
        </w:rPr>
        <w:t xml:space="preserve">, новых потенциально опасных </w:t>
      </w:r>
      <w:proofErr w:type="spellStart"/>
      <w:r w:rsidR="00752EF4" w:rsidRPr="00304E0A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752EF4" w:rsidRPr="00304E0A">
        <w:rPr>
          <w:rFonts w:ascii="Times New Roman" w:hAnsi="Times New Roman" w:cs="Times New Roman"/>
          <w:sz w:val="28"/>
          <w:szCs w:val="28"/>
        </w:rPr>
        <w:t xml:space="preserve"> веществ, растений, содержащих наркотические средства или психотропные вещества либо их </w:t>
      </w:r>
      <w:proofErr w:type="spellStart"/>
      <w:r w:rsidR="00752EF4" w:rsidRPr="00304E0A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="00752EF4" w:rsidRPr="00304E0A">
        <w:rPr>
          <w:rFonts w:ascii="Times New Roman" w:hAnsi="Times New Roman" w:cs="Times New Roman"/>
          <w:sz w:val="28"/>
          <w:szCs w:val="28"/>
        </w:rPr>
        <w:t>, и распространение иной информации, распространение которой запрещено</w:t>
      </w:r>
      <w:proofErr w:type="gramEnd"/>
      <w:r w:rsidR="00752EF4" w:rsidRPr="00304E0A">
        <w:rPr>
          <w:rFonts w:ascii="Times New Roman" w:hAnsi="Times New Roman" w:cs="Times New Roman"/>
          <w:sz w:val="28"/>
          <w:szCs w:val="28"/>
        </w:rPr>
        <w:t xml:space="preserve"> федеральными законами</w:t>
      </w:r>
      <w:r w:rsidR="00D34DC7">
        <w:rPr>
          <w:rFonts w:ascii="Times New Roman" w:hAnsi="Times New Roman" w:cs="Times New Roman"/>
          <w:sz w:val="28"/>
          <w:szCs w:val="28"/>
        </w:rPr>
        <w:t>.</w:t>
      </w:r>
    </w:p>
    <w:p w:rsidR="00752EF4" w:rsidRPr="00304E0A" w:rsidRDefault="00752EF4" w:rsidP="00752E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52EF4" w:rsidRPr="00304E0A" w:rsidSect="00EB606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EF4"/>
    <w:rsid w:val="001D0FA7"/>
    <w:rsid w:val="0023059F"/>
    <w:rsid w:val="00304E0A"/>
    <w:rsid w:val="00752EF4"/>
    <w:rsid w:val="009422A6"/>
    <w:rsid w:val="009607EA"/>
    <w:rsid w:val="00D34DC7"/>
    <w:rsid w:val="00F57860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0CDA0029CE0189BBFB2470CE15F1626FAD4DE672C15455A1C53BD21E60DAA296F5EDB9D313653FD4AE05441B6BESBI" TargetMode="External"/><Relationship Id="rId4" Type="http://schemas.openxmlformats.org/officeDocument/2006/relationships/hyperlink" Target="consultantplus://offline/ref=90CDA0029CE0189BBFB2470CE15F1626FAD4DE672C15455A1C53BD21E60DAA296F5EDB9D313653FD4AE05441B6BES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5</cp:revision>
  <dcterms:created xsi:type="dcterms:W3CDTF">2019-06-11T04:42:00Z</dcterms:created>
  <dcterms:modified xsi:type="dcterms:W3CDTF">2019-06-25T13:23:00Z</dcterms:modified>
</cp:coreProperties>
</file>