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A7F" w:rsidRPr="00091A7F" w:rsidRDefault="00091A7F" w:rsidP="00091A7F">
      <w:pPr>
        <w:widowControl w:val="0"/>
        <w:ind w:left="167"/>
        <w:jc w:val="center"/>
        <w:outlineLvl w:val="0"/>
        <w:rPr>
          <w:rFonts w:ascii="Times New Roman" w:eastAsia="Arial" w:hAnsi="Times New Roman"/>
          <w:b/>
          <w:bCs/>
          <w:sz w:val="28"/>
          <w:szCs w:val="28"/>
        </w:rPr>
      </w:pPr>
      <w:r w:rsidRPr="00091A7F">
        <w:rPr>
          <w:rFonts w:ascii="Times New Roman" w:eastAsia="Arial" w:hAnsi="Times New Roman"/>
          <w:b/>
          <w:bCs/>
          <w:sz w:val="28"/>
          <w:szCs w:val="28"/>
        </w:rPr>
        <w:t>АДМИНИСТРАЦИЯ КОМАРЬЕВСКОГО СЕЛЬСОВЕТА</w:t>
      </w: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b/>
          <w:sz w:val="28"/>
          <w:szCs w:val="28"/>
          <w:lang w:eastAsia="ru-RU"/>
        </w:rPr>
        <w:t>ДОВОЛЕНСКОГО РАЙОНА НОВОСИБИРСКОЙ ОБЛАСТИ</w:t>
      </w: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1A7F" w:rsidRPr="00091A7F" w:rsidRDefault="00091A7F" w:rsidP="00091A7F">
      <w:pPr>
        <w:widowControl w:val="0"/>
        <w:ind w:left="167"/>
        <w:jc w:val="center"/>
        <w:outlineLvl w:val="0"/>
        <w:rPr>
          <w:rFonts w:ascii="Times New Roman" w:eastAsia="Arial" w:hAnsi="Times New Roman"/>
          <w:b/>
          <w:bCs/>
          <w:sz w:val="28"/>
          <w:szCs w:val="28"/>
        </w:rPr>
      </w:pPr>
      <w:r w:rsidRPr="00091A7F">
        <w:rPr>
          <w:rFonts w:ascii="Times New Roman" w:eastAsia="Arial" w:hAnsi="Times New Roman"/>
          <w:b/>
          <w:bCs/>
          <w:sz w:val="28"/>
          <w:szCs w:val="28"/>
        </w:rPr>
        <w:t>ПОСТАНОВЛЕНИЕ</w:t>
      </w: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16.01.2019                                                                                                      № 1                                                                                                            </w:t>
      </w:r>
    </w:p>
    <w:p w:rsidR="00091A7F" w:rsidRPr="00091A7F" w:rsidRDefault="00091A7F" w:rsidP="00091A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омарье</w:t>
      </w:r>
      <w:proofErr w:type="spellEnd"/>
    </w:p>
    <w:p w:rsidR="00091A7F" w:rsidRPr="00091A7F" w:rsidRDefault="00091A7F" w:rsidP="00091A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b/>
          <w:sz w:val="28"/>
          <w:szCs w:val="28"/>
          <w:lang w:eastAsia="ru-RU"/>
        </w:rPr>
        <w:t>О должностной инструкции ведущего эксперта  администрации Комарьевского сельсовета</w:t>
      </w:r>
    </w:p>
    <w:p w:rsidR="00091A7F" w:rsidRPr="00091A7F" w:rsidRDefault="00091A7F" w:rsidP="00091A7F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1A7F" w:rsidRPr="00091A7F" w:rsidRDefault="00091A7F" w:rsidP="00091A7F">
      <w:pPr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 «Об общих принципах организации местного самоуправления в Российской Федерации» от 06.10.2003 № 131-ФЗ, Уставом  Комарьевского сельсовета,  с целью упорядочения  должностных обязанностей  работников, замещающих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должности, не являющиеся должностями муниципальной службы в  администрации Комарьевского сельсовета ПОСТАНОВЛЯЕТ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091A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91A7F" w:rsidRPr="00091A7F" w:rsidRDefault="00091A7F" w:rsidP="00091A7F">
      <w:pPr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91A7F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.Утвердить должностную инструкцию ведущего эксперта администрации Комарьевского сельсовета согласно приложению.</w:t>
      </w:r>
      <w:proofErr w:type="gramEnd"/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сельсовета                                                                                  </w:t>
      </w:r>
      <w:proofErr w:type="spell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В.И.Агапов</w:t>
      </w:r>
      <w:proofErr w:type="spellEnd"/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widowControl w:val="0"/>
        <w:ind w:left="170"/>
        <w:jc w:val="right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/>
        <w:jc w:val="right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lastRenderedPageBreak/>
        <w:t xml:space="preserve">Утверждена </w:t>
      </w:r>
    </w:p>
    <w:p w:rsidR="00091A7F" w:rsidRPr="00091A7F" w:rsidRDefault="00091A7F" w:rsidP="00091A7F">
      <w:pPr>
        <w:widowControl w:val="0"/>
        <w:ind w:left="170"/>
        <w:jc w:val="right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Постановлением администрации</w:t>
      </w:r>
    </w:p>
    <w:p w:rsidR="00091A7F" w:rsidRPr="00091A7F" w:rsidRDefault="00091A7F" w:rsidP="00091A7F">
      <w:pPr>
        <w:widowControl w:val="0"/>
        <w:ind w:left="170"/>
        <w:jc w:val="right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Комарьевского сельсовета</w:t>
      </w:r>
    </w:p>
    <w:p w:rsidR="00091A7F" w:rsidRPr="00091A7F" w:rsidRDefault="00091A7F" w:rsidP="00091A7F">
      <w:pPr>
        <w:widowControl w:val="0"/>
        <w:ind w:left="170"/>
        <w:jc w:val="right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от 16.01.2019 №1</w:t>
      </w: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Должностная инструкция ведущего эксперта</w:t>
      </w: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администрации Комарьевского сельсовета </w:t>
      </w: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091A7F" w:rsidRPr="00091A7F" w:rsidRDefault="00091A7F" w:rsidP="00091A7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1.1.Должность ведущий эксперт администрации сельсовета  введена в штат администрации сельсовета для ведения  кадровой работы,  решения вопросов организационной работы и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делопроизводством в администрации.</w:t>
      </w:r>
    </w:p>
    <w:p w:rsidR="00091A7F" w:rsidRPr="00091A7F" w:rsidRDefault="00091A7F" w:rsidP="00091A7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1.2.Ведущий эксперт администрации сельсовета  непосредственно подчиняется Главе   сельсовета. Взаимодействует со специалистами аппарата администрации сельсовета и аппарата администрации Доволенского района.</w:t>
      </w:r>
    </w:p>
    <w:p w:rsidR="00091A7F" w:rsidRPr="00091A7F" w:rsidRDefault="00091A7F" w:rsidP="00091A7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1.3. Ведущий эксперт администрации руководствуется в своей работе Конституцией и законами РФ, нормативными и распорядительными актами Президента РФ, Правительства РФ, законами Новосибирской области, документами областной администрации, администрации района, Уставом, нормативно-правовыми актами Комарьевского сельсовета, инструкциями.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1.4. Ведущий эксперт  администрации сельсовета  назначается и освобождается от должности  распоряжением Главы 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 установленном Трудовым Кодексом РФ,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ab/>
        <w:t>1.5. В период временного отсутствия ведущего эксперта его должностные обязанности исполняет специалист, назначенный распоряжением Главы  администрации сельсовета.</w:t>
      </w: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. ДОЛЖНОСТНЫЕ ОБЯЗАННОСТИ</w:t>
      </w:r>
    </w:p>
    <w:p w:rsidR="00091A7F" w:rsidRPr="00091A7F" w:rsidRDefault="00091A7F" w:rsidP="00091A7F">
      <w:pPr>
        <w:widowControl w:val="0"/>
        <w:ind w:left="17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 xml:space="preserve">2.1.Ведет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091A7F">
        <w:rPr>
          <w:rFonts w:ascii="Times New Roman" w:eastAsia="Times New Roman" w:hAnsi="Times New Roman"/>
          <w:sz w:val="28"/>
          <w:szCs w:val="28"/>
        </w:rPr>
        <w:t xml:space="preserve">  делопроизводством и документооборотом в администрации сельсовета в соответствии с инструкцией по делопроизводству и номенклатуре дел:</w:t>
      </w:r>
    </w:p>
    <w:p w:rsidR="00091A7F" w:rsidRPr="00091A7F" w:rsidRDefault="00091A7F" w:rsidP="00091A7F">
      <w:pPr>
        <w:widowControl w:val="0"/>
        <w:ind w:left="17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 xml:space="preserve">- участвует в разработке и составлении инструкции по делопроизводству (в соответствии с действующим законодательством), ведет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091A7F">
        <w:rPr>
          <w:rFonts w:ascii="Times New Roman" w:eastAsia="Times New Roman" w:hAnsi="Times New Roman"/>
          <w:sz w:val="28"/>
          <w:szCs w:val="28"/>
        </w:rPr>
        <w:t xml:space="preserve"> их соблюдением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формирует и ведет дела постоянного хранения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формирует и ведет дела временного хранения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составляет номенклатуру дел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составляет описи дел при сдаче документов в архив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готовит, формирует и сдает документы в районный архив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готовит копии документов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регистрирует постановления и распоряжения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реестр нормативно-правовых актов и ежемесячно направляет  в прокуратуру района</w:t>
      </w:r>
    </w:p>
    <w:p w:rsidR="00091A7F" w:rsidRPr="00091A7F" w:rsidRDefault="00091A7F" w:rsidP="00091A7F">
      <w:pPr>
        <w:ind w:left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2.2. Работа с кадрами: 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участвует в подготовке проектов распоряжений на прием, увольнение, замещение, и т.д.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личные дела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 трудовые книжки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карточки формы Т-2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материалы  комиссии по установлению стажа муниципальной службы, по  учету трудового стажа  работников, не являющихся муниципальными служащими, рабочих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ведет документы аттестационной комиссии</w:t>
      </w:r>
    </w:p>
    <w:p w:rsidR="00091A7F" w:rsidRPr="00091A7F" w:rsidRDefault="00091A7F" w:rsidP="00091A7F">
      <w:pPr>
        <w:tabs>
          <w:tab w:val="left" w:pos="720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участвует в подготовке распоряжений по отпускам и командировкам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участвует в подготовке и составлении должностных инструкций на служащих администрации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2.3.Организует и контролирует работу по ведению книг </w:t>
      </w:r>
      <w:proofErr w:type="spell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похозяйственного</w:t>
      </w:r>
      <w:proofErr w:type="spell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учета: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организация закладки книг 1 раз в 5 лет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организация сверки книг ежегодно на 01.01.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ведение алфавитных книг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внесение изменений в книги по всем разделам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ведение адресного хозяйства (присвоение почтовых адресов, названий улиц)</w:t>
      </w:r>
    </w:p>
    <w:p w:rsidR="00091A7F" w:rsidRPr="00091A7F" w:rsidRDefault="00091A7F" w:rsidP="00091A7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2.4. На основании данных книг </w:t>
      </w:r>
      <w:proofErr w:type="spell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похозяйственного</w:t>
      </w:r>
      <w:proofErr w:type="spell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готовит отчеты в отдел статистики (по итогам месяца, квартала, года)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по количеству хозяйств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по населению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по поголовью скота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2.5.Ведет организационную работу по Совету депутатов:</w:t>
      </w:r>
    </w:p>
    <w:p w:rsidR="00091A7F" w:rsidRPr="00091A7F" w:rsidRDefault="00091A7F" w:rsidP="00091A7F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подготавливает извещения депутатам;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-оформляет протоколы заседаний сессий;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подготавливает решения сессий;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 оформляет протоколы сходов граждан;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-подготавливает  справочный материал, информацию и т.д.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2.6.Ведет воинский учет: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осуществлять первичный воинский учет граждан, пребывающих в </w:t>
      </w:r>
      <w:r w:rsidRPr="00091A7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запасе, и граждан, подлежащих призыву на военную службу, проживаю</w:t>
      </w: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щих или пребывающих (на срок более трех месяцев) на территории Комарьев</w:t>
      </w:r>
      <w:r w:rsidRPr="00091A7F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>ского сельсовета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- ведет учет организаций, находящихся на территории Комарьевского сельсовета и конт</w:t>
      </w:r>
      <w:r w:rsidRPr="00091A7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ролирует ведение в них воинского учета;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сверяет  не реже одного раза в год документы первичного воин</w:t>
      </w:r>
      <w:r w:rsidRPr="00091A7F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ского учета с документами воинского учета военного комиссариата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организаций, а также с карточками регистрации </w:t>
      </w:r>
      <w:r w:rsidRPr="00091A7F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или домовыми книгами;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оповещать граждан о вызовах в военный комиссариат.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 2.7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.Готовит пакет документов на регистрацию и получение </w:t>
      </w:r>
      <w:proofErr w:type="spell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токи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proofErr w:type="spell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ключа по</w:t>
      </w: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VipNet</w:t>
      </w:r>
      <w:proofErr w:type="spellEnd"/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.</w:t>
      </w: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.</w:t>
      </w:r>
    </w:p>
    <w:p w:rsidR="00091A7F" w:rsidRPr="00091A7F" w:rsidRDefault="00091A7F" w:rsidP="00091A7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lastRenderedPageBreak/>
        <w:t xml:space="preserve">  2.8.Ежемесячно до 10 числа отправляет нормативно-правовые акты по </w:t>
      </w:r>
      <w:proofErr w:type="spellStart"/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VipNet</w:t>
      </w:r>
      <w:proofErr w:type="spellEnd"/>
      <w:r w:rsidRPr="00091A7F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.</w:t>
      </w:r>
    </w:p>
    <w:p w:rsidR="00091A7F" w:rsidRPr="00091A7F" w:rsidRDefault="00091A7F" w:rsidP="00091A7F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91A7F">
        <w:rPr>
          <w:rFonts w:ascii="Times New Roman" w:eastAsia="Calibri" w:hAnsi="Times New Roman"/>
          <w:color w:val="000000"/>
          <w:sz w:val="28"/>
          <w:szCs w:val="28"/>
        </w:rPr>
        <w:t xml:space="preserve">     2.9. Предоставление сведений о доходах лицами, замещающими муниципальные должности  в </w:t>
      </w:r>
      <w:proofErr w:type="spellStart"/>
      <w:r w:rsidRPr="00091A7F">
        <w:rPr>
          <w:rFonts w:ascii="Times New Roman" w:eastAsia="Calibri" w:hAnsi="Times New Roman"/>
          <w:color w:val="000000"/>
          <w:sz w:val="28"/>
          <w:szCs w:val="28"/>
        </w:rPr>
        <w:t>Комарьевском</w:t>
      </w:r>
      <w:proofErr w:type="spellEnd"/>
      <w:r w:rsidRPr="00091A7F">
        <w:rPr>
          <w:rFonts w:ascii="Times New Roman" w:eastAsia="Calibri" w:hAnsi="Times New Roman"/>
          <w:color w:val="000000"/>
          <w:sz w:val="28"/>
          <w:szCs w:val="28"/>
        </w:rPr>
        <w:t xml:space="preserve"> сельсовете (консультирование, оказание помощи в заполнении справки);</w:t>
      </w:r>
    </w:p>
    <w:p w:rsidR="00091A7F" w:rsidRPr="00091A7F" w:rsidRDefault="00091A7F" w:rsidP="00091A7F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91A7F">
        <w:rPr>
          <w:rFonts w:ascii="Times New Roman" w:eastAsia="Calibri" w:hAnsi="Times New Roman"/>
          <w:color w:val="000000"/>
          <w:sz w:val="28"/>
          <w:szCs w:val="28"/>
        </w:rPr>
        <w:tab/>
        <w:t>- сбор и регистрацию представленных справок о доходах в специальном журнале;</w:t>
      </w:r>
    </w:p>
    <w:p w:rsidR="00091A7F" w:rsidRPr="00091A7F" w:rsidRDefault="00091A7F" w:rsidP="00091A7F">
      <w:pPr>
        <w:autoSpaceDE w:val="0"/>
        <w:autoSpaceDN w:val="0"/>
        <w:adjustRightInd w:val="0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91A7F">
        <w:rPr>
          <w:rFonts w:ascii="Times New Roman" w:eastAsia="Calibri" w:hAnsi="Times New Roman"/>
          <w:color w:val="000000"/>
          <w:sz w:val="28"/>
          <w:szCs w:val="28"/>
        </w:rPr>
        <w:tab/>
        <w:t xml:space="preserve">- формирование акта приема-передачи справок о доходах,   предоставленных лицами, замещающими муниципальные должности  в </w:t>
      </w:r>
      <w:proofErr w:type="spellStart"/>
      <w:r w:rsidRPr="00091A7F">
        <w:rPr>
          <w:rFonts w:ascii="Times New Roman" w:eastAsia="Calibri" w:hAnsi="Times New Roman"/>
          <w:color w:val="000000"/>
          <w:sz w:val="28"/>
          <w:szCs w:val="28"/>
        </w:rPr>
        <w:t>Комарьевском</w:t>
      </w:r>
      <w:proofErr w:type="spellEnd"/>
      <w:r w:rsidRPr="00091A7F">
        <w:rPr>
          <w:rFonts w:ascii="Times New Roman" w:eastAsia="Calibri" w:hAnsi="Times New Roman"/>
          <w:color w:val="000000"/>
          <w:sz w:val="28"/>
          <w:szCs w:val="28"/>
        </w:rPr>
        <w:t xml:space="preserve"> сельсовете, и передачу по данному акту указанных </w:t>
      </w:r>
      <w:proofErr w:type="gramStart"/>
      <w:r w:rsidRPr="00091A7F">
        <w:rPr>
          <w:rFonts w:ascii="Times New Roman" w:eastAsia="Calibri" w:hAnsi="Times New Roman"/>
          <w:color w:val="000000"/>
          <w:sz w:val="28"/>
          <w:szCs w:val="28"/>
        </w:rPr>
        <w:t>справок</w:t>
      </w:r>
      <w:proofErr w:type="gramEnd"/>
      <w:r w:rsidRPr="00091A7F">
        <w:rPr>
          <w:rFonts w:ascii="Times New Roman" w:eastAsia="Calibri" w:hAnsi="Times New Roman"/>
          <w:color w:val="000000"/>
          <w:sz w:val="28"/>
          <w:szCs w:val="28"/>
        </w:rPr>
        <w:t xml:space="preserve"> уполномоченному лицу в администрации Доволенского района.</w:t>
      </w:r>
    </w:p>
    <w:p w:rsidR="00091A7F" w:rsidRPr="00091A7F" w:rsidRDefault="00091A7F" w:rsidP="00091A7F">
      <w:pPr>
        <w:ind w:left="-180" w:firstLine="1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3.0 .Составляет паспорт поселения.</w:t>
      </w:r>
    </w:p>
    <w:p w:rsidR="00091A7F" w:rsidRPr="00091A7F" w:rsidRDefault="00091A7F" w:rsidP="00091A7F">
      <w:pPr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3.1. Ведет в установленное время прием граждан по личным вопросам.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3.2..Печатание материалов по администрации сельсовета     (Постановления, Распоряжения, Решения, письма, информации и т.д.).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3.3.Выполняет другие отдельные поручения главы сельсовета.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 3.4.Докладывает главе сельсовета </w:t>
      </w:r>
      <w:proofErr w:type="gramStart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всех выявленных недостатках в пределах своей компетенции.</w:t>
      </w:r>
    </w:p>
    <w:p w:rsidR="00091A7F" w:rsidRPr="00091A7F" w:rsidRDefault="00091A7F" w:rsidP="00091A7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1A7F">
        <w:rPr>
          <w:rFonts w:ascii="Times New Roman" w:eastAsia="Times New Roman" w:hAnsi="Times New Roman"/>
          <w:sz w:val="28"/>
          <w:szCs w:val="28"/>
          <w:lang w:eastAsia="ru-RU"/>
        </w:rPr>
        <w:t xml:space="preserve">     3.5.Постоянно повышает свой профессиональный уровень.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/>
        <w:jc w:val="center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  <w:lang w:val="en-US"/>
        </w:rPr>
        <w:t>III</w:t>
      </w:r>
      <w:r w:rsidRPr="00091A7F">
        <w:rPr>
          <w:rFonts w:ascii="Times New Roman" w:eastAsia="Times New Roman" w:hAnsi="Times New Roman"/>
          <w:sz w:val="28"/>
          <w:szCs w:val="28"/>
        </w:rPr>
        <w:t>. ПРАВА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Для осуществления своих функций ведущего эксперта  администрации имеет права, предусмотренные законами РФ и законами  Новосибирской области, а так же: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3.1. Получать в установленном порядке от предприятий,                                                                   организаций, граждан необходимые статистические данные, данные оперативного учета, отчетные и справочные материалы по вопросам, относящимся к сфере своей деятельности необходимые для исполнения должностных обязанностей.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3.2. Участвовать в подготовке проектов нормативно правовых актов и других документов, относящихся к компетенции администрации сельсовета.</w:t>
      </w:r>
    </w:p>
    <w:p w:rsidR="00091A7F" w:rsidRPr="00091A7F" w:rsidRDefault="00091A7F" w:rsidP="00091A7F">
      <w:pPr>
        <w:widowControl w:val="0"/>
        <w:tabs>
          <w:tab w:val="left" w:pos="1260"/>
        </w:tabs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3.3. Вносить предложения по совершенствованию работы, предусмотренной данной должностной инструкцией.</w:t>
      </w:r>
    </w:p>
    <w:p w:rsidR="00091A7F" w:rsidRPr="00091A7F" w:rsidRDefault="00091A7F" w:rsidP="00091A7F">
      <w:pPr>
        <w:widowControl w:val="0"/>
        <w:tabs>
          <w:tab w:val="left" w:pos="1260"/>
        </w:tabs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540" w:hanging="540"/>
        <w:jc w:val="center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091A7F">
        <w:rPr>
          <w:rFonts w:ascii="Times New Roman" w:eastAsia="Times New Roman" w:hAnsi="Times New Roman"/>
          <w:sz w:val="28"/>
          <w:szCs w:val="28"/>
        </w:rPr>
        <w:t>. КВАЛИФИКАЦИОННЫЕ ТРЕБОВАНИЯ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5.1. Образование: без предъявления требований к образованию.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5.2. Стаж работы: без предъявления требований к  стажу.</w:t>
      </w:r>
    </w:p>
    <w:p w:rsidR="00091A7F" w:rsidRPr="00091A7F" w:rsidRDefault="00091A7F" w:rsidP="00091A7F">
      <w:pPr>
        <w:widowControl w:val="0"/>
        <w:tabs>
          <w:tab w:val="left" w:pos="1080"/>
        </w:tabs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5.3. Знание основных положений Конституции РФ; Устава Новосибирской области; Устава Комарьевского сельсовета.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5.4. Знание законодательства Российской Федерации и Новосибирской области по вопросам местного самоуправления и муниципальной службы.</w:t>
      </w:r>
    </w:p>
    <w:p w:rsidR="00091A7F" w:rsidRPr="00091A7F" w:rsidRDefault="00091A7F" w:rsidP="00091A7F">
      <w:pPr>
        <w:widowControl w:val="0"/>
        <w:tabs>
          <w:tab w:val="left" w:pos="0"/>
        </w:tabs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 xml:space="preserve">5.5. Знание Трудового Кодекса РФ, Федерального Закона «О муниципальной службе в Российской Федерации», Закона Новосибирской </w:t>
      </w:r>
      <w:r w:rsidRPr="00091A7F">
        <w:rPr>
          <w:rFonts w:ascii="Times New Roman" w:eastAsia="Times New Roman" w:hAnsi="Times New Roman"/>
          <w:sz w:val="28"/>
          <w:szCs w:val="28"/>
        </w:rPr>
        <w:lastRenderedPageBreak/>
        <w:t>области «О муниципальной службе в Новосибирской области»</w:t>
      </w:r>
    </w:p>
    <w:p w:rsidR="00091A7F" w:rsidRPr="00091A7F" w:rsidRDefault="00091A7F" w:rsidP="00091A7F">
      <w:pPr>
        <w:widowControl w:val="0"/>
        <w:ind w:left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5.6. Знание делопроизводства.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>5.7.Знание нормативных правовых актов, регламентирующих служебную деятельность (должностная инструкция, правила внутреннего трудового распорядка и др.)</w:t>
      </w: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/>
        <w:rPr>
          <w:rFonts w:ascii="Times New Roman" w:eastAsia="Times New Roman" w:hAnsi="Times New Roman"/>
          <w:sz w:val="28"/>
          <w:szCs w:val="28"/>
        </w:rPr>
      </w:pPr>
      <w:r w:rsidRPr="00091A7F">
        <w:rPr>
          <w:rFonts w:ascii="Times New Roman" w:eastAsia="Times New Roman" w:hAnsi="Times New Roman"/>
          <w:sz w:val="28"/>
          <w:szCs w:val="28"/>
        </w:rPr>
        <w:t xml:space="preserve">Ознакомлена                                                                                 </w:t>
      </w:r>
      <w:proofErr w:type="spellStart"/>
      <w:r w:rsidRPr="00091A7F">
        <w:rPr>
          <w:rFonts w:ascii="Times New Roman" w:eastAsia="Times New Roman" w:hAnsi="Times New Roman"/>
          <w:sz w:val="28"/>
          <w:szCs w:val="28"/>
        </w:rPr>
        <w:t>Е.Д.Кривошта</w:t>
      </w:r>
      <w:proofErr w:type="spellEnd"/>
    </w:p>
    <w:p w:rsidR="00091A7F" w:rsidRPr="00091A7F" w:rsidRDefault="00091A7F" w:rsidP="00091A7F">
      <w:pPr>
        <w:widowControl w:val="0"/>
        <w:ind w:left="17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 w:firstLine="54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widowControl w:val="0"/>
        <w:ind w:left="170"/>
        <w:jc w:val="both"/>
        <w:rPr>
          <w:rFonts w:ascii="Times New Roman" w:eastAsia="Times New Roman" w:hAnsi="Times New Roman"/>
          <w:sz w:val="28"/>
          <w:szCs w:val="28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1A7F" w:rsidRPr="00091A7F" w:rsidRDefault="00091A7F" w:rsidP="00091A7F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16A3" w:rsidRPr="00B838ED" w:rsidRDefault="009F16A3" w:rsidP="00F07BF5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F16A3" w:rsidRPr="00B8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68"/>
    <w:rsid w:val="00020AEB"/>
    <w:rsid w:val="000406F0"/>
    <w:rsid w:val="000426D8"/>
    <w:rsid w:val="00061DA5"/>
    <w:rsid w:val="00091A7F"/>
    <w:rsid w:val="000B1237"/>
    <w:rsid w:val="000B1422"/>
    <w:rsid w:val="000F4ABA"/>
    <w:rsid w:val="001004BF"/>
    <w:rsid w:val="00106F5B"/>
    <w:rsid w:val="0012043E"/>
    <w:rsid w:val="001468C8"/>
    <w:rsid w:val="0017037B"/>
    <w:rsid w:val="001A23E1"/>
    <w:rsid w:val="001B3BAB"/>
    <w:rsid w:val="001C68A8"/>
    <w:rsid w:val="002341E8"/>
    <w:rsid w:val="00277DD5"/>
    <w:rsid w:val="002D17A7"/>
    <w:rsid w:val="00300FC1"/>
    <w:rsid w:val="00325F41"/>
    <w:rsid w:val="00343368"/>
    <w:rsid w:val="00344D5E"/>
    <w:rsid w:val="003633E2"/>
    <w:rsid w:val="003830B4"/>
    <w:rsid w:val="003F62A1"/>
    <w:rsid w:val="00401534"/>
    <w:rsid w:val="004015F2"/>
    <w:rsid w:val="00405449"/>
    <w:rsid w:val="004067D7"/>
    <w:rsid w:val="00435F5A"/>
    <w:rsid w:val="00437920"/>
    <w:rsid w:val="00471124"/>
    <w:rsid w:val="0047346A"/>
    <w:rsid w:val="004801A1"/>
    <w:rsid w:val="00492E6F"/>
    <w:rsid w:val="004D1087"/>
    <w:rsid w:val="005005AA"/>
    <w:rsid w:val="00515C5C"/>
    <w:rsid w:val="00537A8B"/>
    <w:rsid w:val="00580668"/>
    <w:rsid w:val="00580CEC"/>
    <w:rsid w:val="005A02A1"/>
    <w:rsid w:val="006173C0"/>
    <w:rsid w:val="00625D78"/>
    <w:rsid w:val="0064636A"/>
    <w:rsid w:val="00652AB5"/>
    <w:rsid w:val="006633A8"/>
    <w:rsid w:val="0068077D"/>
    <w:rsid w:val="006C2E33"/>
    <w:rsid w:val="006D2C92"/>
    <w:rsid w:val="006F2E38"/>
    <w:rsid w:val="00701C77"/>
    <w:rsid w:val="00716549"/>
    <w:rsid w:val="007A279C"/>
    <w:rsid w:val="007B7006"/>
    <w:rsid w:val="00805BF5"/>
    <w:rsid w:val="008135E5"/>
    <w:rsid w:val="0083187D"/>
    <w:rsid w:val="00866A3D"/>
    <w:rsid w:val="008E0525"/>
    <w:rsid w:val="00905511"/>
    <w:rsid w:val="0092095C"/>
    <w:rsid w:val="009375B1"/>
    <w:rsid w:val="00944313"/>
    <w:rsid w:val="00957AA7"/>
    <w:rsid w:val="00976053"/>
    <w:rsid w:val="009931D8"/>
    <w:rsid w:val="009C569C"/>
    <w:rsid w:val="009E700C"/>
    <w:rsid w:val="009F16A3"/>
    <w:rsid w:val="00A02B86"/>
    <w:rsid w:val="00A65B9D"/>
    <w:rsid w:val="00A734EC"/>
    <w:rsid w:val="00AA28E5"/>
    <w:rsid w:val="00AA4E80"/>
    <w:rsid w:val="00AA789E"/>
    <w:rsid w:val="00AF351B"/>
    <w:rsid w:val="00B00A4A"/>
    <w:rsid w:val="00B00C95"/>
    <w:rsid w:val="00B07A2A"/>
    <w:rsid w:val="00B13D0A"/>
    <w:rsid w:val="00B3078E"/>
    <w:rsid w:val="00B33796"/>
    <w:rsid w:val="00B44611"/>
    <w:rsid w:val="00B57C01"/>
    <w:rsid w:val="00B7073B"/>
    <w:rsid w:val="00B838ED"/>
    <w:rsid w:val="00BA5448"/>
    <w:rsid w:val="00BC78D3"/>
    <w:rsid w:val="00C75E5C"/>
    <w:rsid w:val="00C904D2"/>
    <w:rsid w:val="00CA394D"/>
    <w:rsid w:val="00CD52E8"/>
    <w:rsid w:val="00CE4DCB"/>
    <w:rsid w:val="00D22FCC"/>
    <w:rsid w:val="00D456EB"/>
    <w:rsid w:val="00D57849"/>
    <w:rsid w:val="00D66106"/>
    <w:rsid w:val="00D957EE"/>
    <w:rsid w:val="00D95956"/>
    <w:rsid w:val="00DC463D"/>
    <w:rsid w:val="00DD0AE7"/>
    <w:rsid w:val="00DD0F59"/>
    <w:rsid w:val="00E10EED"/>
    <w:rsid w:val="00E47F06"/>
    <w:rsid w:val="00E5764A"/>
    <w:rsid w:val="00E67C5A"/>
    <w:rsid w:val="00E871A5"/>
    <w:rsid w:val="00EC18A5"/>
    <w:rsid w:val="00EF49C1"/>
    <w:rsid w:val="00F07BF5"/>
    <w:rsid w:val="00F55E6F"/>
    <w:rsid w:val="00F77636"/>
    <w:rsid w:val="00F856CF"/>
    <w:rsid w:val="00FA5F8A"/>
    <w:rsid w:val="00FC1A71"/>
    <w:rsid w:val="00FD3CF2"/>
    <w:rsid w:val="00FE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38E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38E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38E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38E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38E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38ED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38ED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38ED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38ED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8E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83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838E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838E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838E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838E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838E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838E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838ED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344D5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838E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B838E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B838E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B838ED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B838ED"/>
    <w:rPr>
      <w:b/>
      <w:bCs/>
    </w:rPr>
  </w:style>
  <w:style w:type="character" w:styleId="a9">
    <w:name w:val="Emphasis"/>
    <w:basedOn w:val="a0"/>
    <w:uiPriority w:val="20"/>
    <w:qFormat/>
    <w:rsid w:val="00B838ED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B838ED"/>
    <w:rPr>
      <w:szCs w:val="32"/>
    </w:rPr>
  </w:style>
  <w:style w:type="paragraph" w:styleId="ab">
    <w:name w:val="List Paragraph"/>
    <w:basedOn w:val="a"/>
    <w:uiPriority w:val="34"/>
    <w:qFormat/>
    <w:rsid w:val="00B838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838ED"/>
    <w:rPr>
      <w:i/>
    </w:rPr>
  </w:style>
  <w:style w:type="character" w:customStyle="1" w:styleId="22">
    <w:name w:val="Цитата 2 Знак"/>
    <w:basedOn w:val="a0"/>
    <w:link w:val="21"/>
    <w:uiPriority w:val="29"/>
    <w:rsid w:val="00B838ED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B838ED"/>
    <w:pPr>
      <w:ind w:left="720" w:right="720"/>
    </w:pPr>
    <w:rPr>
      <w:rFonts w:cstheme="majorBidi"/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B838ED"/>
    <w:rPr>
      <w:rFonts w:cstheme="majorBidi"/>
      <w:b/>
      <w:i/>
      <w:sz w:val="24"/>
    </w:rPr>
  </w:style>
  <w:style w:type="character" w:styleId="ae">
    <w:name w:val="Subtle Emphasis"/>
    <w:uiPriority w:val="19"/>
    <w:qFormat/>
    <w:rsid w:val="00B838ED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B838ED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B838ED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B838ED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B838ED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B838E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1153</Words>
  <Characters>6576</Characters>
  <Application>Microsoft Office Word</Application>
  <DocSecurity>0</DocSecurity>
  <Lines>54</Lines>
  <Paragraphs>15</Paragraphs>
  <ScaleCrop>false</ScaleCrop>
  <Company/>
  <LinksUpToDate>false</LinksUpToDate>
  <CharactersWithSpaces>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2019-10-21T04:50:00Z</dcterms:created>
  <dcterms:modified xsi:type="dcterms:W3CDTF">2019-10-21T04:50:00Z</dcterms:modified>
</cp:coreProperties>
</file>