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345" w:rsidRPr="00CD7345" w:rsidRDefault="00CD7345" w:rsidP="00CD7345">
      <w:pPr>
        <w:jc w:val="center"/>
        <w:rPr>
          <w:b/>
        </w:rPr>
      </w:pPr>
      <w:r w:rsidRPr="00CD7345">
        <w:rPr>
          <w:b/>
        </w:rPr>
        <w:t>О необходимости наполнения ЕГРН сведениями о границах населенных пунктов и территориальных зон</w:t>
      </w:r>
    </w:p>
    <w:p w:rsidR="00526D51" w:rsidRDefault="00526D51" w:rsidP="00CD7345">
      <w:pPr>
        <w:jc w:val="both"/>
      </w:pPr>
      <w:r>
        <w:t>Для достижения показателей целевых моделей Дорожной карты необходимо внести в государственный кадастр недвижимости сведения о границах населенных пунктов, территориальных зон  в виде координатного описания.</w:t>
      </w:r>
    </w:p>
    <w:p w:rsidR="00526D51" w:rsidRDefault="00526D51" w:rsidP="00CD7345">
      <w:pPr>
        <w:jc w:val="both"/>
      </w:pPr>
      <w:r>
        <w:t>Федеральным законом от 31.12.2017 № 507-ФЗ «О внесении изменений в Градостроительный кодекс Российской Федерации и отдельные законодательные акты Российской Федерации» с 11 января 2018 года территорий населенных пунктов и территориальных зон исключены  из объектов землеустройства.</w:t>
      </w:r>
    </w:p>
    <w:p w:rsidR="00CD7345" w:rsidRDefault="00526D51" w:rsidP="00CD7345">
      <w:pPr>
        <w:jc w:val="both"/>
      </w:pPr>
      <w:r>
        <w:t> С указанной даты обязательным приложением к схеме территориального планирования муниципального района, генеральному плану, правилам землепользования и застройки являются сведения, содержащие графическое описание местоположения границ указанных территорий и зон, а также перечень координат характерных точек этих границ и зон в системе координат, используемой для ведения ЕГРН на соответствующей территории. Органы местного самоуправления поселения, городского округа также вправе подготовить текстовое описание местоположения границ населенных пунктов и территориальных зон.</w:t>
      </w:r>
    </w:p>
    <w:p w:rsidR="00526D51" w:rsidRDefault="00CD7345" w:rsidP="00CD7345">
      <w:pPr>
        <w:jc w:val="both"/>
      </w:pPr>
      <w:r>
        <w:t>Ф</w:t>
      </w:r>
      <w:r w:rsidR="00526D51">
        <w:t>ормы графического и текстового описания местоположения границ населенных пунктов, территориальных зон, а также требования к точности определения координат характерных точек таких границ, формату электронного документа, содержащего необходимые для внесения в ЕГРН сведения о соответствующих границах, должны быть установлены Министерством экономического развития Российской Федерации.</w:t>
      </w:r>
    </w:p>
    <w:p w:rsidR="00CD7345" w:rsidRDefault="00526D51" w:rsidP="00CD7345">
      <w:pPr>
        <w:jc w:val="both"/>
      </w:pPr>
      <w:r>
        <w:t>           Органы государственной власти и органы местного самоуправления, утвердившие правила землепользования и застройки, установление или изменение границ населенных пунктов, обязаны направить в орган регистрации прав документы, необходимые для внесения сведений о границах населенных пунктов или территориальных зон в ЕГРН, в срок не позднее 1 января 2021 года.</w:t>
      </w:r>
    </w:p>
    <w:p w:rsidR="00526D51" w:rsidRDefault="00526D51" w:rsidP="00CD7345">
      <w:pPr>
        <w:jc w:val="both"/>
      </w:pPr>
      <w:r>
        <w:t>Правила направления документов (содержащихся в них сведений), необходимых для внесения сведений в ЕГРН, в порядке межведомственного информационного взаимодействия установлены статьей 32 Федерального закона от 13 июля 2015 г. N 218-ФЗ "О государственной регистрации недвижимости" (далее - Закон о регистрации).</w:t>
      </w:r>
    </w:p>
    <w:p w:rsidR="00526D51" w:rsidRDefault="00526D51" w:rsidP="00CD7345">
      <w:pPr>
        <w:jc w:val="both"/>
      </w:pPr>
      <w:proofErr w:type="gramStart"/>
      <w:r>
        <w:t>Перечень документов и состав содержащихся в них сведений, направляемых или представляемых в орган регистрации прав, порядок их направления или представления,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и требования к формату таких документов в электронной форме установлены Правилами представления документов, направляемых или представляемых в соответствии с частями 1</w:t>
      </w:r>
      <w:proofErr w:type="gramEnd"/>
      <w:r>
        <w:t xml:space="preserve">, </w:t>
      </w:r>
      <w:proofErr w:type="gramStart"/>
      <w:r>
        <w:t>3 - 13, 15 статьи 32 Закона о регистрации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ЕГРН и представление сведений, содержащихся в ЕГРН, утвержденными постановлением Правительства Российской Федерации от 31 декабря 2015 г. N 1532 (далее - Правила, Постановление N 1532).</w:t>
      </w:r>
      <w:proofErr w:type="gramEnd"/>
    </w:p>
    <w:p w:rsidR="00526D51" w:rsidRDefault="00526D51" w:rsidP="00CD7345">
      <w:pPr>
        <w:jc w:val="both"/>
      </w:pPr>
      <w:proofErr w:type="gramStart"/>
      <w:r>
        <w:lastRenderedPageBreak/>
        <w:t>В случае если до дня вступления в силу этого Закона в отношении территории населенного пункта, территориальной зоны или их части подготовлена карта (план) объекта землеустройства в соответствии с требованиями Федерального закона «О землеустройстве» или заключен государственный или муниципальный контракт на подготовку такой карты (плана), подготовка сведений об их границах производится по ранее действовавшим правилам.</w:t>
      </w:r>
      <w:proofErr w:type="gramEnd"/>
      <w:r>
        <w:t xml:space="preserve"> Внесение сведений о местоположении границ таких населенных пунктов и территориальных зон в ЕГРН осуществляется на основании карт (планов) объектов землеустройства.</w:t>
      </w:r>
    </w:p>
    <w:p w:rsidR="00526D51" w:rsidRDefault="00526D51" w:rsidP="00CD7345">
      <w:pPr>
        <w:jc w:val="both"/>
      </w:pPr>
      <w:r>
        <w:t>В соответствии с пунктом 31 Правил обязательным приложением к направляемым в орган регистрации прав документам, предусмотренным пунктами 6, 7 Правил, является оформленная в соответствии с требованиями законодательства Российской Федерации карта (план) соответствующего объекта землеустройства.</w:t>
      </w:r>
    </w:p>
    <w:p w:rsidR="00526D51" w:rsidRDefault="00526D51" w:rsidP="00CD7345">
      <w:pPr>
        <w:jc w:val="both"/>
      </w:pPr>
      <w:r>
        <w:t>Таким образом, при внесении в ЕГРН сведений о местоположении границ населенных пунктов, территориальных зон необходимо руководствоваться указанными Правилами.</w:t>
      </w:r>
    </w:p>
    <w:p w:rsidR="00526D51" w:rsidRDefault="00526D51" w:rsidP="00CD7345">
      <w:pPr>
        <w:jc w:val="both"/>
      </w:pPr>
      <w:proofErr w:type="gramStart"/>
      <w:r>
        <w:t>В настоящее время Департаментом недвижимости Минэкономразвития России осуществляется разработка необходимых изменений в Постановление N 1532, направленных на приведение его в соответствие с действующей редакцией Закона о регистрации, а также разрабатываются форма графического и текстового описания местоположения границ населенных пунктов, территориальных зон, требования к точности определения координат их характерных точек, формат электронного документа, содержащего указанные сведения.</w:t>
      </w:r>
      <w:proofErr w:type="gramEnd"/>
    </w:p>
    <w:p w:rsidR="00526D51" w:rsidRDefault="00526D51" w:rsidP="00CD7345">
      <w:pPr>
        <w:jc w:val="both"/>
      </w:pPr>
      <w:proofErr w:type="gramStart"/>
      <w:r>
        <w:t>Учитывая изменения, внесенные Федеральным законом от 31 декабря 2017 г. N 507-ФЗ "О внесении изменений в Градостроительный кодекс Российской Федерации и отдельные законодательные акты Российской Федерации" (далее - Закон N 507-ФЗ), сведения о местоположении границ населенных пунктов, территориальных зон могут вноситься в ЕГРН на основании карт (планов) объектов землеустройства, составленных в результате выполнения землеустроительных работ в рамках государственных либо муниципальных контрактов</w:t>
      </w:r>
      <w:proofErr w:type="gramEnd"/>
      <w:r>
        <w:t xml:space="preserve"> (договоров), заключенных до 11.01.2018, по описанию местоположения указанных границ.</w:t>
      </w:r>
    </w:p>
    <w:p w:rsidR="00526D51" w:rsidRDefault="00526D51" w:rsidP="00CD7345">
      <w:pPr>
        <w:jc w:val="both"/>
      </w:pPr>
      <w:r>
        <w:t>При этом, учитывая, что территории населенных пунктов, территориальные зоны, а также части таких территорий исключены из объектов землеустройства, отсутствует необходимость составления землеустроительного дела и включения землеустроительной документации в государственный фонд данных, полученных в результате проведения землеустройства.</w:t>
      </w:r>
    </w:p>
    <w:p w:rsidR="00526D51" w:rsidRDefault="00526D51" w:rsidP="00CD7345">
      <w:pPr>
        <w:jc w:val="both"/>
      </w:pPr>
      <w:r>
        <w:t xml:space="preserve">До момента утверждения формы графического и текстового описания местоположения границ населенных пунктов, территориальных зон в качестве документа, содержащего описание местоположения указанных границ, целесообразно использовать карту (план) объекта землеустройства, </w:t>
      </w:r>
      <w:proofErr w:type="gramStart"/>
      <w:r>
        <w:t>форма</w:t>
      </w:r>
      <w:proofErr w:type="gramEnd"/>
      <w:r>
        <w:t xml:space="preserve"> и требования к составлению </w:t>
      </w:r>
      <w:proofErr w:type="gramStart"/>
      <w:r>
        <w:t>которой</w:t>
      </w:r>
      <w:proofErr w:type="gramEnd"/>
      <w:r>
        <w:t>, утверждены Постановлением Правительства Российской Федерации от 30 июля 2009 г. N 621.</w:t>
      </w:r>
    </w:p>
    <w:p w:rsidR="00CD2D7E" w:rsidRDefault="00CD2D7E" w:rsidP="00CD7345">
      <w:pPr>
        <w:jc w:val="both"/>
      </w:pPr>
    </w:p>
    <w:sectPr w:rsidR="00CD2D7E" w:rsidSect="00CD2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D51"/>
    <w:rsid w:val="00526D51"/>
    <w:rsid w:val="00CD2D7E"/>
    <w:rsid w:val="00CD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4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2018-10-31T08:23:00Z</dcterms:created>
  <dcterms:modified xsi:type="dcterms:W3CDTF">2018-10-31T08:39:00Z</dcterms:modified>
</cp:coreProperties>
</file>