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23E" w:rsidRDefault="0063223E" w:rsidP="009326C8">
      <w:pPr>
        <w:jc w:val="right"/>
        <w:rPr>
          <w:sz w:val="28"/>
          <w:szCs w:val="28"/>
        </w:rPr>
      </w:pPr>
    </w:p>
    <w:p w:rsidR="0063223E" w:rsidRPr="006D5B5D" w:rsidRDefault="0063223E" w:rsidP="0063223E">
      <w:pPr>
        <w:jc w:val="center"/>
        <w:rPr>
          <w:b/>
          <w:sz w:val="28"/>
          <w:szCs w:val="28"/>
        </w:rPr>
      </w:pPr>
      <w:r w:rsidRPr="006D5B5D">
        <w:rPr>
          <w:b/>
          <w:sz w:val="28"/>
          <w:szCs w:val="28"/>
        </w:rPr>
        <w:t>СОВЕТ  ДЕПУТАТОВ  КОМАРЬЕВСКОГО  СЕЛЬСОВЕТА</w:t>
      </w:r>
    </w:p>
    <w:p w:rsidR="0063223E" w:rsidRPr="006D5B5D" w:rsidRDefault="0063223E" w:rsidP="0063223E">
      <w:pPr>
        <w:jc w:val="center"/>
        <w:rPr>
          <w:b/>
          <w:sz w:val="28"/>
          <w:szCs w:val="28"/>
        </w:rPr>
      </w:pPr>
      <w:r w:rsidRPr="006D5B5D">
        <w:rPr>
          <w:b/>
          <w:sz w:val="28"/>
          <w:szCs w:val="28"/>
        </w:rPr>
        <w:t>ДОВОЛЕНСКОГО  РАЙОНА  НОВОСИБИРСКОЙ  ОБЛАСТИ</w:t>
      </w:r>
    </w:p>
    <w:p w:rsidR="0063223E" w:rsidRPr="006D5B5D" w:rsidRDefault="0063223E" w:rsidP="0063223E">
      <w:pPr>
        <w:rPr>
          <w:b/>
          <w:sz w:val="28"/>
          <w:szCs w:val="28"/>
        </w:rPr>
      </w:pPr>
    </w:p>
    <w:p w:rsidR="0063223E" w:rsidRPr="006D5B5D" w:rsidRDefault="0063223E" w:rsidP="0063223E">
      <w:pPr>
        <w:rPr>
          <w:b/>
          <w:sz w:val="28"/>
          <w:szCs w:val="28"/>
        </w:rPr>
      </w:pPr>
    </w:p>
    <w:p w:rsidR="0063223E" w:rsidRPr="006D5B5D" w:rsidRDefault="0063223E" w:rsidP="0063223E">
      <w:pPr>
        <w:jc w:val="center"/>
        <w:rPr>
          <w:b/>
          <w:sz w:val="28"/>
          <w:szCs w:val="28"/>
        </w:rPr>
      </w:pPr>
      <w:r w:rsidRPr="006D5B5D">
        <w:rPr>
          <w:b/>
          <w:sz w:val="28"/>
          <w:szCs w:val="28"/>
        </w:rPr>
        <w:t>РЕШЕНИЕ</w:t>
      </w:r>
    </w:p>
    <w:p w:rsidR="0063223E" w:rsidRPr="006D5B5D" w:rsidRDefault="0063223E" w:rsidP="0063223E">
      <w:pPr>
        <w:jc w:val="center"/>
        <w:rPr>
          <w:b/>
          <w:sz w:val="28"/>
          <w:szCs w:val="28"/>
        </w:rPr>
      </w:pPr>
      <w:r w:rsidRPr="006D5B5D">
        <w:rPr>
          <w:b/>
          <w:sz w:val="28"/>
          <w:szCs w:val="28"/>
        </w:rPr>
        <w:t xml:space="preserve">  двадцать восьмой сессии пятого созыва</w:t>
      </w:r>
    </w:p>
    <w:p w:rsidR="0063223E" w:rsidRPr="006D5B5D" w:rsidRDefault="0063223E" w:rsidP="0063223E">
      <w:pPr>
        <w:rPr>
          <w:b/>
          <w:sz w:val="28"/>
          <w:szCs w:val="28"/>
        </w:rPr>
      </w:pPr>
    </w:p>
    <w:p w:rsidR="0063223E" w:rsidRPr="006D5B5D" w:rsidRDefault="0063223E" w:rsidP="0063223E">
      <w:pPr>
        <w:rPr>
          <w:b/>
          <w:sz w:val="28"/>
          <w:szCs w:val="28"/>
        </w:rPr>
      </w:pPr>
      <w:r w:rsidRPr="006D5B5D">
        <w:rPr>
          <w:b/>
          <w:sz w:val="28"/>
          <w:szCs w:val="28"/>
        </w:rPr>
        <w:t>25.06.2018 г.                                                                                                   № 92</w:t>
      </w:r>
    </w:p>
    <w:p w:rsidR="0063223E" w:rsidRPr="006D5B5D" w:rsidRDefault="0063223E" w:rsidP="0063223E">
      <w:pPr>
        <w:jc w:val="center"/>
        <w:rPr>
          <w:b/>
          <w:sz w:val="28"/>
          <w:szCs w:val="28"/>
        </w:rPr>
      </w:pPr>
      <w:proofErr w:type="spellStart"/>
      <w:r w:rsidRPr="006D5B5D">
        <w:rPr>
          <w:b/>
          <w:sz w:val="28"/>
          <w:szCs w:val="28"/>
        </w:rPr>
        <w:t>с</w:t>
      </w:r>
      <w:proofErr w:type="gramStart"/>
      <w:r w:rsidRPr="006D5B5D">
        <w:rPr>
          <w:b/>
          <w:sz w:val="28"/>
          <w:szCs w:val="28"/>
        </w:rPr>
        <w:t>.К</w:t>
      </w:r>
      <w:proofErr w:type="gramEnd"/>
      <w:r w:rsidRPr="006D5B5D">
        <w:rPr>
          <w:b/>
          <w:sz w:val="28"/>
          <w:szCs w:val="28"/>
        </w:rPr>
        <w:t>омарье</w:t>
      </w:r>
      <w:proofErr w:type="spellEnd"/>
    </w:p>
    <w:p w:rsidR="0063223E" w:rsidRPr="006D5B5D" w:rsidRDefault="0063223E" w:rsidP="0063223E">
      <w:pPr>
        <w:jc w:val="center"/>
        <w:rPr>
          <w:sz w:val="28"/>
          <w:szCs w:val="28"/>
        </w:rPr>
      </w:pPr>
    </w:p>
    <w:p w:rsidR="0063223E" w:rsidRPr="006D5B5D" w:rsidRDefault="0063223E" w:rsidP="0063223E">
      <w:pPr>
        <w:jc w:val="center"/>
        <w:rPr>
          <w:b/>
          <w:sz w:val="28"/>
          <w:szCs w:val="28"/>
        </w:rPr>
      </w:pPr>
      <w:r w:rsidRPr="006D5B5D">
        <w:rPr>
          <w:b/>
          <w:sz w:val="28"/>
          <w:szCs w:val="28"/>
        </w:rPr>
        <w:t xml:space="preserve">Об утверждении  актуализированной схемы  теплоснабжения с. </w:t>
      </w:r>
      <w:proofErr w:type="gramStart"/>
      <w:r w:rsidRPr="006D5B5D">
        <w:rPr>
          <w:b/>
          <w:sz w:val="28"/>
          <w:szCs w:val="28"/>
        </w:rPr>
        <w:t>Комарье</w:t>
      </w:r>
      <w:proofErr w:type="gramEnd"/>
      <w:r w:rsidRPr="006D5B5D">
        <w:rPr>
          <w:b/>
          <w:sz w:val="28"/>
          <w:szCs w:val="28"/>
        </w:rPr>
        <w:t xml:space="preserve"> Комарьевского сельсовета Доволенского района Новосибирской области на  2019 год и расчетный период до 2028 года.</w:t>
      </w:r>
    </w:p>
    <w:p w:rsidR="0063223E" w:rsidRPr="006D5B5D" w:rsidRDefault="0063223E" w:rsidP="0063223E">
      <w:pPr>
        <w:rPr>
          <w:b/>
          <w:sz w:val="28"/>
          <w:szCs w:val="28"/>
        </w:rPr>
      </w:pPr>
    </w:p>
    <w:p w:rsidR="0063223E" w:rsidRPr="006D5B5D" w:rsidRDefault="0063223E" w:rsidP="0063223E">
      <w:pPr>
        <w:ind w:firstLine="851"/>
        <w:jc w:val="both"/>
        <w:rPr>
          <w:sz w:val="28"/>
          <w:szCs w:val="28"/>
        </w:rPr>
      </w:pPr>
      <w:r w:rsidRPr="006D5B5D">
        <w:rPr>
          <w:sz w:val="28"/>
          <w:szCs w:val="28"/>
        </w:rPr>
        <w:t>На основании Федерального закона от 27.07.2010 года № 190-ФЗ «О теплоснабжении», Постановлением Правительства РФ от 22.12.2012 №154 «О требованиях к схемам теплоснабжения, порядку их разработки и утверждения», Уставом Комарьевского сельсовета, Совет  депутатов Комарьевского сельсовета Доволенского района Новосибирской области  РЕШИЛ:</w:t>
      </w:r>
    </w:p>
    <w:p w:rsidR="0063223E" w:rsidRPr="006D5B5D" w:rsidRDefault="0063223E" w:rsidP="0063223E">
      <w:pPr>
        <w:ind w:firstLine="851"/>
        <w:jc w:val="both"/>
        <w:rPr>
          <w:sz w:val="28"/>
          <w:szCs w:val="28"/>
        </w:rPr>
      </w:pPr>
      <w:r w:rsidRPr="006D5B5D">
        <w:rPr>
          <w:sz w:val="28"/>
          <w:szCs w:val="28"/>
        </w:rPr>
        <w:t>1. Утвердить   актуализированные схемы  теплоснабжения с. Комарье Комарьевского сельсовета Доволенского района Новосибирской области на 2019 год и расчетный период до 2028 года</w:t>
      </w:r>
      <w:proofErr w:type="gramStart"/>
      <w:r w:rsidRPr="006D5B5D">
        <w:rPr>
          <w:sz w:val="28"/>
          <w:szCs w:val="28"/>
        </w:rPr>
        <w:t>.</w:t>
      </w:r>
      <w:proofErr w:type="gramEnd"/>
      <w:r w:rsidRPr="006D5B5D">
        <w:rPr>
          <w:sz w:val="28"/>
          <w:szCs w:val="28"/>
        </w:rPr>
        <w:t xml:space="preserve">  (</w:t>
      </w:r>
      <w:proofErr w:type="gramStart"/>
      <w:r w:rsidRPr="006D5B5D">
        <w:rPr>
          <w:sz w:val="28"/>
          <w:szCs w:val="28"/>
        </w:rPr>
        <w:t>п</w:t>
      </w:r>
      <w:proofErr w:type="gramEnd"/>
      <w:r w:rsidRPr="006D5B5D">
        <w:rPr>
          <w:sz w:val="28"/>
          <w:szCs w:val="28"/>
        </w:rPr>
        <w:t>рилагается).</w:t>
      </w:r>
    </w:p>
    <w:p w:rsidR="0063223E" w:rsidRPr="006D5B5D" w:rsidRDefault="0063223E" w:rsidP="0063223E">
      <w:pPr>
        <w:ind w:firstLine="851"/>
        <w:jc w:val="both"/>
        <w:rPr>
          <w:sz w:val="28"/>
          <w:szCs w:val="28"/>
        </w:rPr>
      </w:pPr>
      <w:r w:rsidRPr="006D5B5D">
        <w:rPr>
          <w:sz w:val="28"/>
          <w:szCs w:val="28"/>
        </w:rPr>
        <w:t>2. Решение  опубликовать в  периодическом  печатном издании  «</w:t>
      </w:r>
      <w:proofErr w:type="spellStart"/>
      <w:r w:rsidRPr="006D5B5D">
        <w:rPr>
          <w:sz w:val="28"/>
          <w:szCs w:val="28"/>
        </w:rPr>
        <w:t>Комарьевский</w:t>
      </w:r>
      <w:proofErr w:type="spellEnd"/>
      <w:r w:rsidRPr="006D5B5D">
        <w:rPr>
          <w:sz w:val="28"/>
          <w:szCs w:val="28"/>
        </w:rPr>
        <w:t xml:space="preserve"> вестник» и на официальном сайте в сети Интернет.</w:t>
      </w:r>
    </w:p>
    <w:p w:rsidR="0063223E" w:rsidRPr="006D5B5D" w:rsidRDefault="0063223E" w:rsidP="0063223E">
      <w:pPr>
        <w:ind w:firstLine="851"/>
        <w:jc w:val="both"/>
        <w:rPr>
          <w:sz w:val="28"/>
          <w:szCs w:val="28"/>
        </w:rPr>
      </w:pPr>
      <w:r w:rsidRPr="006D5B5D">
        <w:rPr>
          <w:sz w:val="28"/>
          <w:szCs w:val="28"/>
        </w:rPr>
        <w:t>3. Решение вступает  в  силу  со дня  его официального  опубликования.</w:t>
      </w:r>
    </w:p>
    <w:p w:rsidR="0063223E" w:rsidRPr="006D5B5D" w:rsidRDefault="0063223E" w:rsidP="0063223E">
      <w:pPr>
        <w:jc w:val="both"/>
        <w:rPr>
          <w:sz w:val="28"/>
          <w:szCs w:val="28"/>
        </w:rPr>
      </w:pPr>
    </w:p>
    <w:p w:rsidR="0063223E" w:rsidRPr="006D5B5D" w:rsidRDefault="0063223E" w:rsidP="0063223E">
      <w:pPr>
        <w:jc w:val="both"/>
        <w:rPr>
          <w:sz w:val="28"/>
          <w:szCs w:val="28"/>
        </w:rPr>
      </w:pPr>
      <w:r w:rsidRPr="006D5B5D">
        <w:rPr>
          <w:sz w:val="28"/>
          <w:szCs w:val="28"/>
        </w:rPr>
        <w:t>Глава Комарьевского сельсовета                                               В.И. Агапов</w:t>
      </w:r>
    </w:p>
    <w:p w:rsidR="0063223E" w:rsidRPr="006D5B5D" w:rsidRDefault="0063223E" w:rsidP="0063223E">
      <w:pPr>
        <w:jc w:val="both"/>
        <w:rPr>
          <w:sz w:val="28"/>
          <w:szCs w:val="28"/>
        </w:rPr>
      </w:pPr>
    </w:p>
    <w:p w:rsidR="0063223E" w:rsidRPr="006D5B5D" w:rsidRDefault="0063223E" w:rsidP="0063223E">
      <w:pPr>
        <w:jc w:val="both"/>
        <w:rPr>
          <w:sz w:val="28"/>
          <w:szCs w:val="28"/>
        </w:rPr>
      </w:pPr>
      <w:r w:rsidRPr="006D5B5D">
        <w:rPr>
          <w:sz w:val="28"/>
          <w:szCs w:val="28"/>
        </w:rPr>
        <w:t xml:space="preserve">Председатель Совета депутатов </w:t>
      </w:r>
    </w:p>
    <w:p w:rsidR="0063223E" w:rsidRPr="006D5B5D" w:rsidRDefault="0063223E" w:rsidP="0063223E">
      <w:pPr>
        <w:jc w:val="both"/>
        <w:rPr>
          <w:sz w:val="28"/>
          <w:szCs w:val="28"/>
        </w:rPr>
      </w:pPr>
      <w:r w:rsidRPr="006D5B5D">
        <w:rPr>
          <w:sz w:val="28"/>
          <w:szCs w:val="28"/>
        </w:rPr>
        <w:t xml:space="preserve">Комарьевского сельсовета                                                           </w:t>
      </w:r>
      <w:proofErr w:type="spellStart"/>
      <w:r w:rsidRPr="006D5B5D">
        <w:rPr>
          <w:sz w:val="28"/>
          <w:szCs w:val="28"/>
        </w:rPr>
        <w:t>М.Г.Вовкодун</w:t>
      </w:r>
      <w:proofErr w:type="spellEnd"/>
    </w:p>
    <w:p w:rsidR="0063223E" w:rsidRPr="006D5B5D" w:rsidRDefault="0063223E" w:rsidP="0063223E">
      <w:pPr>
        <w:jc w:val="center"/>
        <w:rPr>
          <w:sz w:val="56"/>
          <w:szCs w:val="56"/>
        </w:rPr>
      </w:pPr>
    </w:p>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Pr="006D5B5D" w:rsidRDefault="0063223E" w:rsidP="0063223E"/>
    <w:p w:rsidR="0063223E" w:rsidRDefault="0063223E" w:rsidP="009326C8">
      <w:pPr>
        <w:jc w:val="right"/>
        <w:rPr>
          <w:sz w:val="28"/>
          <w:szCs w:val="28"/>
        </w:rPr>
      </w:pPr>
    </w:p>
    <w:p w:rsidR="0063223E" w:rsidRDefault="0063223E" w:rsidP="009326C8">
      <w:pPr>
        <w:jc w:val="right"/>
        <w:rPr>
          <w:sz w:val="28"/>
          <w:szCs w:val="28"/>
        </w:rPr>
      </w:pPr>
    </w:p>
    <w:p w:rsidR="0063223E" w:rsidRDefault="0063223E" w:rsidP="009326C8">
      <w:pPr>
        <w:jc w:val="right"/>
        <w:rPr>
          <w:sz w:val="28"/>
          <w:szCs w:val="28"/>
        </w:rPr>
        <w:sectPr w:rsidR="0063223E" w:rsidSect="0063223E">
          <w:footerReference w:type="default" r:id="rId8"/>
          <w:pgSz w:w="11906" w:h="16838"/>
          <w:pgMar w:top="709" w:right="850" w:bottom="709" w:left="1701" w:header="708" w:footer="708" w:gutter="0"/>
          <w:cols w:space="708"/>
          <w:titlePg/>
          <w:docGrid w:linePitch="360"/>
        </w:sectPr>
      </w:pPr>
    </w:p>
    <w:p w:rsidR="009326C8" w:rsidRDefault="009326C8" w:rsidP="009326C8">
      <w:pPr>
        <w:jc w:val="right"/>
        <w:rPr>
          <w:sz w:val="28"/>
          <w:szCs w:val="28"/>
        </w:rPr>
      </w:pPr>
      <w:r>
        <w:rPr>
          <w:sz w:val="28"/>
          <w:szCs w:val="28"/>
        </w:rPr>
        <w:lastRenderedPageBreak/>
        <w:t>УТВЕРЖДЕНА</w:t>
      </w:r>
      <w:r w:rsidRPr="004D7704">
        <w:rPr>
          <w:sz w:val="28"/>
          <w:szCs w:val="28"/>
        </w:rPr>
        <w:t xml:space="preserve"> </w:t>
      </w:r>
    </w:p>
    <w:p w:rsidR="009326C8" w:rsidRDefault="009326C8" w:rsidP="009326C8">
      <w:pPr>
        <w:jc w:val="right"/>
        <w:rPr>
          <w:sz w:val="28"/>
          <w:szCs w:val="28"/>
        </w:rPr>
      </w:pPr>
      <w:r>
        <w:rPr>
          <w:sz w:val="28"/>
          <w:szCs w:val="28"/>
        </w:rPr>
        <w:t xml:space="preserve"> решением Совета депутатов </w:t>
      </w:r>
    </w:p>
    <w:p w:rsidR="00171B1F" w:rsidRDefault="009326C8" w:rsidP="009326C8">
      <w:pPr>
        <w:jc w:val="right"/>
        <w:rPr>
          <w:sz w:val="28"/>
          <w:szCs w:val="28"/>
        </w:rPr>
      </w:pPr>
      <w:r>
        <w:rPr>
          <w:sz w:val="28"/>
          <w:szCs w:val="28"/>
        </w:rPr>
        <w:t>Комарьевского сельсовета</w:t>
      </w:r>
      <w:r w:rsidR="00171B1F">
        <w:rPr>
          <w:sz w:val="28"/>
          <w:szCs w:val="28"/>
        </w:rPr>
        <w:t xml:space="preserve"> </w:t>
      </w:r>
    </w:p>
    <w:p w:rsidR="00171B1F" w:rsidRDefault="00171B1F" w:rsidP="009326C8">
      <w:pPr>
        <w:jc w:val="right"/>
        <w:rPr>
          <w:sz w:val="28"/>
          <w:szCs w:val="28"/>
        </w:rPr>
      </w:pPr>
      <w:r>
        <w:rPr>
          <w:sz w:val="28"/>
          <w:szCs w:val="28"/>
        </w:rPr>
        <w:t>Доволенского района</w:t>
      </w:r>
    </w:p>
    <w:p w:rsidR="00171B1F" w:rsidRDefault="00171B1F" w:rsidP="009326C8">
      <w:pPr>
        <w:jc w:val="right"/>
        <w:rPr>
          <w:sz w:val="28"/>
          <w:szCs w:val="28"/>
        </w:rPr>
      </w:pPr>
      <w:r>
        <w:rPr>
          <w:sz w:val="28"/>
          <w:szCs w:val="28"/>
        </w:rPr>
        <w:t>Новосибирской области</w:t>
      </w:r>
    </w:p>
    <w:p w:rsidR="009326C8" w:rsidRPr="004D7704" w:rsidRDefault="009326C8" w:rsidP="009326C8">
      <w:pPr>
        <w:jc w:val="right"/>
        <w:rPr>
          <w:sz w:val="28"/>
          <w:szCs w:val="28"/>
        </w:rPr>
      </w:pPr>
      <w:r>
        <w:rPr>
          <w:sz w:val="28"/>
          <w:szCs w:val="28"/>
        </w:rPr>
        <w:t xml:space="preserve">от </w:t>
      </w:r>
      <w:r w:rsidR="0063223E">
        <w:rPr>
          <w:sz w:val="28"/>
          <w:szCs w:val="28"/>
        </w:rPr>
        <w:t xml:space="preserve">25.06.2018 </w:t>
      </w:r>
      <w:r>
        <w:rPr>
          <w:sz w:val="28"/>
          <w:szCs w:val="28"/>
        </w:rPr>
        <w:t xml:space="preserve">№ </w:t>
      </w:r>
      <w:r w:rsidR="0063223E">
        <w:rPr>
          <w:sz w:val="28"/>
          <w:szCs w:val="28"/>
        </w:rPr>
        <w:t>92</w:t>
      </w:r>
      <w:r>
        <w:rPr>
          <w:sz w:val="28"/>
          <w:szCs w:val="28"/>
        </w:rPr>
        <w:t xml:space="preserve">    </w:t>
      </w:r>
    </w:p>
    <w:p w:rsidR="009326C8" w:rsidRPr="004D7704" w:rsidRDefault="009326C8" w:rsidP="009326C8">
      <w:pPr>
        <w:jc w:val="right"/>
        <w:rPr>
          <w:sz w:val="28"/>
          <w:szCs w:val="28"/>
        </w:rPr>
      </w:pPr>
    </w:p>
    <w:p w:rsidR="009326C8" w:rsidRDefault="009326C8" w:rsidP="009326C8">
      <w:pPr>
        <w:jc w:val="right"/>
        <w:rPr>
          <w:b/>
          <w:sz w:val="28"/>
          <w:szCs w:val="28"/>
        </w:rPr>
      </w:pPr>
    </w:p>
    <w:p w:rsidR="009326C8" w:rsidRDefault="009326C8" w:rsidP="009326C8">
      <w:pPr>
        <w:jc w:val="right"/>
        <w:rPr>
          <w:b/>
          <w:sz w:val="28"/>
          <w:szCs w:val="28"/>
        </w:rPr>
      </w:pPr>
      <w:bookmarkStart w:id="0" w:name="_GoBack"/>
      <w:bookmarkEnd w:id="0"/>
    </w:p>
    <w:p w:rsidR="009326C8" w:rsidRDefault="009326C8" w:rsidP="009326C8">
      <w:pPr>
        <w:jc w:val="right"/>
        <w:rPr>
          <w:b/>
          <w:sz w:val="28"/>
          <w:szCs w:val="28"/>
        </w:rPr>
      </w:pPr>
    </w:p>
    <w:p w:rsidR="009326C8" w:rsidRDefault="009326C8" w:rsidP="009326C8">
      <w:pPr>
        <w:jc w:val="right"/>
        <w:rPr>
          <w:b/>
          <w:sz w:val="28"/>
          <w:szCs w:val="28"/>
        </w:rPr>
      </w:pPr>
    </w:p>
    <w:p w:rsidR="009326C8" w:rsidRPr="004D7704" w:rsidRDefault="009326C8" w:rsidP="009326C8">
      <w:pPr>
        <w:jc w:val="right"/>
        <w:rPr>
          <w:b/>
          <w:sz w:val="28"/>
          <w:szCs w:val="28"/>
        </w:rPr>
      </w:pPr>
    </w:p>
    <w:p w:rsidR="009326C8" w:rsidRDefault="009326C8" w:rsidP="009326C8">
      <w:pPr>
        <w:jc w:val="center"/>
        <w:rPr>
          <w:b/>
          <w:sz w:val="48"/>
          <w:szCs w:val="48"/>
        </w:rPr>
      </w:pPr>
    </w:p>
    <w:p w:rsidR="009326C8" w:rsidRDefault="008818D1" w:rsidP="009326C8">
      <w:pPr>
        <w:jc w:val="center"/>
        <w:rPr>
          <w:b/>
          <w:sz w:val="48"/>
          <w:szCs w:val="4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15pt;height:280.3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19 год &#10;и на период до 2028 г.&#10;"/>
          </v:shape>
        </w:pict>
      </w:r>
    </w:p>
    <w:p w:rsidR="009326C8" w:rsidRDefault="009326C8" w:rsidP="009326C8">
      <w:pPr>
        <w:jc w:val="center"/>
        <w:rPr>
          <w:b/>
          <w:sz w:val="48"/>
          <w:szCs w:val="4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Default="009326C8" w:rsidP="009326C8">
      <w:pPr>
        <w:jc w:val="both"/>
        <w:rPr>
          <w:sz w:val="28"/>
          <w:szCs w:val="28"/>
        </w:rPr>
      </w:pPr>
    </w:p>
    <w:p w:rsidR="009326C8" w:rsidRPr="0027165E" w:rsidRDefault="009326C8" w:rsidP="009326C8">
      <w:pPr>
        <w:jc w:val="center"/>
        <w:rPr>
          <w:b/>
          <w:sz w:val="28"/>
          <w:szCs w:val="28"/>
        </w:rPr>
      </w:pPr>
      <w:proofErr w:type="spellStart"/>
      <w:r w:rsidRPr="0027165E">
        <w:rPr>
          <w:b/>
          <w:sz w:val="28"/>
          <w:szCs w:val="28"/>
        </w:rPr>
        <w:t>с</w:t>
      </w:r>
      <w:proofErr w:type="gramStart"/>
      <w:r w:rsidRPr="0027165E">
        <w:rPr>
          <w:b/>
          <w:sz w:val="28"/>
          <w:szCs w:val="28"/>
        </w:rPr>
        <w:t>.К</w:t>
      </w:r>
      <w:proofErr w:type="gramEnd"/>
      <w:r w:rsidRPr="0027165E">
        <w:rPr>
          <w:b/>
          <w:sz w:val="28"/>
          <w:szCs w:val="28"/>
        </w:rPr>
        <w:t>омарье</w:t>
      </w:r>
      <w:proofErr w:type="spellEnd"/>
      <w:r w:rsidRPr="0027165E">
        <w:rPr>
          <w:b/>
          <w:sz w:val="28"/>
          <w:szCs w:val="28"/>
        </w:rPr>
        <w:t xml:space="preserve"> 2018 г.</w:t>
      </w:r>
    </w:p>
    <w:p w:rsidR="004D55E9" w:rsidRDefault="004D55E9" w:rsidP="009326C8">
      <w:pPr>
        <w:jc w:val="center"/>
        <w:rPr>
          <w:b/>
        </w:rPr>
        <w:sectPr w:rsidR="004D55E9" w:rsidSect="0063223E">
          <w:type w:val="continuous"/>
          <w:pgSz w:w="11906" w:h="16838"/>
          <w:pgMar w:top="709" w:right="850" w:bottom="709"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pPr>
    </w:p>
    <w:p w:rsidR="009326C8" w:rsidRDefault="009326C8" w:rsidP="009326C8">
      <w:pPr>
        <w:jc w:val="center"/>
        <w:rPr>
          <w:b/>
        </w:rPr>
      </w:pPr>
    </w:p>
    <w:p w:rsidR="004D55E9" w:rsidRDefault="004D55E9" w:rsidP="004D55E9">
      <w:pPr>
        <w:jc w:val="right"/>
        <w:rPr>
          <w:sz w:val="28"/>
          <w:szCs w:val="28"/>
        </w:rPr>
      </w:pPr>
    </w:p>
    <w:p w:rsidR="004D55E9" w:rsidRDefault="004D55E9" w:rsidP="004D55E9">
      <w:pPr>
        <w:jc w:val="right"/>
        <w:rPr>
          <w:sz w:val="28"/>
          <w:szCs w:val="28"/>
        </w:rPr>
      </w:pPr>
    </w:p>
    <w:p w:rsidR="004D55E9" w:rsidRDefault="004D55E9" w:rsidP="004D55E9">
      <w:pPr>
        <w:jc w:val="right"/>
        <w:rPr>
          <w:sz w:val="28"/>
          <w:szCs w:val="28"/>
        </w:rPr>
      </w:pPr>
    </w:p>
    <w:p w:rsidR="004D55E9" w:rsidRDefault="004D55E9" w:rsidP="004D55E9">
      <w:pPr>
        <w:jc w:val="right"/>
        <w:rPr>
          <w:sz w:val="28"/>
          <w:szCs w:val="28"/>
        </w:rPr>
      </w:pPr>
    </w:p>
    <w:p w:rsidR="004D55E9" w:rsidRDefault="004D55E9" w:rsidP="004D55E9">
      <w:pPr>
        <w:jc w:val="right"/>
        <w:rPr>
          <w:sz w:val="28"/>
          <w:szCs w:val="28"/>
        </w:rPr>
      </w:pPr>
    </w:p>
    <w:p w:rsidR="004D55E9" w:rsidRPr="004D7704" w:rsidRDefault="004D55E9" w:rsidP="004D55E9">
      <w:pPr>
        <w:jc w:val="right"/>
        <w:rPr>
          <w:sz w:val="28"/>
          <w:szCs w:val="28"/>
        </w:rPr>
      </w:pPr>
    </w:p>
    <w:p w:rsidR="004D55E9" w:rsidRDefault="004D55E9" w:rsidP="004D55E9">
      <w:pPr>
        <w:jc w:val="right"/>
        <w:rPr>
          <w:b/>
          <w:sz w:val="28"/>
          <w:szCs w:val="28"/>
        </w:rPr>
      </w:pPr>
    </w:p>
    <w:p w:rsidR="004D55E9" w:rsidRDefault="004D55E9" w:rsidP="004D55E9">
      <w:pPr>
        <w:jc w:val="right"/>
        <w:rPr>
          <w:b/>
          <w:sz w:val="28"/>
          <w:szCs w:val="28"/>
        </w:rPr>
      </w:pPr>
    </w:p>
    <w:p w:rsidR="004D55E9" w:rsidRDefault="004D55E9" w:rsidP="004D55E9">
      <w:pPr>
        <w:jc w:val="right"/>
        <w:rPr>
          <w:b/>
          <w:sz w:val="28"/>
          <w:szCs w:val="28"/>
        </w:rPr>
      </w:pPr>
    </w:p>
    <w:p w:rsidR="004D55E9" w:rsidRDefault="004D55E9" w:rsidP="004D55E9">
      <w:pPr>
        <w:jc w:val="right"/>
        <w:rPr>
          <w:b/>
          <w:sz w:val="28"/>
          <w:szCs w:val="28"/>
        </w:rPr>
      </w:pPr>
    </w:p>
    <w:p w:rsidR="004D55E9" w:rsidRPr="004D7704" w:rsidRDefault="004D55E9" w:rsidP="004D55E9">
      <w:pPr>
        <w:jc w:val="right"/>
        <w:rPr>
          <w:b/>
          <w:sz w:val="28"/>
          <w:szCs w:val="28"/>
        </w:rPr>
      </w:pPr>
    </w:p>
    <w:p w:rsidR="004D55E9" w:rsidRDefault="004D55E9" w:rsidP="004D55E9">
      <w:pPr>
        <w:jc w:val="center"/>
        <w:rPr>
          <w:b/>
          <w:sz w:val="48"/>
          <w:szCs w:val="48"/>
        </w:rPr>
      </w:pPr>
    </w:p>
    <w:p w:rsidR="004D55E9" w:rsidRDefault="008818D1" w:rsidP="004D55E9">
      <w:pPr>
        <w:jc w:val="center"/>
        <w:rPr>
          <w:b/>
          <w:sz w:val="48"/>
          <w:szCs w:val="48"/>
        </w:rPr>
      </w:pPr>
      <w:r>
        <w:pict>
          <v:shape id="_x0000_i1060" type="#_x0000_t136" style="width:389.15pt;height:280.3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19 год&#10;и на период до 2028 г.&#10;"/>
          </v:shape>
        </w:pict>
      </w:r>
    </w:p>
    <w:p w:rsidR="004D55E9" w:rsidRDefault="004D55E9" w:rsidP="004D55E9">
      <w:pPr>
        <w:jc w:val="center"/>
        <w:rPr>
          <w:b/>
          <w:sz w:val="48"/>
          <w:szCs w:val="48"/>
        </w:rPr>
      </w:pPr>
    </w:p>
    <w:p w:rsidR="004D55E9" w:rsidRPr="00285F76" w:rsidRDefault="004D55E9" w:rsidP="004D55E9">
      <w:pPr>
        <w:jc w:val="center"/>
        <w:rPr>
          <w:b/>
          <w:sz w:val="40"/>
          <w:szCs w:val="40"/>
        </w:rPr>
      </w:pPr>
      <w:r w:rsidRPr="00285F76">
        <w:rPr>
          <w:b/>
          <w:sz w:val="40"/>
          <w:szCs w:val="40"/>
        </w:rPr>
        <w:t xml:space="preserve">Том </w:t>
      </w:r>
      <w:r>
        <w:rPr>
          <w:b/>
          <w:sz w:val="40"/>
          <w:szCs w:val="40"/>
        </w:rPr>
        <w:t>1</w:t>
      </w:r>
      <w:r w:rsidRPr="00285F76">
        <w:rPr>
          <w:b/>
          <w:sz w:val="40"/>
          <w:szCs w:val="40"/>
        </w:rPr>
        <w:t xml:space="preserve">. </w:t>
      </w:r>
      <w:r>
        <w:rPr>
          <w:b/>
          <w:sz w:val="40"/>
          <w:szCs w:val="40"/>
        </w:rPr>
        <w:t>Программный документ</w:t>
      </w: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Default="004D55E9" w:rsidP="004D55E9">
      <w:pPr>
        <w:jc w:val="both"/>
        <w:rPr>
          <w:sz w:val="28"/>
          <w:szCs w:val="28"/>
        </w:rPr>
      </w:pPr>
    </w:p>
    <w:p w:rsidR="004D55E9" w:rsidRPr="0027165E" w:rsidRDefault="004D55E9" w:rsidP="004D55E9">
      <w:pPr>
        <w:jc w:val="center"/>
        <w:rPr>
          <w:b/>
          <w:sz w:val="28"/>
          <w:szCs w:val="28"/>
        </w:rPr>
      </w:pPr>
      <w:proofErr w:type="spellStart"/>
      <w:r w:rsidRPr="0027165E">
        <w:rPr>
          <w:b/>
          <w:sz w:val="28"/>
          <w:szCs w:val="28"/>
        </w:rPr>
        <w:t>с</w:t>
      </w:r>
      <w:proofErr w:type="gramStart"/>
      <w:r w:rsidRPr="0027165E">
        <w:rPr>
          <w:b/>
          <w:sz w:val="28"/>
          <w:szCs w:val="28"/>
        </w:rPr>
        <w:t>.К</w:t>
      </w:r>
      <w:proofErr w:type="gramEnd"/>
      <w:r w:rsidRPr="0027165E">
        <w:rPr>
          <w:b/>
          <w:sz w:val="28"/>
          <w:szCs w:val="28"/>
        </w:rPr>
        <w:t>омарье</w:t>
      </w:r>
      <w:proofErr w:type="spellEnd"/>
      <w:r w:rsidRPr="0027165E">
        <w:rPr>
          <w:b/>
          <w:sz w:val="28"/>
          <w:szCs w:val="28"/>
        </w:rPr>
        <w:t xml:space="preserve"> 2018 г.</w:t>
      </w:r>
    </w:p>
    <w:p w:rsidR="004D55E9" w:rsidRPr="009326C8" w:rsidRDefault="004D55E9" w:rsidP="004D55E9">
      <w:pPr>
        <w:rPr>
          <w:b/>
        </w:rPr>
      </w:pPr>
    </w:p>
    <w:p w:rsidR="004D55E9" w:rsidRDefault="004D55E9" w:rsidP="004D55E9">
      <w:pPr>
        <w:jc w:val="center"/>
        <w:rPr>
          <w:b/>
        </w:rPr>
      </w:pPr>
    </w:p>
    <w:p w:rsidR="004D55E9" w:rsidRDefault="004D55E9" w:rsidP="004D55E9">
      <w:pPr>
        <w:jc w:val="center"/>
        <w:rPr>
          <w:b/>
        </w:rPr>
      </w:pPr>
    </w:p>
    <w:p w:rsidR="004D55E9" w:rsidRPr="009326C8" w:rsidRDefault="004D55E9" w:rsidP="004D55E9">
      <w:pPr>
        <w:jc w:val="center"/>
        <w:rPr>
          <w:b/>
        </w:rPr>
      </w:pPr>
      <w:r w:rsidRPr="009326C8">
        <w:rPr>
          <w:b/>
        </w:rPr>
        <w:t>СОДЕРЖАНИЕ</w:t>
      </w:r>
    </w:p>
    <w:p w:rsidR="004D55E9" w:rsidRPr="009326C8" w:rsidRDefault="004D55E9" w:rsidP="004D55E9"/>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9909"/>
      </w:tblGrid>
      <w:tr w:rsidR="004D55E9" w:rsidRPr="009326C8" w:rsidTr="00816868">
        <w:trPr>
          <w:jc w:val="center"/>
        </w:trPr>
        <w:tc>
          <w:tcPr>
            <w:tcW w:w="555" w:type="dxa"/>
            <w:vAlign w:val="center"/>
          </w:tcPr>
          <w:p w:rsidR="004D55E9" w:rsidRPr="009326C8" w:rsidRDefault="004D55E9" w:rsidP="00816868">
            <w:pPr>
              <w:jc w:val="center"/>
            </w:pPr>
            <w:r w:rsidRPr="009326C8">
              <w:t xml:space="preserve">№ </w:t>
            </w:r>
            <w:proofErr w:type="gramStart"/>
            <w:r w:rsidRPr="009326C8">
              <w:t>п</w:t>
            </w:r>
            <w:proofErr w:type="gramEnd"/>
            <w:r w:rsidRPr="009326C8">
              <w:t>/п</w:t>
            </w:r>
          </w:p>
        </w:tc>
        <w:tc>
          <w:tcPr>
            <w:tcW w:w="9909" w:type="dxa"/>
            <w:vAlign w:val="center"/>
          </w:tcPr>
          <w:p w:rsidR="004D55E9" w:rsidRPr="009326C8" w:rsidRDefault="004D55E9" w:rsidP="00816868">
            <w:pPr>
              <w:jc w:val="center"/>
            </w:pPr>
            <w:r w:rsidRPr="009326C8">
              <w:t>Наименование раздела</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rPr>
                <w:lang w:val="en-US"/>
              </w:rPr>
            </w:pPr>
          </w:p>
        </w:tc>
        <w:tc>
          <w:tcPr>
            <w:tcW w:w="9909" w:type="dxa"/>
          </w:tcPr>
          <w:p w:rsidR="004D55E9" w:rsidRPr="009326C8" w:rsidRDefault="004D55E9" w:rsidP="00816868">
            <w:r w:rsidRPr="009326C8">
              <w:rPr>
                <w:color w:val="000000"/>
              </w:rPr>
              <w:t>Показатели перспективного спроса на тепловую энергию (мощность) и теплоноситель в установленных границах территории поселения</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Перспективные балансы тепловой мощности источников, тепловой энергии, теплоносителя и тепловой нагрузки потребителей</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Предложения по строительству, реконструкции и техническому перевооружению источников тепловой энергии</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Предложения по строительству и реконструкции тепловых сетей</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Перспективные топливные балансы</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Инвестиции в строительство, реконструкцию и техническое перевооружение</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Решение об определении единой теплоснабжающей организации (организаций)</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Решения о распределении тепловой нагрузки между источниками тепловой энергии</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rPr>
                <w:color w:val="000000"/>
              </w:rPr>
              <w:t>Решения по бесхозяйным тепловым сетям</w:t>
            </w:r>
          </w:p>
        </w:tc>
      </w:tr>
      <w:tr w:rsidR="004D55E9" w:rsidRPr="009326C8" w:rsidTr="00816868">
        <w:trPr>
          <w:jc w:val="center"/>
        </w:trPr>
        <w:tc>
          <w:tcPr>
            <w:tcW w:w="10464" w:type="dxa"/>
            <w:gridSpan w:val="2"/>
            <w:vAlign w:val="center"/>
          </w:tcPr>
          <w:p w:rsidR="004D55E9" w:rsidRPr="009326C8" w:rsidRDefault="004D55E9" w:rsidP="00816868">
            <w:r w:rsidRPr="009326C8">
              <w:t>Приложения:</w:t>
            </w:r>
          </w:p>
        </w:tc>
      </w:tr>
      <w:tr w:rsidR="004D55E9" w:rsidRPr="009326C8" w:rsidTr="00816868">
        <w:trPr>
          <w:jc w:val="center"/>
        </w:trPr>
        <w:tc>
          <w:tcPr>
            <w:tcW w:w="10464" w:type="dxa"/>
            <w:gridSpan w:val="2"/>
            <w:vAlign w:val="center"/>
          </w:tcPr>
          <w:p w:rsidR="004D55E9" w:rsidRPr="009326C8" w:rsidRDefault="004D55E9" w:rsidP="00816868">
            <w:pPr>
              <w:jc w:val="center"/>
              <w:rPr>
                <w:highlight w:val="yellow"/>
              </w:rPr>
            </w:pPr>
            <w:r w:rsidRPr="009326C8">
              <w:t>Таблицы:</w:t>
            </w:r>
          </w:p>
        </w:tc>
      </w:tr>
      <w:tr w:rsidR="004D55E9" w:rsidRPr="009326C8" w:rsidTr="00816868">
        <w:trPr>
          <w:trHeight w:val="375"/>
          <w:jc w:val="center"/>
        </w:trPr>
        <w:tc>
          <w:tcPr>
            <w:tcW w:w="555" w:type="dxa"/>
            <w:vAlign w:val="center"/>
          </w:tcPr>
          <w:p w:rsidR="004D55E9" w:rsidRPr="009326C8" w:rsidRDefault="004D55E9" w:rsidP="00816868">
            <w:pPr>
              <w:numPr>
                <w:ilvl w:val="0"/>
                <w:numId w:val="1"/>
              </w:numPr>
              <w:jc w:val="center"/>
            </w:pPr>
          </w:p>
        </w:tc>
        <w:tc>
          <w:tcPr>
            <w:tcW w:w="9909" w:type="dxa"/>
            <w:vAlign w:val="center"/>
          </w:tcPr>
          <w:p w:rsidR="004D55E9" w:rsidRPr="009326C8" w:rsidRDefault="004D55E9" w:rsidP="00816868">
            <w:r w:rsidRPr="009326C8">
              <w:t>Таблица №1.Расчетные данные по участкам тепловой сети</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t>Таблица №2. Расчетные данные по тепловым камерам.</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t xml:space="preserve">Таблица №3. Расчетные данные по потребителям тепловой сети села </w:t>
            </w:r>
            <w:proofErr w:type="gramStart"/>
            <w:r w:rsidRPr="009326C8">
              <w:t>Комарье</w:t>
            </w:r>
            <w:proofErr w:type="gramEnd"/>
            <w:r w:rsidRPr="009326C8">
              <w:t>.</w:t>
            </w:r>
          </w:p>
        </w:tc>
      </w:tr>
      <w:tr w:rsidR="004D55E9" w:rsidRPr="009326C8" w:rsidTr="00816868">
        <w:trPr>
          <w:jc w:val="center"/>
        </w:trPr>
        <w:tc>
          <w:tcPr>
            <w:tcW w:w="10464" w:type="dxa"/>
            <w:gridSpan w:val="2"/>
            <w:vAlign w:val="center"/>
          </w:tcPr>
          <w:p w:rsidR="004D55E9" w:rsidRPr="009326C8" w:rsidRDefault="004D55E9" w:rsidP="00816868">
            <w:pPr>
              <w:jc w:val="center"/>
            </w:pPr>
            <w:proofErr w:type="gramStart"/>
            <w:r w:rsidRPr="009326C8">
              <w:t>Пьезометрический</w:t>
            </w:r>
            <w:proofErr w:type="gramEnd"/>
            <w:r w:rsidRPr="009326C8">
              <w:t xml:space="preserve"> графики:</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t>Пьезометрический график от котельной  до Администрации</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t>Пьезометрический график от котельной  до интерната</w:t>
            </w:r>
          </w:p>
        </w:tc>
      </w:tr>
      <w:tr w:rsidR="004D55E9" w:rsidRPr="009326C8" w:rsidTr="00816868">
        <w:trPr>
          <w:jc w:val="center"/>
        </w:trPr>
        <w:tc>
          <w:tcPr>
            <w:tcW w:w="555" w:type="dxa"/>
            <w:vAlign w:val="center"/>
          </w:tcPr>
          <w:p w:rsidR="004D55E9" w:rsidRPr="009326C8" w:rsidRDefault="004D55E9" w:rsidP="00816868">
            <w:pPr>
              <w:numPr>
                <w:ilvl w:val="0"/>
                <w:numId w:val="1"/>
              </w:numPr>
              <w:jc w:val="center"/>
            </w:pPr>
          </w:p>
        </w:tc>
        <w:tc>
          <w:tcPr>
            <w:tcW w:w="9909" w:type="dxa"/>
          </w:tcPr>
          <w:p w:rsidR="004D55E9" w:rsidRPr="009326C8" w:rsidRDefault="004D55E9" w:rsidP="00816868">
            <w:r w:rsidRPr="009326C8">
              <w:t>Пьезометрический график от котельной до мастерской</w:t>
            </w:r>
          </w:p>
        </w:tc>
      </w:tr>
    </w:tbl>
    <w:p w:rsidR="004D55E9" w:rsidRPr="009326C8" w:rsidRDefault="004D55E9" w:rsidP="004D55E9"/>
    <w:p w:rsidR="004D55E9" w:rsidRPr="009326C8" w:rsidRDefault="004D55E9" w:rsidP="004D55E9">
      <w:pPr>
        <w:ind w:right="141"/>
      </w:pPr>
      <w:r w:rsidRPr="009326C8">
        <w:br w:type="page"/>
      </w:r>
    </w:p>
    <w:p w:rsidR="004D55E9" w:rsidRPr="009326C8" w:rsidRDefault="004D55E9" w:rsidP="000F57EE">
      <w:pPr>
        <w:numPr>
          <w:ilvl w:val="0"/>
          <w:numId w:val="5"/>
        </w:numPr>
        <w:tabs>
          <w:tab w:val="clear" w:pos="360"/>
          <w:tab w:val="num" w:pos="0"/>
        </w:tabs>
        <w:ind w:left="0" w:firstLine="709"/>
        <w:rPr>
          <w:b/>
        </w:rPr>
      </w:pPr>
      <w:r w:rsidRPr="009326C8">
        <w:rPr>
          <w:b/>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4D55E9" w:rsidRPr="009326C8" w:rsidRDefault="004D55E9" w:rsidP="004D55E9">
      <w:pPr>
        <w:keepNext/>
        <w:ind w:firstLine="680"/>
        <w:jc w:val="right"/>
        <w:rPr>
          <w:szCs w:val="20"/>
          <w:lang w:eastAsia="x-none"/>
        </w:rPr>
      </w:pPr>
      <w:r w:rsidRPr="009326C8">
        <w:rPr>
          <w:szCs w:val="20"/>
          <w:lang w:eastAsia="x-none"/>
        </w:rPr>
        <w:t xml:space="preserve">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sidRPr="004D55E9">
        <w:rPr>
          <w:noProof/>
          <w:szCs w:val="20"/>
          <w:lang w:eastAsia="x-none"/>
        </w:rPr>
        <w:t>1</w:t>
      </w:r>
      <w:r w:rsidRPr="009326C8">
        <w:rPr>
          <w:szCs w:val="20"/>
          <w:lang w:val="en-US" w:eastAsia="x-none"/>
        </w:rPr>
        <w:fldChar w:fldCharType="end"/>
      </w:r>
      <w:r w:rsidRPr="009326C8">
        <w:rPr>
          <w:szCs w:val="20"/>
          <w:lang w:eastAsia="x-none"/>
        </w:rPr>
        <w:t xml:space="preserve"> </w:t>
      </w:r>
    </w:p>
    <w:p w:rsidR="004D55E9" w:rsidRPr="009326C8" w:rsidRDefault="004D55E9" w:rsidP="004D55E9">
      <w:pPr>
        <w:keepNext/>
        <w:ind w:firstLine="680"/>
        <w:jc w:val="center"/>
        <w:rPr>
          <w:szCs w:val="20"/>
          <w:lang w:eastAsia="x-none"/>
        </w:rPr>
      </w:pPr>
      <w:r w:rsidRPr="009326C8">
        <w:rPr>
          <w:szCs w:val="20"/>
          <w:lang w:eastAsia="x-none"/>
        </w:rPr>
        <w:t xml:space="preserve">Расчетные тепловые нагрузки объектов с. </w:t>
      </w:r>
      <w:proofErr w:type="gramStart"/>
      <w:r w:rsidRPr="009326C8">
        <w:rPr>
          <w:szCs w:val="20"/>
          <w:lang w:eastAsia="x-none"/>
        </w:rPr>
        <w:t>Комарье</w:t>
      </w:r>
      <w:proofErr w:type="gramEnd"/>
      <w:r w:rsidRPr="009326C8">
        <w:rPr>
          <w:szCs w:val="20"/>
          <w:lang w:eastAsia="x-none"/>
        </w:rPr>
        <w:t>.</w:t>
      </w:r>
    </w:p>
    <w:tbl>
      <w:tblPr>
        <w:tblW w:w="9515" w:type="dxa"/>
        <w:jc w:val="center"/>
        <w:tblLayout w:type="fixed"/>
        <w:tblLook w:val="04A0" w:firstRow="1" w:lastRow="0" w:firstColumn="1" w:lastColumn="0" w:noHBand="0" w:noVBand="1"/>
      </w:tblPr>
      <w:tblGrid>
        <w:gridCol w:w="700"/>
        <w:gridCol w:w="2687"/>
        <w:gridCol w:w="316"/>
        <w:gridCol w:w="2611"/>
        <w:gridCol w:w="429"/>
        <w:gridCol w:w="731"/>
        <w:gridCol w:w="198"/>
        <w:gridCol w:w="1843"/>
      </w:tblGrid>
      <w:tr w:rsidR="004D55E9" w:rsidRPr="009326C8" w:rsidTr="00816868">
        <w:trPr>
          <w:trHeight w:val="813"/>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b/>
                <w:bCs/>
                <w:color w:val="000000"/>
                <w:sz w:val="22"/>
                <w:szCs w:val="22"/>
              </w:rPr>
            </w:pPr>
            <w:r w:rsidRPr="009326C8">
              <w:rPr>
                <w:b/>
                <w:bCs/>
                <w:color w:val="000000"/>
                <w:sz w:val="22"/>
                <w:szCs w:val="22"/>
              </w:rPr>
              <w:t xml:space="preserve">№ </w:t>
            </w:r>
            <w:proofErr w:type="gramStart"/>
            <w:r w:rsidRPr="009326C8">
              <w:rPr>
                <w:b/>
                <w:bCs/>
                <w:color w:val="000000"/>
                <w:sz w:val="22"/>
                <w:szCs w:val="22"/>
              </w:rPr>
              <w:t>п</w:t>
            </w:r>
            <w:proofErr w:type="gramEnd"/>
            <w:r w:rsidRPr="009326C8">
              <w:rPr>
                <w:b/>
                <w:bCs/>
                <w:color w:val="000000"/>
                <w:sz w:val="22"/>
                <w:szCs w:val="22"/>
              </w:rPr>
              <w:t>/п</w:t>
            </w:r>
          </w:p>
        </w:tc>
        <w:tc>
          <w:tcPr>
            <w:tcW w:w="2687" w:type="dxa"/>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sz w:val="22"/>
                <w:szCs w:val="22"/>
              </w:rPr>
            </w:pPr>
            <w:r w:rsidRPr="009326C8">
              <w:rPr>
                <w:b/>
                <w:bCs/>
                <w:color w:val="000000"/>
                <w:sz w:val="22"/>
                <w:szCs w:val="22"/>
              </w:rPr>
              <w:t>Адрес узла ввода</w:t>
            </w:r>
          </w:p>
        </w:tc>
        <w:tc>
          <w:tcPr>
            <w:tcW w:w="2927" w:type="dxa"/>
            <w:gridSpan w:val="2"/>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sz w:val="22"/>
                <w:szCs w:val="22"/>
              </w:rPr>
            </w:pPr>
            <w:r w:rsidRPr="009326C8">
              <w:rPr>
                <w:b/>
                <w:bCs/>
                <w:color w:val="000000"/>
                <w:sz w:val="22"/>
                <w:szCs w:val="22"/>
              </w:rPr>
              <w:t>Наименование узла</w:t>
            </w:r>
          </w:p>
        </w:tc>
        <w:tc>
          <w:tcPr>
            <w:tcW w:w="1160" w:type="dxa"/>
            <w:gridSpan w:val="2"/>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sz w:val="22"/>
                <w:szCs w:val="22"/>
              </w:rPr>
            </w:pPr>
            <w:r w:rsidRPr="009326C8">
              <w:rPr>
                <w:b/>
                <w:bCs/>
                <w:color w:val="000000"/>
                <w:sz w:val="22"/>
                <w:szCs w:val="22"/>
              </w:rPr>
              <w:t xml:space="preserve">Номер </w:t>
            </w:r>
            <w:proofErr w:type="spellStart"/>
            <w:proofErr w:type="gramStart"/>
            <w:r w:rsidRPr="009326C8">
              <w:rPr>
                <w:b/>
                <w:bCs/>
                <w:color w:val="000000"/>
                <w:sz w:val="22"/>
                <w:szCs w:val="22"/>
              </w:rPr>
              <w:t>источни</w:t>
            </w:r>
            <w:proofErr w:type="spellEnd"/>
            <w:r w:rsidRPr="009326C8">
              <w:rPr>
                <w:b/>
                <w:bCs/>
                <w:color w:val="000000"/>
                <w:sz w:val="22"/>
                <w:szCs w:val="22"/>
              </w:rPr>
              <w:t>-ка</w:t>
            </w:r>
            <w:proofErr w:type="gramEnd"/>
          </w:p>
        </w:tc>
        <w:tc>
          <w:tcPr>
            <w:tcW w:w="2041" w:type="dxa"/>
            <w:gridSpan w:val="2"/>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sz w:val="22"/>
                <w:szCs w:val="22"/>
              </w:rPr>
            </w:pPr>
            <w:r w:rsidRPr="009326C8">
              <w:rPr>
                <w:b/>
                <w:bCs/>
                <w:color w:val="000000"/>
                <w:sz w:val="22"/>
                <w:szCs w:val="22"/>
              </w:rPr>
              <w:t>Расчетная нагрузка на отопление, Гкал/</w:t>
            </w:r>
            <w:proofErr w:type="gramStart"/>
            <w:r w:rsidRPr="009326C8">
              <w:rPr>
                <w:b/>
                <w:bCs/>
                <w:color w:val="000000"/>
                <w:sz w:val="22"/>
                <w:szCs w:val="22"/>
              </w:rPr>
              <w:t>ч</w:t>
            </w:r>
            <w:proofErr w:type="gramEnd"/>
          </w:p>
        </w:tc>
      </w:tr>
      <w:tr w:rsidR="004D55E9" w:rsidRPr="009326C8" w:rsidTr="00816868">
        <w:trPr>
          <w:trHeight w:val="315"/>
          <w:jc w:val="center"/>
        </w:trPr>
        <w:tc>
          <w:tcPr>
            <w:tcW w:w="951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4D55E9" w:rsidRPr="009326C8" w:rsidRDefault="004D55E9" w:rsidP="00816868">
            <w:pPr>
              <w:jc w:val="center"/>
              <w:rPr>
                <w:b/>
                <w:bCs/>
                <w:color w:val="000000"/>
              </w:rPr>
            </w:pPr>
            <w:r w:rsidRPr="009326C8">
              <w:rPr>
                <w:b/>
                <w:bCs/>
                <w:color w:val="000000"/>
              </w:rPr>
              <w:t>МУП ПХ «</w:t>
            </w:r>
            <w:proofErr w:type="spellStart"/>
            <w:r w:rsidRPr="009326C8">
              <w:rPr>
                <w:b/>
                <w:bCs/>
                <w:color w:val="000000"/>
              </w:rPr>
              <w:t>Комарьевское</w:t>
            </w:r>
            <w:proofErr w:type="spellEnd"/>
            <w:r w:rsidRPr="009326C8">
              <w:rPr>
                <w:b/>
                <w:bCs/>
                <w:color w:val="000000"/>
              </w:rPr>
              <w:t>"</w:t>
            </w:r>
          </w:p>
        </w:tc>
      </w:tr>
      <w:tr w:rsidR="004D55E9" w:rsidRPr="009326C8" w:rsidTr="00816868">
        <w:trPr>
          <w:trHeight w:val="195"/>
          <w:jc w:val="center"/>
        </w:trPr>
        <w:tc>
          <w:tcPr>
            <w:tcW w:w="951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4D55E9" w:rsidRPr="009326C8" w:rsidRDefault="004D55E9" w:rsidP="00816868">
            <w:pPr>
              <w:jc w:val="center"/>
              <w:rPr>
                <w:szCs w:val="20"/>
                <w:lang w:eastAsia="x-none"/>
              </w:rPr>
            </w:pPr>
            <w:r w:rsidRPr="009326C8">
              <w:rPr>
                <w:szCs w:val="20"/>
                <w:lang w:eastAsia="x-none"/>
              </w:rPr>
              <w:t xml:space="preserve">Котельная </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4 кв.2</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 xml:space="preserve">Костенко В.И. </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val="restart"/>
            <w:tcBorders>
              <w:top w:val="nil"/>
              <w:left w:val="nil"/>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0,018</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4 кв.1</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 xml:space="preserve">Мелехова Л.Н. </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3</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 кв.2</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Гуща С.Ф.</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val="restart"/>
            <w:tcBorders>
              <w:top w:val="nil"/>
              <w:left w:val="nil"/>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0,018</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4</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 кв.1</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Pr>
                <w:szCs w:val="20"/>
                <w:lang w:eastAsia="x-none"/>
              </w:rPr>
              <w:t>Вовкодун</w:t>
            </w:r>
            <w:proofErr w:type="spellEnd"/>
            <w:r>
              <w:rPr>
                <w:szCs w:val="20"/>
                <w:lang w:eastAsia="x-none"/>
              </w:rPr>
              <w:t xml:space="preserve"> А.А.</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5</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32</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 xml:space="preserve">Маг. ИП </w:t>
            </w:r>
            <w:proofErr w:type="spellStart"/>
            <w:r w:rsidRPr="009326C8">
              <w:rPr>
                <w:szCs w:val="20"/>
                <w:lang w:eastAsia="x-none"/>
              </w:rPr>
              <w:t>Вовкодун</w:t>
            </w:r>
            <w:proofErr w:type="spellEnd"/>
            <w:r w:rsidRPr="009326C8">
              <w:rPr>
                <w:szCs w:val="20"/>
                <w:lang w:eastAsia="x-none"/>
              </w:rPr>
              <w:t xml:space="preserve"> </w:t>
            </w:r>
            <w:proofErr w:type="spellStart"/>
            <w:r w:rsidRPr="009326C8">
              <w:rPr>
                <w:szCs w:val="20"/>
                <w:lang w:eastAsia="x-none"/>
              </w:rPr>
              <w:t>М.Г.»Сказка</w:t>
            </w:r>
            <w:proofErr w:type="spellEnd"/>
            <w:r w:rsidRPr="009326C8">
              <w:rPr>
                <w:szCs w:val="20"/>
                <w:lang w:eastAsia="x-none"/>
              </w:rPr>
              <w:t>»</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0,002</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6</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28</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Дом милосердия</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0,0446</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7</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28/1</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ФАП (врачебная амбулатория)</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0,0120</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8</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.П</w:t>
            </w:r>
            <w:proofErr w:type="gramEnd"/>
            <w:r w:rsidRPr="009326C8">
              <w:rPr>
                <w:szCs w:val="20"/>
                <w:lang w:eastAsia="x-none"/>
              </w:rPr>
              <w:t>очтовая</w:t>
            </w:r>
            <w:proofErr w:type="spellEnd"/>
            <w:r w:rsidRPr="009326C8">
              <w:rPr>
                <w:szCs w:val="20"/>
                <w:lang w:eastAsia="x-none"/>
              </w:rPr>
              <w:t>, 1</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Дом быта</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0,0015</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9</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.П</w:t>
            </w:r>
            <w:proofErr w:type="gramEnd"/>
            <w:r w:rsidRPr="009326C8">
              <w:rPr>
                <w:szCs w:val="20"/>
                <w:lang w:eastAsia="x-none"/>
              </w:rPr>
              <w:t>очтовая</w:t>
            </w:r>
            <w:proofErr w:type="spellEnd"/>
            <w:r w:rsidRPr="009326C8">
              <w:rPr>
                <w:szCs w:val="20"/>
                <w:lang w:eastAsia="x-none"/>
              </w:rPr>
              <w:t>, 1а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Приход</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0,0030</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10</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Комарьевская СОШ</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val="restart"/>
            <w:tcBorders>
              <w:top w:val="nil"/>
              <w:left w:val="nil"/>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0,3047</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11</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Интернат</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12</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б</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Мастерская</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4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13</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в</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Шестилетки</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14</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г</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Школьная кочегарка</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vMerge/>
            <w:tcBorders>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15</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 xml:space="preserve">Магазин ЧП </w:t>
            </w:r>
            <w:proofErr w:type="spellStart"/>
            <w:r w:rsidRPr="009326C8">
              <w:rPr>
                <w:szCs w:val="20"/>
                <w:lang w:eastAsia="x-none"/>
              </w:rPr>
              <w:t>Дукуп</w:t>
            </w:r>
            <w:proofErr w:type="spellEnd"/>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0,0029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16</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26</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Детский сад</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0,0490</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17</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29</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СДК</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0,1791</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18</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24</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 xml:space="preserve">Администрация </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0,0394</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19</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.С</w:t>
            </w:r>
            <w:proofErr w:type="gramEnd"/>
            <w:r w:rsidRPr="009326C8">
              <w:rPr>
                <w:szCs w:val="20"/>
                <w:lang w:eastAsia="x-none"/>
              </w:rPr>
              <w:t>адовая</w:t>
            </w:r>
            <w:proofErr w:type="spellEnd"/>
            <w:r w:rsidRPr="009326C8">
              <w:rPr>
                <w:szCs w:val="20"/>
                <w:lang w:eastAsia="x-none"/>
              </w:rPr>
              <w:t>, 2а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Pr>
                <w:szCs w:val="20"/>
                <w:lang w:eastAsia="x-none"/>
              </w:rPr>
              <w:t>Служебное жилье</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0,018</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20</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34 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Центральная котельная</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21</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34 б</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Стояночный гараж</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0,014</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22</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.О</w:t>
            </w:r>
            <w:proofErr w:type="gramEnd"/>
            <w:r w:rsidRPr="009326C8">
              <w:rPr>
                <w:szCs w:val="20"/>
                <w:lang w:eastAsia="x-none"/>
              </w:rPr>
              <w:t>ктябрьская</w:t>
            </w:r>
            <w:proofErr w:type="spellEnd"/>
            <w:r w:rsidRPr="009326C8">
              <w:rPr>
                <w:szCs w:val="20"/>
                <w:lang w:eastAsia="x-none"/>
              </w:rPr>
              <w:t>, 24</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Пожарное депо</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0,0068</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23</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.О</w:t>
            </w:r>
            <w:proofErr w:type="gramEnd"/>
            <w:r w:rsidRPr="009326C8">
              <w:rPr>
                <w:szCs w:val="20"/>
                <w:lang w:eastAsia="x-none"/>
              </w:rPr>
              <w:t>ктябрьская</w:t>
            </w:r>
            <w:proofErr w:type="spellEnd"/>
            <w:r w:rsidRPr="009326C8">
              <w:rPr>
                <w:szCs w:val="20"/>
                <w:lang w:eastAsia="x-none"/>
              </w:rPr>
              <w:t>, 24 а</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Легковой гараж</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0,011</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24</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33</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sidRPr="009326C8">
              <w:rPr>
                <w:szCs w:val="20"/>
                <w:lang w:eastAsia="x-none"/>
              </w:rPr>
              <w:t>Магазин «Гигант»</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0,001</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25</w:t>
            </w: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xml:space="preserve"> 7 кв.1</w:t>
            </w: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r>
              <w:rPr>
                <w:szCs w:val="20"/>
                <w:lang w:eastAsia="x-none"/>
              </w:rPr>
              <w:t>Волкова Е.И.</w:t>
            </w: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26</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8</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Анфиногенова В.П.</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27</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9 кв.2</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Тарасенко А.Г.</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28</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10 кв.1</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Шеливейстр</w:t>
            </w:r>
            <w:proofErr w:type="spellEnd"/>
            <w:r>
              <w:rPr>
                <w:szCs w:val="20"/>
                <w:lang w:eastAsia="x-none"/>
              </w:rPr>
              <w:t xml:space="preserve"> Н.А.</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vMerge w:val="restart"/>
            <w:tcBorders>
              <w:top w:val="nil"/>
              <w:left w:val="nil"/>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0,018</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29</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10 кв.2</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Шипунов В.Д.</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vMerge/>
            <w:tcBorders>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30</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.О</w:t>
            </w:r>
            <w:proofErr w:type="gramEnd"/>
            <w:r>
              <w:rPr>
                <w:szCs w:val="20"/>
                <w:lang w:eastAsia="x-none"/>
              </w:rPr>
              <w:t>ктябрьская</w:t>
            </w:r>
            <w:proofErr w:type="spellEnd"/>
            <w:r>
              <w:rPr>
                <w:szCs w:val="20"/>
                <w:lang w:eastAsia="x-none"/>
              </w:rPr>
              <w:t>, 25 кв.2</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Яновская Е.Д.</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31</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.О</w:t>
            </w:r>
            <w:proofErr w:type="gramEnd"/>
            <w:r>
              <w:rPr>
                <w:szCs w:val="20"/>
                <w:lang w:eastAsia="x-none"/>
              </w:rPr>
              <w:t>ктябрьская</w:t>
            </w:r>
            <w:proofErr w:type="spellEnd"/>
            <w:r>
              <w:rPr>
                <w:szCs w:val="20"/>
                <w:lang w:eastAsia="x-none"/>
              </w:rPr>
              <w:t>, 21 кв.2</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Троценко О.Г.</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0,009</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r>
              <w:rPr>
                <w:szCs w:val="20"/>
                <w:lang w:eastAsia="x-none"/>
              </w:rPr>
              <w:t>32</w:t>
            </w:r>
          </w:p>
        </w:tc>
        <w:tc>
          <w:tcPr>
            <w:tcW w:w="3003"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31</w:t>
            </w:r>
          </w:p>
        </w:tc>
        <w:tc>
          <w:tcPr>
            <w:tcW w:w="3040" w:type="dxa"/>
            <w:gridSpan w:val="2"/>
            <w:tcBorders>
              <w:top w:val="nil"/>
              <w:left w:val="nil"/>
              <w:bottom w:val="single" w:sz="4" w:space="0" w:color="auto"/>
              <w:right w:val="single" w:sz="4" w:space="0" w:color="auto"/>
            </w:tcBorders>
            <w:shd w:val="clear" w:color="auto" w:fill="auto"/>
          </w:tcPr>
          <w:p w:rsidR="004D55E9" w:rsidRDefault="004D55E9" w:rsidP="00816868">
            <w:pPr>
              <w:rPr>
                <w:szCs w:val="20"/>
                <w:lang w:eastAsia="x-none"/>
              </w:rPr>
            </w:pPr>
            <w:r>
              <w:rPr>
                <w:szCs w:val="20"/>
                <w:lang w:eastAsia="x-none"/>
              </w:rPr>
              <w:t xml:space="preserve">Магазин ИП </w:t>
            </w:r>
            <w:proofErr w:type="spellStart"/>
            <w:r>
              <w:rPr>
                <w:szCs w:val="20"/>
                <w:lang w:eastAsia="x-none"/>
              </w:rPr>
              <w:t>Криничко</w:t>
            </w:r>
            <w:proofErr w:type="spellEnd"/>
            <w:r>
              <w:rPr>
                <w:szCs w:val="20"/>
                <w:lang w:eastAsia="x-none"/>
              </w:rPr>
              <w:t xml:space="preserve"> О.В.</w:t>
            </w:r>
          </w:p>
        </w:tc>
        <w:tc>
          <w:tcPr>
            <w:tcW w:w="929" w:type="dxa"/>
            <w:gridSpan w:val="2"/>
            <w:tcBorders>
              <w:top w:val="nil"/>
              <w:left w:val="nil"/>
              <w:bottom w:val="single" w:sz="4" w:space="0" w:color="auto"/>
              <w:right w:val="single" w:sz="4" w:space="0" w:color="auto"/>
            </w:tcBorders>
            <w:shd w:val="clear" w:color="auto" w:fill="auto"/>
            <w:vAlign w:val="center"/>
          </w:tcPr>
          <w:p w:rsidR="004D55E9" w:rsidRDefault="004D55E9" w:rsidP="00816868">
            <w:pPr>
              <w:jc w:val="center"/>
              <w:rPr>
                <w:szCs w:val="20"/>
                <w:lang w:eastAsia="x-none"/>
              </w:rPr>
            </w:pPr>
            <w:r>
              <w:rPr>
                <w:szCs w:val="20"/>
                <w:lang w:eastAsia="x-none"/>
              </w:rPr>
              <w:t>1</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0,003</w:t>
            </w:r>
          </w:p>
        </w:tc>
      </w:tr>
      <w:tr w:rsidR="004D55E9" w:rsidRPr="009326C8" w:rsidTr="00816868">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rsidR="004D55E9" w:rsidRPr="009326C8" w:rsidRDefault="004D55E9" w:rsidP="00816868">
            <w:pPr>
              <w:jc w:val="center"/>
              <w:rPr>
                <w:szCs w:val="20"/>
                <w:lang w:eastAsia="x-none"/>
              </w:rPr>
            </w:pPr>
          </w:p>
        </w:tc>
        <w:tc>
          <w:tcPr>
            <w:tcW w:w="3003"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
        </w:tc>
        <w:tc>
          <w:tcPr>
            <w:tcW w:w="3040" w:type="dxa"/>
            <w:gridSpan w:val="2"/>
            <w:tcBorders>
              <w:top w:val="nil"/>
              <w:left w:val="nil"/>
              <w:bottom w:val="single" w:sz="4" w:space="0" w:color="auto"/>
              <w:right w:val="single" w:sz="4" w:space="0" w:color="auto"/>
            </w:tcBorders>
            <w:shd w:val="clear" w:color="auto" w:fill="auto"/>
          </w:tcPr>
          <w:p w:rsidR="004D55E9" w:rsidRPr="009326C8" w:rsidRDefault="004D55E9" w:rsidP="00816868">
            <w:pPr>
              <w:rPr>
                <w:szCs w:val="20"/>
                <w:lang w:eastAsia="x-none"/>
              </w:rPr>
            </w:pPr>
          </w:p>
        </w:tc>
        <w:tc>
          <w:tcPr>
            <w:tcW w:w="929" w:type="dxa"/>
            <w:gridSpan w:val="2"/>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sidRPr="009326C8">
              <w:rPr>
                <w:szCs w:val="20"/>
                <w:lang w:eastAsia="x-none"/>
              </w:rPr>
              <w:t>Итого</w:t>
            </w:r>
          </w:p>
        </w:tc>
        <w:tc>
          <w:tcPr>
            <w:tcW w:w="1843"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szCs w:val="20"/>
                <w:lang w:eastAsia="x-none"/>
              </w:rPr>
            </w:pPr>
            <w:r>
              <w:rPr>
                <w:szCs w:val="20"/>
                <w:lang w:eastAsia="x-none"/>
              </w:rPr>
              <w:t>0,791</w:t>
            </w:r>
          </w:p>
        </w:tc>
      </w:tr>
    </w:tbl>
    <w:p w:rsidR="004D55E9" w:rsidRPr="009326C8" w:rsidRDefault="004D55E9" w:rsidP="004D55E9">
      <w:pPr>
        <w:ind w:firstLine="680"/>
        <w:jc w:val="center"/>
        <w:rPr>
          <w:szCs w:val="20"/>
          <w:lang w:eastAsia="x-none"/>
        </w:rPr>
      </w:pPr>
    </w:p>
    <w:p w:rsidR="004D55E9" w:rsidRPr="009326C8" w:rsidRDefault="004D55E9" w:rsidP="004D55E9">
      <w:pPr>
        <w:widowControl w:val="0"/>
        <w:adjustRightInd w:val="0"/>
        <w:ind w:firstLine="567"/>
        <w:jc w:val="both"/>
        <w:textAlignment w:val="baseline"/>
        <w:rPr>
          <w:rFonts w:ascii="Arial" w:hAnsi="Arial"/>
          <w:spacing w:val="-5"/>
          <w:sz w:val="20"/>
          <w:szCs w:val="20"/>
          <w:lang w:eastAsia="x-none"/>
        </w:rPr>
      </w:pPr>
    </w:p>
    <w:p w:rsidR="004D55E9" w:rsidRPr="009326C8" w:rsidRDefault="004D55E9" w:rsidP="004D55E9">
      <w:pPr>
        <w:ind w:firstLine="680"/>
        <w:jc w:val="right"/>
        <w:rPr>
          <w:szCs w:val="20"/>
          <w:lang w:eastAsia="x-none"/>
        </w:rPr>
      </w:pPr>
      <w:r w:rsidRPr="009326C8">
        <w:rPr>
          <w:szCs w:val="20"/>
          <w:lang w:eastAsia="x-none"/>
        </w:rPr>
        <w:t xml:space="preserve">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Pr>
          <w:noProof/>
          <w:szCs w:val="20"/>
          <w:lang w:val="en-US" w:eastAsia="x-none"/>
        </w:rPr>
        <w:t>2</w:t>
      </w:r>
      <w:r w:rsidRPr="009326C8">
        <w:rPr>
          <w:szCs w:val="20"/>
          <w:lang w:val="en-US" w:eastAsia="x-none"/>
        </w:rPr>
        <w:fldChar w:fldCharType="end"/>
      </w:r>
    </w:p>
    <w:p w:rsidR="004D55E9" w:rsidRPr="009326C8" w:rsidRDefault="004D55E9" w:rsidP="004D55E9">
      <w:pPr>
        <w:ind w:firstLine="680"/>
        <w:jc w:val="center"/>
        <w:rPr>
          <w:szCs w:val="20"/>
          <w:lang w:eastAsia="x-none"/>
        </w:rPr>
      </w:pPr>
      <w:r w:rsidRPr="009326C8">
        <w:rPr>
          <w:szCs w:val="20"/>
          <w:lang w:eastAsia="x-none"/>
        </w:rPr>
        <w:t>Список перспективных потребителей.</w:t>
      </w:r>
    </w:p>
    <w:tbl>
      <w:tblPr>
        <w:tblW w:w="5313" w:type="pct"/>
        <w:tblInd w:w="-601" w:type="dxa"/>
        <w:tblLayout w:type="fixed"/>
        <w:tblLook w:val="04A0" w:firstRow="1" w:lastRow="0" w:firstColumn="1" w:lastColumn="0" w:noHBand="0" w:noVBand="1"/>
      </w:tblPr>
      <w:tblGrid>
        <w:gridCol w:w="719"/>
        <w:gridCol w:w="1841"/>
        <w:gridCol w:w="2180"/>
        <w:gridCol w:w="1222"/>
        <w:gridCol w:w="1273"/>
        <w:gridCol w:w="2935"/>
      </w:tblGrid>
      <w:tr w:rsidR="004D55E9" w:rsidRPr="009326C8" w:rsidTr="00816868">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4D55E9" w:rsidRPr="009326C8" w:rsidRDefault="004D55E9" w:rsidP="00816868">
            <w:pPr>
              <w:jc w:val="center"/>
              <w:rPr>
                <w:b/>
                <w:bCs/>
                <w:color w:val="000000"/>
                <w:sz w:val="22"/>
              </w:rPr>
            </w:pPr>
            <w:r w:rsidRPr="009326C8">
              <w:rPr>
                <w:b/>
                <w:bCs/>
                <w:color w:val="000000"/>
                <w:sz w:val="22"/>
              </w:rPr>
              <w:t xml:space="preserve">Котельная </w:t>
            </w:r>
          </w:p>
        </w:tc>
      </w:tr>
      <w:tr w:rsidR="004D55E9" w:rsidRPr="009326C8" w:rsidTr="00816868">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w:t>
            </w:r>
            <w:proofErr w:type="gramStart"/>
            <w:r w:rsidRPr="009326C8">
              <w:rPr>
                <w:color w:val="000000"/>
                <w:sz w:val="22"/>
              </w:rPr>
              <w:t>п</w:t>
            </w:r>
            <w:proofErr w:type="gramEnd"/>
            <w:r w:rsidRPr="009326C8">
              <w:rPr>
                <w:color w:val="000000"/>
                <w:sz w:val="22"/>
              </w:rPr>
              <w:t>/п</w:t>
            </w:r>
          </w:p>
        </w:tc>
        <w:tc>
          <w:tcPr>
            <w:tcW w:w="905"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адрес</w:t>
            </w:r>
          </w:p>
        </w:tc>
        <w:tc>
          <w:tcPr>
            <w:tcW w:w="601"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proofErr w:type="gramStart"/>
            <w:r w:rsidRPr="009326C8">
              <w:rPr>
                <w:color w:val="000000"/>
                <w:sz w:val="22"/>
              </w:rPr>
              <w:t>Строитель-</w:t>
            </w:r>
            <w:proofErr w:type="spellStart"/>
            <w:r w:rsidRPr="009326C8">
              <w:rPr>
                <w:color w:val="000000"/>
                <w:sz w:val="22"/>
              </w:rPr>
              <w:t>ный</w:t>
            </w:r>
            <w:proofErr w:type="spellEnd"/>
            <w:proofErr w:type="gramEnd"/>
            <w:r w:rsidRPr="009326C8">
              <w:rPr>
                <w:color w:val="000000"/>
                <w:sz w:val="22"/>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Строитель-</w:t>
            </w:r>
            <w:proofErr w:type="spellStart"/>
            <w:r w:rsidRPr="009326C8">
              <w:rPr>
                <w:color w:val="000000"/>
                <w:sz w:val="22"/>
              </w:rPr>
              <w:t>ная</w:t>
            </w:r>
            <w:proofErr w:type="spellEnd"/>
            <w:r w:rsidRPr="009326C8">
              <w:rPr>
                <w:color w:val="000000"/>
                <w:sz w:val="22"/>
              </w:rPr>
              <w:t xml:space="preserve"> площадь</w:t>
            </w:r>
            <w:proofErr w:type="gramStart"/>
            <w:r w:rsidRPr="009326C8">
              <w:rPr>
                <w:color w:val="000000"/>
                <w:sz w:val="22"/>
              </w:rPr>
              <w:t>,м</w:t>
            </w:r>
            <w:proofErr w:type="gramEnd"/>
            <w:r w:rsidRPr="009326C8">
              <w:rPr>
                <w:color w:val="000000"/>
                <w:sz w:val="22"/>
              </w:rPr>
              <w:t>²</w:t>
            </w:r>
          </w:p>
        </w:tc>
        <w:tc>
          <w:tcPr>
            <w:tcW w:w="1443"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Тепловая нагрузка, Q, Гкал/</w:t>
            </w:r>
            <w:proofErr w:type="gramStart"/>
            <w:r w:rsidRPr="009326C8">
              <w:rPr>
                <w:color w:val="000000"/>
                <w:sz w:val="22"/>
              </w:rPr>
              <w:t>ч</w:t>
            </w:r>
            <w:proofErr w:type="gramEnd"/>
            <w:r w:rsidRPr="009326C8">
              <w:rPr>
                <w:color w:val="000000"/>
                <w:sz w:val="22"/>
              </w:rPr>
              <w:t xml:space="preserve"> (по фактической тепловой нагрузке)</w:t>
            </w:r>
          </w:p>
        </w:tc>
      </w:tr>
      <w:tr w:rsidR="004D55E9" w:rsidRPr="009326C8" w:rsidTr="00816868">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lang w:val="en-US"/>
              </w:rPr>
              <w:t>1</w:t>
            </w:r>
            <w:r w:rsidRPr="009326C8">
              <w:rPr>
                <w:color w:val="000000"/>
                <w:sz w:val="22"/>
              </w:rPr>
              <w:t>.</w:t>
            </w:r>
          </w:p>
        </w:tc>
        <w:tc>
          <w:tcPr>
            <w:tcW w:w="905"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rPr>
                <w:color w:val="000000"/>
                <w:sz w:val="22"/>
              </w:rPr>
            </w:pPr>
            <w:r>
              <w:rPr>
                <w:color w:val="000000"/>
                <w:sz w:val="22"/>
              </w:rPr>
              <w:t>Пекарня</w:t>
            </w:r>
          </w:p>
        </w:tc>
        <w:tc>
          <w:tcPr>
            <w:tcW w:w="1072"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rPr>
                <w:color w:val="000000"/>
                <w:sz w:val="22"/>
              </w:rPr>
            </w:pPr>
            <w:proofErr w:type="spellStart"/>
            <w:r>
              <w:rPr>
                <w:color w:val="000000"/>
                <w:sz w:val="22"/>
              </w:rPr>
              <w:t>ул</w:t>
            </w:r>
            <w:proofErr w:type="gramStart"/>
            <w:r>
              <w:rPr>
                <w:color w:val="000000"/>
                <w:sz w:val="22"/>
              </w:rPr>
              <w:t>.Ц</w:t>
            </w:r>
            <w:proofErr w:type="gramEnd"/>
            <w:r>
              <w:rPr>
                <w:color w:val="000000"/>
                <w:sz w:val="22"/>
              </w:rPr>
              <w:t>ентральная</w:t>
            </w:r>
            <w:proofErr w:type="spellEnd"/>
            <w:r>
              <w:rPr>
                <w:color w:val="000000"/>
                <w:sz w:val="22"/>
              </w:rPr>
              <w:t xml:space="preserve">, 1 </w:t>
            </w:r>
          </w:p>
        </w:tc>
        <w:tc>
          <w:tcPr>
            <w:tcW w:w="601"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Pr>
                <w:color w:val="000000"/>
                <w:sz w:val="22"/>
              </w:rPr>
              <w:t>1365</w:t>
            </w:r>
          </w:p>
        </w:tc>
        <w:tc>
          <w:tcPr>
            <w:tcW w:w="626"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Pr>
                <w:color w:val="000000"/>
                <w:sz w:val="22"/>
              </w:rPr>
              <w:t>240</w:t>
            </w:r>
          </w:p>
        </w:tc>
        <w:tc>
          <w:tcPr>
            <w:tcW w:w="1443"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Pr>
                <w:color w:val="000000"/>
                <w:sz w:val="22"/>
              </w:rPr>
              <w:t>0,0196</w:t>
            </w:r>
          </w:p>
        </w:tc>
      </w:tr>
      <w:tr w:rsidR="004D55E9" w:rsidRPr="009326C8" w:rsidTr="00816868">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lang w:val="en-US"/>
              </w:rPr>
              <w:t>2</w:t>
            </w:r>
            <w:r w:rsidRPr="009326C8">
              <w:rPr>
                <w:color w:val="000000"/>
                <w:sz w:val="22"/>
              </w:rPr>
              <w:t>.</w:t>
            </w:r>
          </w:p>
        </w:tc>
        <w:tc>
          <w:tcPr>
            <w:tcW w:w="905"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rPr>
                <w:color w:val="000000"/>
                <w:sz w:val="22"/>
              </w:rPr>
            </w:pPr>
            <w:r w:rsidRPr="009326C8">
              <w:rPr>
                <w:color w:val="000000"/>
                <w:sz w:val="22"/>
              </w:rPr>
              <w:t>Магазин</w:t>
            </w:r>
          </w:p>
        </w:tc>
        <w:tc>
          <w:tcPr>
            <w:tcW w:w="1072"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rPr>
                <w:color w:val="000000"/>
                <w:sz w:val="22"/>
              </w:rPr>
            </w:pPr>
            <w:proofErr w:type="spellStart"/>
            <w:r w:rsidRPr="009326C8">
              <w:rPr>
                <w:color w:val="000000"/>
                <w:sz w:val="22"/>
              </w:rPr>
              <w:t>ул</w:t>
            </w:r>
            <w:proofErr w:type="gramStart"/>
            <w:r w:rsidRPr="009326C8">
              <w:rPr>
                <w:color w:val="000000"/>
                <w:sz w:val="22"/>
              </w:rPr>
              <w:t>.О</w:t>
            </w:r>
            <w:proofErr w:type="gramEnd"/>
            <w:r w:rsidRPr="009326C8">
              <w:rPr>
                <w:color w:val="000000"/>
                <w:sz w:val="22"/>
              </w:rPr>
              <w:t>ктябрьская</w:t>
            </w:r>
            <w:proofErr w:type="spellEnd"/>
            <w:r w:rsidRPr="009326C8">
              <w:rPr>
                <w:color w:val="000000"/>
                <w:sz w:val="22"/>
              </w:rPr>
              <w:t>, 26</w:t>
            </w:r>
          </w:p>
        </w:tc>
        <w:tc>
          <w:tcPr>
            <w:tcW w:w="601"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Pr>
                <w:color w:val="000000"/>
                <w:sz w:val="22"/>
              </w:rPr>
              <w:t>103,5</w:t>
            </w:r>
          </w:p>
        </w:tc>
        <w:tc>
          <w:tcPr>
            <w:tcW w:w="626"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Pr>
                <w:color w:val="000000"/>
                <w:sz w:val="22"/>
              </w:rPr>
              <w:t>41,4</w:t>
            </w:r>
          </w:p>
        </w:tc>
        <w:tc>
          <w:tcPr>
            <w:tcW w:w="1443" w:type="pct"/>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0,0</w:t>
            </w:r>
            <w:r>
              <w:rPr>
                <w:color w:val="000000"/>
                <w:sz w:val="22"/>
              </w:rPr>
              <w:t>04</w:t>
            </w:r>
          </w:p>
        </w:tc>
      </w:tr>
      <w:tr w:rsidR="004D55E9" w:rsidRPr="009326C8" w:rsidTr="00816868">
        <w:trPr>
          <w:trHeight w:val="315"/>
        </w:trPr>
        <w:tc>
          <w:tcPr>
            <w:tcW w:w="353" w:type="pct"/>
            <w:tcBorders>
              <w:top w:val="nil"/>
              <w:left w:val="single" w:sz="4" w:space="0" w:color="auto"/>
              <w:bottom w:val="single" w:sz="4" w:space="0" w:color="auto"/>
              <w:right w:val="nil"/>
            </w:tcBorders>
            <w:shd w:val="clear" w:color="auto" w:fill="auto"/>
            <w:vAlign w:val="center"/>
          </w:tcPr>
          <w:p w:rsidR="004D55E9" w:rsidRPr="009326C8" w:rsidRDefault="004D55E9" w:rsidP="00816868">
            <w:pPr>
              <w:jc w:val="center"/>
              <w:rPr>
                <w:color w:val="000000"/>
                <w:sz w:val="22"/>
              </w:rPr>
            </w:pPr>
            <w:r w:rsidRPr="009326C8">
              <w:rPr>
                <w:color w:val="000000"/>
                <w:sz w:val="22"/>
              </w:rPr>
              <w:t> </w:t>
            </w:r>
          </w:p>
        </w:tc>
        <w:tc>
          <w:tcPr>
            <w:tcW w:w="905" w:type="pct"/>
            <w:tcBorders>
              <w:top w:val="nil"/>
              <w:left w:val="nil"/>
              <w:bottom w:val="single" w:sz="4" w:space="0" w:color="auto"/>
              <w:right w:val="nil"/>
            </w:tcBorders>
            <w:shd w:val="clear" w:color="auto" w:fill="auto"/>
            <w:vAlign w:val="center"/>
          </w:tcPr>
          <w:p w:rsidR="004D55E9" w:rsidRPr="009326C8" w:rsidRDefault="004D55E9" w:rsidP="00816868">
            <w:pPr>
              <w:rPr>
                <w:color w:val="000000"/>
                <w:sz w:val="22"/>
              </w:rPr>
            </w:pPr>
            <w:r w:rsidRPr="009326C8">
              <w:rPr>
                <w:color w:val="000000"/>
                <w:sz w:val="22"/>
              </w:rPr>
              <w:t> </w:t>
            </w:r>
          </w:p>
        </w:tc>
        <w:tc>
          <w:tcPr>
            <w:tcW w:w="1072" w:type="pct"/>
            <w:tcBorders>
              <w:top w:val="nil"/>
              <w:left w:val="nil"/>
              <w:bottom w:val="single" w:sz="4" w:space="0" w:color="auto"/>
              <w:right w:val="nil"/>
            </w:tcBorders>
            <w:shd w:val="clear" w:color="auto" w:fill="auto"/>
            <w:vAlign w:val="center"/>
          </w:tcPr>
          <w:p w:rsidR="004D55E9" w:rsidRPr="009326C8" w:rsidRDefault="004D55E9" w:rsidP="00816868">
            <w:pPr>
              <w:rPr>
                <w:color w:val="000000"/>
                <w:sz w:val="22"/>
              </w:rPr>
            </w:pPr>
            <w:r w:rsidRPr="009326C8">
              <w:rPr>
                <w:color w:val="000000"/>
                <w:sz w:val="22"/>
              </w:rPr>
              <w:t> </w:t>
            </w:r>
          </w:p>
        </w:tc>
        <w:tc>
          <w:tcPr>
            <w:tcW w:w="601" w:type="pct"/>
            <w:tcBorders>
              <w:top w:val="nil"/>
              <w:left w:val="nil"/>
              <w:bottom w:val="single" w:sz="4" w:space="0" w:color="auto"/>
              <w:right w:val="nil"/>
            </w:tcBorders>
            <w:shd w:val="clear" w:color="auto" w:fill="auto"/>
            <w:vAlign w:val="center"/>
          </w:tcPr>
          <w:p w:rsidR="004D55E9" w:rsidRPr="009326C8" w:rsidRDefault="004D55E9" w:rsidP="00816868">
            <w:pPr>
              <w:jc w:val="center"/>
              <w:rPr>
                <w:color w:val="000000"/>
                <w:sz w:val="22"/>
              </w:rPr>
            </w:pPr>
            <w:r w:rsidRPr="009326C8">
              <w:rPr>
                <w:color w:val="000000"/>
                <w:sz w:val="22"/>
              </w:rPr>
              <w:t> </w:t>
            </w:r>
          </w:p>
        </w:tc>
        <w:tc>
          <w:tcPr>
            <w:tcW w:w="626" w:type="pct"/>
            <w:tcBorders>
              <w:top w:val="nil"/>
              <w:left w:val="nil"/>
              <w:bottom w:val="single" w:sz="4" w:space="0" w:color="auto"/>
              <w:right w:val="nil"/>
            </w:tcBorders>
            <w:shd w:val="clear" w:color="auto" w:fill="auto"/>
            <w:vAlign w:val="center"/>
          </w:tcPr>
          <w:p w:rsidR="004D55E9" w:rsidRPr="009326C8" w:rsidRDefault="004D55E9" w:rsidP="00816868">
            <w:pPr>
              <w:jc w:val="center"/>
              <w:rPr>
                <w:color w:val="000000"/>
                <w:sz w:val="22"/>
              </w:rPr>
            </w:pPr>
            <w:r w:rsidRPr="009326C8">
              <w:rPr>
                <w:color w:val="000000"/>
                <w:sz w:val="22"/>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sz w:val="22"/>
              </w:rPr>
            </w:pPr>
            <w:r w:rsidRPr="009326C8">
              <w:rPr>
                <w:color w:val="000000"/>
                <w:sz w:val="22"/>
              </w:rPr>
              <w:t xml:space="preserve">∑ </w:t>
            </w:r>
            <w:r>
              <w:rPr>
                <w:color w:val="000000"/>
                <w:sz w:val="22"/>
              </w:rPr>
              <w:t xml:space="preserve"> 0,0236</w:t>
            </w:r>
          </w:p>
        </w:tc>
      </w:tr>
    </w:tbl>
    <w:p w:rsidR="004D55E9" w:rsidRPr="009326C8" w:rsidRDefault="004D55E9" w:rsidP="004D55E9">
      <w:pPr>
        <w:widowControl w:val="0"/>
        <w:adjustRightInd w:val="0"/>
        <w:jc w:val="both"/>
        <w:textAlignment w:val="baseline"/>
        <w:rPr>
          <w:rFonts w:ascii="Arial" w:hAnsi="Arial"/>
          <w:spacing w:val="-5"/>
          <w:sz w:val="20"/>
          <w:szCs w:val="20"/>
          <w:lang w:eastAsia="x-none"/>
        </w:rPr>
      </w:pPr>
    </w:p>
    <w:p w:rsidR="004D55E9" w:rsidRPr="009326C8" w:rsidRDefault="004D55E9" w:rsidP="004D55E9">
      <w:pPr>
        <w:rPr>
          <w:color w:val="000000"/>
          <w:sz w:val="22"/>
        </w:rPr>
      </w:pPr>
      <w:r w:rsidRPr="009326C8">
        <w:rPr>
          <w:color w:val="000000"/>
          <w:sz w:val="22"/>
        </w:rPr>
        <w:t>Тепловые нагрузки жилищно-коммунального сектора МО Комарьевского сельсовета</w:t>
      </w:r>
    </w:p>
    <w:p w:rsidR="004D55E9" w:rsidRPr="009326C8" w:rsidRDefault="004D55E9" w:rsidP="004D55E9">
      <w:pPr>
        <w:ind w:firstLine="680"/>
        <w:jc w:val="right"/>
        <w:rPr>
          <w:color w:val="000000"/>
          <w:sz w:val="22"/>
        </w:rPr>
      </w:pPr>
      <w:r w:rsidRPr="009326C8">
        <w:rPr>
          <w:color w:val="000000"/>
          <w:sz w:val="22"/>
        </w:rPr>
        <w:t>Таблица 3</w:t>
      </w:r>
    </w:p>
    <w:p w:rsidR="004D55E9" w:rsidRPr="009326C8" w:rsidRDefault="004D55E9" w:rsidP="004D55E9">
      <w:pPr>
        <w:rPr>
          <w:color w:val="000000"/>
          <w:sz w:val="22"/>
        </w:rPr>
      </w:pPr>
    </w:p>
    <w:tbl>
      <w:tblPr>
        <w:tblW w:w="0" w:type="auto"/>
        <w:jc w:val="center"/>
        <w:tblInd w:w="70" w:type="dxa"/>
        <w:tblLayout w:type="fixed"/>
        <w:tblCellMar>
          <w:left w:w="70" w:type="dxa"/>
          <w:right w:w="70" w:type="dxa"/>
        </w:tblCellMar>
        <w:tblLook w:val="0000" w:firstRow="0" w:lastRow="0" w:firstColumn="0" w:lastColumn="0" w:noHBand="0" w:noVBand="0"/>
      </w:tblPr>
      <w:tblGrid>
        <w:gridCol w:w="3969"/>
        <w:gridCol w:w="1323"/>
        <w:gridCol w:w="3615"/>
      </w:tblGrid>
      <w:tr w:rsidR="004D55E9" w:rsidRPr="009326C8" w:rsidTr="00816868">
        <w:trPr>
          <w:cantSplit/>
          <w:trHeight w:val="36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Показатели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Ед. изм.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Расчетный срок (201</w:t>
            </w:r>
            <w:r>
              <w:rPr>
                <w:color w:val="000000"/>
                <w:sz w:val="22"/>
              </w:rPr>
              <w:t>8</w:t>
            </w:r>
            <w:r w:rsidRPr="009326C8">
              <w:rPr>
                <w:color w:val="000000"/>
                <w:sz w:val="22"/>
              </w:rPr>
              <w:t xml:space="preserve"> - 202</w:t>
            </w:r>
            <w:r>
              <w:rPr>
                <w:color w:val="000000"/>
                <w:sz w:val="22"/>
              </w:rPr>
              <w:t>8</w:t>
            </w:r>
            <w:r w:rsidRPr="009326C8">
              <w:rPr>
                <w:color w:val="000000"/>
                <w:sz w:val="22"/>
              </w:rPr>
              <w:t xml:space="preserve"> </w:t>
            </w:r>
            <w:proofErr w:type="spellStart"/>
            <w:r w:rsidRPr="009326C8">
              <w:rPr>
                <w:color w:val="000000"/>
                <w:sz w:val="22"/>
              </w:rPr>
              <w:t>г.</w:t>
            </w:r>
            <w:proofErr w:type="gramStart"/>
            <w:r w:rsidRPr="009326C8">
              <w:rPr>
                <w:color w:val="000000"/>
                <w:sz w:val="22"/>
              </w:rPr>
              <w:t>г</w:t>
            </w:r>
            <w:proofErr w:type="spellEnd"/>
            <w:proofErr w:type="gramEnd"/>
            <w:r w:rsidRPr="009326C8">
              <w:rPr>
                <w:color w:val="000000"/>
                <w:sz w:val="22"/>
              </w:rPr>
              <w:t>.)</w:t>
            </w: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1. Численность населения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чел.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1369</w:t>
            </w:r>
          </w:p>
        </w:tc>
      </w:tr>
      <w:tr w:rsidR="004D55E9" w:rsidRPr="009326C8" w:rsidTr="00816868">
        <w:trPr>
          <w:cantSplit/>
          <w:trHeight w:val="217"/>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2. Общая площадь жилых зданий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кв. м</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26652,5</w:t>
            </w: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в </w:t>
            </w:r>
            <w:proofErr w:type="spellStart"/>
            <w:r w:rsidRPr="009326C8">
              <w:rPr>
                <w:color w:val="000000"/>
                <w:sz w:val="22"/>
              </w:rPr>
              <w:t>т.ч</w:t>
            </w:r>
            <w:proofErr w:type="spellEnd"/>
            <w:r w:rsidRPr="009326C8">
              <w:rPr>
                <w:color w:val="000000"/>
                <w:sz w:val="22"/>
              </w:rPr>
              <w:t xml:space="preserve">. существующих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кв. м</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26652,5</w:t>
            </w: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1 - 2-этажные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тыс. кв. м</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26652,5</w:t>
            </w:r>
          </w:p>
        </w:tc>
      </w:tr>
      <w:tr w:rsidR="004D55E9" w:rsidRPr="009326C8" w:rsidTr="00816868">
        <w:trPr>
          <w:cantSplit/>
          <w:trHeight w:val="141"/>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3. Максимальный тепловой поток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Отопление жилых зданий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0,136</w:t>
            </w: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 в </w:t>
            </w:r>
            <w:proofErr w:type="spellStart"/>
            <w:r w:rsidRPr="009326C8">
              <w:rPr>
                <w:color w:val="000000"/>
                <w:sz w:val="22"/>
              </w:rPr>
              <w:t>т.ч</w:t>
            </w:r>
            <w:proofErr w:type="spellEnd"/>
            <w:r w:rsidRPr="009326C8">
              <w:rPr>
                <w:color w:val="000000"/>
                <w:sz w:val="22"/>
              </w:rPr>
              <w:t xml:space="preserve">. существующих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0,136</w:t>
            </w:r>
          </w:p>
        </w:tc>
      </w:tr>
      <w:tr w:rsidR="004D55E9" w:rsidRPr="009326C8" w:rsidTr="00816868">
        <w:trPr>
          <w:cantSplit/>
          <w:trHeight w:val="24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1 - 2-этажные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Pr>
                <w:color w:val="000000"/>
                <w:sz w:val="22"/>
              </w:rPr>
              <w:t>0,136</w:t>
            </w:r>
          </w:p>
        </w:tc>
      </w:tr>
      <w:tr w:rsidR="004D55E9" w:rsidRPr="009326C8" w:rsidTr="00816868">
        <w:trPr>
          <w:cantSplit/>
          <w:trHeight w:val="36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Отопление общественной застройки                  </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p>
        </w:tc>
      </w:tr>
      <w:tr w:rsidR="004D55E9" w:rsidRPr="009326C8" w:rsidTr="00816868">
        <w:trPr>
          <w:cantSplit/>
          <w:trHeight w:val="360"/>
          <w:jc w:val="center"/>
        </w:trPr>
        <w:tc>
          <w:tcPr>
            <w:tcW w:w="3969"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Вентиляция общественной застройки</w:t>
            </w:r>
          </w:p>
        </w:tc>
        <w:tc>
          <w:tcPr>
            <w:tcW w:w="1323"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 xml:space="preserve">МВт       </w:t>
            </w:r>
          </w:p>
        </w:tc>
        <w:tc>
          <w:tcPr>
            <w:tcW w:w="3615" w:type="dxa"/>
            <w:tcBorders>
              <w:top w:val="single" w:sz="6" w:space="0" w:color="auto"/>
              <w:left w:val="single" w:sz="6" w:space="0" w:color="auto"/>
              <w:bottom w:val="single" w:sz="6" w:space="0" w:color="auto"/>
              <w:right w:val="single" w:sz="6" w:space="0" w:color="auto"/>
            </w:tcBorders>
          </w:tcPr>
          <w:p w:rsidR="004D55E9" w:rsidRPr="009326C8" w:rsidRDefault="004D55E9" w:rsidP="00816868">
            <w:pPr>
              <w:rPr>
                <w:color w:val="000000"/>
                <w:sz w:val="22"/>
              </w:rPr>
            </w:pPr>
            <w:r w:rsidRPr="009326C8">
              <w:rPr>
                <w:color w:val="000000"/>
                <w:sz w:val="22"/>
              </w:rPr>
              <w:t>-</w:t>
            </w:r>
          </w:p>
        </w:tc>
      </w:tr>
    </w:tbl>
    <w:p w:rsidR="004D55E9" w:rsidRPr="009326C8" w:rsidRDefault="004D55E9" w:rsidP="004D55E9">
      <w:pPr>
        <w:autoSpaceDE w:val="0"/>
        <w:autoSpaceDN w:val="0"/>
        <w:adjustRightInd w:val="0"/>
        <w:ind w:firstLine="540"/>
        <w:jc w:val="both"/>
      </w:pPr>
    </w:p>
    <w:p w:rsidR="004D55E9" w:rsidRPr="009326C8" w:rsidRDefault="004D55E9" w:rsidP="004D55E9">
      <w:pPr>
        <w:ind w:firstLine="680"/>
        <w:jc w:val="both"/>
      </w:pPr>
      <w:r w:rsidRPr="009326C8">
        <w:t>Покрытие тепловых нагрузок МО предусматривается от реконструируемой котельной.</w:t>
      </w:r>
    </w:p>
    <w:p w:rsidR="004D55E9" w:rsidRPr="009326C8" w:rsidRDefault="004D55E9" w:rsidP="004D55E9">
      <w:pPr>
        <w:ind w:firstLine="680"/>
        <w:jc w:val="both"/>
      </w:pPr>
      <w:r w:rsidRPr="009326C8">
        <w:t>Проектом предусматриваются прокладка новых тепловых сетей и реконструкция старых с учетом температурного графика 95/70 °С.</w:t>
      </w:r>
    </w:p>
    <w:p w:rsidR="004D55E9" w:rsidRPr="009326C8" w:rsidRDefault="004D55E9" w:rsidP="004D55E9">
      <w:pPr>
        <w:ind w:firstLine="680"/>
        <w:jc w:val="both"/>
      </w:pPr>
    </w:p>
    <w:p w:rsidR="004D55E9" w:rsidRPr="009326C8" w:rsidRDefault="004D55E9" w:rsidP="004D55E9">
      <w:pPr>
        <w:ind w:firstLine="680"/>
        <w:jc w:val="both"/>
        <w:rPr>
          <w:b/>
        </w:rPr>
      </w:pPr>
      <w:r w:rsidRPr="009326C8">
        <w:rPr>
          <w:b/>
        </w:rPr>
        <w:t>Тепловой баланс системы</w:t>
      </w:r>
    </w:p>
    <w:p w:rsidR="004D55E9" w:rsidRPr="009326C8" w:rsidRDefault="004D55E9" w:rsidP="004D55E9">
      <w:pPr>
        <w:ind w:firstLine="680"/>
        <w:jc w:val="both"/>
      </w:pPr>
      <w:r w:rsidRPr="009326C8">
        <w:t>Основными производственными показателями работы системы теплоснабжения 2012 г. являются:</w:t>
      </w:r>
    </w:p>
    <w:p w:rsidR="004D55E9" w:rsidRPr="009326C8" w:rsidRDefault="004D55E9" w:rsidP="004D55E9">
      <w:pPr>
        <w:ind w:firstLine="680"/>
        <w:jc w:val="both"/>
      </w:pPr>
      <w:r w:rsidRPr="009326C8">
        <w:t>установленная мощность – 3,</w:t>
      </w:r>
      <w:r>
        <w:t>2</w:t>
      </w:r>
      <w:r w:rsidRPr="009326C8">
        <w:t xml:space="preserve"> Гкал/</w:t>
      </w:r>
      <w:proofErr w:type="gramStart"/>
      <w:r w:rsidRPr="009326C8">
        <w:t>ч</w:t>
      </w:r>
      <w:proofErr w:type="gramEnd"/>
      <w:r w:rsidRPr="009326C8">
        <w:t>;</w:t>
      </w:r>
    </w:p>
    <w:p w:rsidR="004D55E9" w:rsidRPr="009326C8" w:rsidRDefault="004D55E9" w:rsidP="004D55E9">
      <w:pPr>
        <w:ind w:firstLine="680"/>
        <w:jc w:val="both"/>
      </w:pPr>
      <w:r w:rsidRPr="009326C8">
        <w:t>присоединенная нагрузка – 0,322 Гкал/</w:t>
      </w:r>
      <w:proofErr w:type="gramStart"/>
      <w:r w:rsidRPr="009326C8">
        <w:t>ч</w:t>
      </w:r>
      <w:proofErr w:type="gramEnd"/>
      <w:r w:rsidRPr="009326C8">
        <w:t>;</w:t>
      </w:r>
    </w:p>
    <w:p w:rsidR="004D55E9" w:rsidRPr="009326C8" w:rsidRDefault="004D55E9" w:rsidP="004D55E9">
      <w:pPr>
        <w:ind w:firstLine="680"/>
        <w:jc w:val="both"/>
      </w:pPr>
      <w:r w:rsidRPr="009326C8">
        <w:t xml:space="preserve">производство тепловой энергии – </w:t>
      </w:r>
      <w:r>
        <w:t>2,309</w:t>
      </w:r>
      <w:r w:rsidRPr="009326C8">
        <w:t>тыс. Гкал;</w:t>
      </w:r>
    </w:p>
    <w:p w:rsidR="004D55E9" w:rsidRPr="009326C8" w:rsidRDefault="004D55E9" w:rsidP="004D55E9">
      <w:pPr>
        <w:ind w:firstLine="680"/>
        <w:jc w:val="both"/>
      </w:pPr>
      <w:r w:rsidRPr="009326C8">
        <w:t xml:space="preserve">отпуск тепловой энергии – </w:t>
      </w:r>
      <w:r>
        <w:t>2,309</w:t>
      </w:r>
      <w:r w:rsidRPr="009326C8">
        <w:t xml:space="preserve"> тыс. Гкал;</w:t>
      </w:r>
    </w:p>
    <w:p w:rsidR="004D55E9" w:rsidRPr="009326C8" w:rsidRDefault="004D55E9" w:rsidP="004D55E9">
      <w:pPr>
        <w:ind w:firstLine="680"/>
        <w:jc w:val="both"/>
      </w:pPr>
      <w:r w:rsidRPr="009326C8">
        <w:t>потери тепловой энергии. - 0,032 тыс. Гкал;</w:t>
      </w:r>
    </w:p>
    <w:p w:rsidR="004D55E9" w:rsidRPr="009326C8" w:rsidRDefault="004D55E9" w:rsidP="004D55E9">
      <w:pPr>
        <w:ind w:firstLine="680"/>
        <w:jc w:val="both"/>
      </w:pPr>
      <w:r w:rsidRPr="009326C8">
        <w:t>полезный отпуск – 2,</w:t>
      </w:r>
      <w:r>
        <w:t>309</w:t>
      </w:r>
      <w:r w:rsidRPr="009326C8">
        <w:t xml:space="preserve"> тыс. Гкал.</w:t>
      </w:r>
    </w:p>
    <w:p w:rsidR="004D55E9" w:rsidRPr="009326C8" w:rsidRDefault="004D55E9" w:rsidP="004D55E9">
      <w:pPr>
        <w:ind w:firstLine="680"/>
        <w:jc w:val="both"/>
      </w:pPr>
      <w:r w:rsidRPr="009326C8">
        <w:t>Полезный отпуск населению формируется по утвержденным нормативам потребления тепловой энергии.</w:t>
      </w:r>
    </w:p>
    <w:p w:rsidR="004D55E9" w:rsidRPr="009326C8" w:rsidRDefault="004D55E9" w:rsidP="004D55E9">
      <w:pPr>
        <w:ind w:firstLine="680"/>
        <w:jc w:val="both"/>
      </w:pPr>
      <w:r w:rsidRPr="009326C8">
        <w:t>Фактическая реализация тепловой энергии населению в 201</w:t>
      </w:r>
      <w:r>
        <w:t>7</w:t>
      </w:r>
      <w:r w:rsidRPr="009326C8">
        <w:t xml:space="preserve"> г. составила </w:t>
      </w:r>
      <w:r>
        <w:t>202</w:t>
      </w:r>
      <w:r w:rsidRPr="009326C8">
        <w:t xml:space="preserve"> Гкал за год, что   соответствует реализации по нормативам. Для прочих потребителей объем реализации услуг теплоснабжения будет принят на весь срок реализации проекта в размере </w:t>
      </w:r>
      <w:r>
        <w:t>404</w:t>
      </w:r>
      <w:r w:rsidRPr="009326C8">
        <w:t>. Гкал (средневзвешенная величина за период 201</w:t>
      </w:r>
      <w:r>
        <w:t>7</w:t>
      </w:r>
      <w:r w:rsidRPr="009326C8">
        <w:t xml:space="preserve"> - 201</w:t>
      </w:r>
      <w:r>
        <w:t>9</w:t>
      </w:r>
      <w:r w:rsidRPr="009326C8">
        <w:t xml:space="preserve"> </w:t>
      </w:r>
      <w:proofErr w:type="spellStart"/>
      <w:r w:rsidRPr="009326C8">
        <w:t>г.</w:t>
      </w:r>
      <w:proofErr w:type="gramStart"/>
      <w:r w:rsidRPr="009326C8">
        <w:t>г</w:t>
      </w:r>
      <w:proofErr w:type="spellEnd"/>
      <w:proofErr w:type="gramEnd"/>
      <w:r w:rsidRPr="009326C8">
        <w:t>.).</w:t>
      </w:r>
    </w:p>
    <w:p w:rsidR="004D55E9" w:rsidRPr="009326C8" w:rsidRDefault="004D55E9" w:rsidP="004D55E9">
      <w:pPr>
        <w:widowControl w:val="0"/>
        <w:adjustRightInd w:val="0"/>
        <w:jc w:val="both"/>
        <w:textAlignment w:val="baseline"/>
        <w:rPr>
          <w:rFonts w:ascii="Arial" w:hAnsi="Arial"/>
          <w:spacing w:val="-5"/>
          <w:sz w:val="20"/>
          <w:szCs w:val="20"/>
          <w:lang w:eastAsia="x-none"/>
        </w:rPr>
      </w:pPr>
    </w:p>
    <w:p w:rsidR="004D55E9" w:rsidRPr="009326C8" w:rsidRDefault="004D55E9" w:rsidP="004D55E9">
      <w:pPr>
        <w:widowControl w:val="0"/>
        <w:adjustRightInd w:val="0"/>
        <w:jc w:val="both"/>
        <w:textAlignment w:val="baseline"/>
        <w:rPr>
          <w:rFonts w:ascii="Arial" w:hAnsi="Arial"/>
          <w:spacing w:val="-5"/>
          <w:sz w:val="20"/>
          <w:szCs w:val="20"/>
          <w:lang w:eastAsia="x-none"/>
        </w:rPr>
      </w:pPr>
    </w:p>
    <w:p w:rsidR="004D55E9" w:rsidRPr="004B2FD5" w:rsidRDefault="004D55E9" w:rsidP="000F57EE">
      <w:pPr>
        <w:numPr>
          <w:ilvl w:val="0"/>
          <w:numId w:val="5"/>
        </w:numPr>
        <w:tabs>
          <w:tab w:val="clear" w:pos="360"/>
          <w:tab w:val="num" w:pos="0"/>
        </w:tabs>
        <w:ind w:left="0" w:firstLine="709"/>
        <w:rPr>
          <w:b/>
        </w:rPr>
      </w:pPr>
      <w:r w:rsidRPr="004B2FD5">
        <w:rPr>
          <w:b/>
        </w:rPr>
        <w:lastRenderedPageBreak/>
        <w:t>Перспективные балансы тепловой мощности источников тепловой энергии, теплоносителя и тепловой нагрузки потребителей</w:t>
      </w:r>
    </w:p>
    <w:p w:rsidR="004D55E9" w:rsidRPr="009326C8" w:rsidRDefault="004D55E9" w:rsidP="004D55E9">
      <w:pPr>
        <w:ind w:firstLine="680"/>
        <w:jc w:val="right"/>
        <w:rPr>
          <w:lang w:eastAsia="x-none"/>
        </w:rPr>
      </w:pPr>
      <w:r w:rsidRPr="009326C8">
        <w:rPr>
          <w:lang w:eastAsia="x-none"/>
        </w:rPr>
        <w:t xml:space="preserve">Таблица </w:t>
      </w:r>
      <w:r w:rsidRPr="009326C8">
        <w:rPr>
          <w:lang w:val="en-US" w:eastAsia="x-none"/>
        </w:rPr>
        <w:fldChar w:fldCharType="begin"/>
      </w:r>
      <w:r w:rsidRPr="009326C8">
        <w:rPr>
          <w:lang w:eastAsia="x-none"/>
        </w:rPr>
        <w:instrText xml:space="preserve"> </w:instrText>
      </w:r>
      <w:r w:rsidRPr="009326C8">
        <w:rPr>
          <w:lang w:val="en-US" w:eastAsia="x-none"/>
        </w:rPr>
        <w:instrText>SEQ</w:instrText>
      </w:r>
      <w:r w:rsidRPr="009326C8">
        <w:rPr>
          <w:lang w:eastAsia="x-none"/>
        </w:rPr>
        <w:instrText xml:space="preserve"> Таблица \* </w:instrText>
      </w:r>
      <w:r w:rsidRPr="009326C8">
        <w:rPr>
          <w:lang w:val="en-US" w:eastAsia="x-none"/>
        </w:rPr>
        <w:instrText>ARABIC</w:instrText>
      </w:r>
      <w:r w:rsidRPr="009326C8">
        <w:rPr>
          <w:lang w:eastAsia="x-none"/>
        </w:rPr>
        <w:instrText xml:space="preserve"> </w:instrText>
      </w:r>
      <w:r w:rsidRPr="009326C8">
        <w:rPr>
          <w:lang w:val="en-US" w:eastAsia="x-none"/>
        </w:rPr>
        <w:fldChar w:fldCharType="separate"/>
      </w:r>
      <w:r w:rsidRPr="004D55E9">
        <w:rPr>
          <w:noProof/>
          <w:lang w:eastAsia="x-none"/>
        </w:rPr>
        <w:t>3</w:t>
      </w:r>
      <w:r w:rsidRPr="009326C8">
        <w:rPr>
          <w:lang w:val="en-US" w:eastAsia="x-none"/>
        </w:rPr>
        <w:fldChar w:fldCharType="end"/>
      </w:r>
    </w:p>
    <w:p w:rsidR="004D55E9" w:rsidRPr="009326C8" w:rsidRDefault="004D55E9" w:rsidP="004D55E9">
      <w:pPr>
        <w:ind w:firstLine="680"/>
        <w:jc w:val="center"/>
        <w:rPr>
          <w:b/>
          <w:bCs/>
          <w:color w:val="000000"/>
          <w:szCs w:val="20"/>
          <w:lang w:eastAsia="x-none"/>
        </w:rPr>
      </w:pPr>
      <w:r w:rsidRPr="009326C8">
        <w:rPr>
          <w:b/>
          <w:bCs/>
          <w:color w:val="000000"/>
          <w:szCs w:val="20"/>
          <w:lang w:eastAsia="x-none"/>
        </w:rPr>
        <w:t>Технико-экономические показатели котельной МУП ПХ «</w:t>
      </w:r>
      <w:proofErr w:type="spellStart"/>
      <w:r w:rsidRPr="009326C8">
        <w:rPr>
          <w:b/>
          <w:bCs/>
          <w:color w:val="000000"/>
          <w:szCs w:val="20"/>
          <w:lang w:eastAsia="x-none"/>
        </w:rPr>
        <w:t>Комарьевское</w:t>
      </w:r>
      <w:proofErr w:type="spellEnd"/>
      <w:r w:rsidRPr="009326C8">
        <w:rPr>
          <w:b/>
          <w:bCs/>
          <w:color w:val="000000"/>
          <w:szCs w:val="20"/>
          <w:lang w:eastAsia="x-none"/>
        </w:rPr>
        <w:t>"</w:t>
      </w:r>
    </w:p>
    <w:tbl>
      <w:tblPr>
        <w:tblW w:w="0" w:type="auto"/>
        <w:jc w:val="center"/>
        <w:tblInd w:w="93" w:type="dxa"/>
        <w:tblLook w:val="04A0" w:firstRow="1" w:lastRow="0" w:firstColumn="1" w:lastColumn="0" w:noHBand="0" w:noVBand="1"/>
      </w:tblPr>
      <w:tblGrid>
        <w:gridCol w:w="725"/>
        <w:gridCol w:w="6892"/>
        <w:gridCol w:w="1861"/>
      </w:tblGrid>
      <w:tr w:rsidR="004D55E9" w:rsidRPr="009326C8" w:rsidTr="00816868">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rPr>
            </w:pPr>
            <w:r w:rsidRPr="009326C8">
              <w:rPr>
                <w:b/>
                <w:bCs/>
                <w:color w:val="000000"/>
              </w:rPr>
              <w:t xml:space="preserve">№ </w:t>
            </w:r>
            <w:proofErr w:type="gramStart"/>
            <w:r w:rsidRPr="009326C8">
              <w:rPr>
                <w:b/>
                <w:bCs/>
                <w:color w:val="000000"/>
              </w:rPr>
              <w:t>п</w:t>
            </w:r>
            <w:proofErr w:type="gramEnd"/>
            <w:r w:rsidRPr="009326C8">
              <w:rPr>
                <w:b/>
                <w:bCs/>
                <w:color w:val="000000"/>
              </w:rPr>
              <w:t>/п</w:t>
            </w:r>
          </w:p>
        </w:tc>
        <w:tc>
          <w:tcPr>
            <w:tcW w:w="0" w:type="auto"/>
            <w:tcBorders>
              <w:top w:val="single" w:sz="4" w:space="0" w:color="auto"/>
              <w:left w:val="nil"/>
              <w:bottom w:val="single" w:sz="4" w:space="0" w:color="auto"/>
              <w:right w:val="single" w:sz="4" w:space="0" w:color="auto"/>
            </w:tcBorders>
            <w:shd w:val="clear" w:color="auto" w:fill="auto"/>
          </w:tcPr>
          <w:p w:rsidR="004D55E9" w:rsidRPr="009326C8" w:rsidRDefault="004D55E9" w:rsidP="00816868">
            <w:pPr>
              <w:jc w:val="center"/>
              <w:rPr>
                <w:b/>
                <w:bCs/>
                <w:color w:val="000000"/>
              </w:rPr>
            </w:pPr>
            <w:r w:rsidRPr="009326C8">
              <w:rPr>
                <w:b/>
                <w:bCs/>
                <w:color w:val="000000"/>
              </w:rPr>
              <w:t xml:space="preserve">Показатели </w:t>
            </w:r>
          </w:p>
        </w:tc>
        <w:tc>
          <w:tcPr>
            <w:tcW w:w="0" w:type="auto"/>
            <w:tcBorders>
              <w:top w:val="single" w:sz="4" w:space="0" w:color="auto"/>
              <w:left w:val="nil"/>
              <w:bottom w:val="single" w:sz="4" w:space="0" w:color="auto"/>
              <w:right w:val="single" w:sz="4" w:space="0" w:color="auto"/>
            </w:tcBorders>
            <w:shd w:val="clear" w:color="auto" w:fill="auto"/>
          </w:tcPr>
          <w:p w:rsidR="004D55E9" w:rsidRPr="009326C8" w:rsidRDefault="004D55E9" w:rsidP="00816868">
            <w:pPr>
              <w:jc w:val="center"/>
              <w:rPr>
                <w:b/>
                <w:bCs/>
                <w:color w:val="000000"/>
              </w:rPr>
            </w:pPr>
            <w:r w:rsidRPr="009326C8">
              <w:rPr>
                <w:b/>
                <w:bCs/>
                <w:color w:val="000000"/>
              </w:rPr>
              <w:t>Расчетные данные</w:t>
            </w:r>
          </w:p>
        </w:tc>
      </w:tr>
      <w:tr w:rsidR="004D55E9" w:rsidRPr="009326C8" w:rsidTr="00816868">
        <w:trPr>
          <w:trHeight w:val="315"/>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b/>
                <w:bCs/>
                <w:color w:val="000000"/>
              </w:rPr>
            </w:pPr>
          </w:p>
        </w:tc>
      </w:tr>
      <w:tr w:rsidR="004D55E9" w:rsidRPr="009326C8" w:rsidTr="00816868">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1</w:t>
            </w:r>
          </w:p>
        </w:tc>
        <w:tc>
          <w:tcPr>
            <w:tcW w:w="0" w:type="auto"/>
            <w:gridSpan w:val="2"/>
            <w:tcBorders>
              <w:top w:val="single" w:sz="4" w:space="0" w:color="auto"/>
              <w:left w:val="nil"/>
              <w:bottom w:val="single" w:sz="4" w:space="0" w:color="auto"/>
              <w:right w:val="single" w:sz="4" w:space="0" w:color="auto"/>
            </w:tcBorders>
            <w:shd w:val="clear" w:color="auto" w:fill="auto"/>
          </w:tcPr>
          <w:p w:rsidR="004D55E9" w:rsidRPr="009326C8" w:rsidRDefault="004D55E9" w:rsidP="00816868">
            <w:pPr>
              <w:jc w:val="center"/>
              <w:rPr>
                <w:b/>
                <w:bCs/>
                <w:color w:val="000000"/>
              </w:rPr>
            </w:pPr>
            <w:r w:rsidRPr="009326C8">
              <w:rPr>
                <w:b/>
                <w:bCs/>
                <w:color w:val="000000"/>
              </w:rPr>
              <w:t xml:space="preserve">т е </w:t>
            </w:r>
            <w:proofErr w:type="gramStart"/>
            <w:r w:rsidRPr="009326C8">
              <w:rPr>
                <w:b/>
                <w:bCs/>
                <w:color w:val="000000"/>
              </w:rPr>
              <w:t>п</w:t>
            </w:r>
            <w:proofErr w:type="gramEnd"/>
            <w:r w:rsidRPr="009326C8">
              <w:rPr>
                <w:b/>
                <w:bCs/>
                <w:color w:val="000000"/>
              </w:rPr>
              <w:t xml:space="preserve"> л о н о с и т е л ь</w:t>
            </w:r>
          </w:p>
        </w:tc>
      </w:tr>
      <w:tr w:rsidR="004D55E9" w:rsidRPr="009326C8" w:rsidTr="00816868">
        <w:trPr>
          <w:trHeight w:val="375"/>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1.1</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 xml:space="preserve">потери и затраты теплоносителя, </w:t>
            </w:r>
            <w:proofErr w:type="gramStart"/>
            <w:r w:rsidRPr="009326C8">
              <w:rPr>
                <w:color w:val="000000"/>
              </w:rPr>
              <w:t>т(</w:t>
            </w:r>
            <w:proofErr w:type="gramEnd"/>
            <w:r w:rsidRPr="009326C8">
              <w:rPr>
                <w:color w:val="000000"/>
              </w:rPr>
              <w:t>м</w:t>
            </w:r>
            <w:r w:rsidRPr="009326C8">
              <w:rPr>
                <w:color w:val="000000"/>
                <w:vertAlign w:val="superscript"/>
              </w:rPr>
              <w:t>3</w:t>
            </w:r>
            <w:r w:rsidRPr="009326C8">
              <w:rPr>
                <w:color w:val="000000"/>
              </w:rPr>
              <w:t>):</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 xml:space="preserve">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 xml:space="preserve">Вода в </w:t>
            </w:r>
            <w:proofErr w:type="spellStart"/>
            <w:r w:rsidRPr="009326C8">
              <w:rPr>
                <w:color w:val="000000"/>
              </w:rPr>
              <w:t>т.ч</w:t>
            </w:r>
            <w:proofErr w:type="spellEnd"/>
            <w:r w:rsidRPr="009326C8">
              <w:rPr>
                <w:color w:val="000000"/>
              </w:rPr>
              <w:t>.:</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2 684</w:t>
            </w:r>
          </w:p>
        </w:tc>
      </w:tr>
      <w:tr w:rsidR="004D55E9" w:rsidRPr="009326C8" w:rsidTr="00816868">
        <w:trPr>
          <w:trHeight w:val="375"/>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1.2</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среднегодовой объем тепловых сетей, м</w:t>
            </w:r>
            <w:r w:rsidRPr="009326C8">
              <w:rPr>
                <w:color w:val="000000"/>
                <w:vertAlign w:val="superscript"/>
              </w:rPr>
              <w:t>3</w:t>
            </w:r>
            <w:r w:rsidRPr="009326C8">
              <w:rPr>
                <w:color w:val="000000"/>
              </w:rPr>
              <w:t>:</w:t>
            </w:r>
          </w:p>
        </w:tc>
        <w:tc>
          <w:tcPr>
            <w:tcW w:w="0" w:type="auto"/>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39,2</w:t>
            </w:r>
          </w:p>
        </w:tc>
      </w:tr>
      <w:tr w:rsidR="004D55E9" w:rsidRPr="009326C8" w:rsidTr="00816868">
        <w:trPr>
          <w:trHeight w:val="6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1.3</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отношение потерь и затрат теплоносителя к среднегодовому объему тепловых сетей</w:t>
            </w:r>
            <w:proofErr w:type="gramStart"/>
            <w:r w:rsidRPr="009326C8">
              <w:rPr>
                <w:color w:val="000000"/>
              </w:rPr>
              <w:t>, %:</w:t>
            </w:r>
            <w:proofErr w:type="gramEnd"/>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6850</w:t>
            </w:r>
          </w:p>
        </w:tc>
      </w:tr>
      <w:tr w:rsidR="004D55E9" w:rsidRPr="009326C8" w:rsidTr="00816868">
        <w:trPr>
          <w:trHeight w:val="6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1.4</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отношение потерь и затрат теплоносителя к среднегодовому объему тепловых сетей, %/час (п.1.3:8 760):</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0,8</w:t>
            </w:r>
          </w:p>
        </w:tc>
      </w:tr>
      <w:tr w:rsidR="004D55E9" w:rsidRPr="009326C8" w:rsidTr="00816868">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w:t>
            </w:r>
          </w:p>
        </w:tc>
        <w:tc>
          <w:tcPr>
            <w:tcW w:w="0" w:type="auto"/>
            <w:gridSpan w:val="2"/>
            <w:tcBorders>
              <w:top w:val="single" w:sz="4" w:space="0" w:color="auto"/>
              <w:left w:val="nil"/>
              <w:bottom w:val="single" w:sz="4" w:space="0" w:color="auto"/>
              <w:right w:val="single" w:sz="4" w:space="0" w:color="auto"/>
            </w:tcBorders>
            <w:shd w:val="clear" w:color="auto" w:fill="auto"/>
          </w:tcPr>
          <w:p w:rsidR="004D55E9" w:rsidRPr="009326C8" w:rsidRDefault="004D55E9" w:rsidP="00816868">
            <w:pPr>
              <w:jc w:val="center"/>
              <w:rPr>
                <w:b/>
                <w:bCs/>
                <w:color w:val="000000"/>
              </w:rPr>
            </w:pPr>
            <w:r w:rsidRPr="009326C8">
              <w:rPr>
                <w:b/>
                <w:bCs/>
                <w:color w:val="000000"/>
              </w:rPr>
              <w:t xml:space="preserve">т е </w:t>
            </w:r>
            <w:proofErr w:type="gramStart"/>
            <w:r w:rsidRPr="009326C8">
              <w:rPr>
                <w:b/>
                <w:bCs/>
                <w:color w:val="000000"/>
              </w:rPr>
              <w:t>п</w:t>
            </w:r>
            <w:proofErr w:type="gramEnd"/>
            <w:r w:rsidRPr="009326C8">
              <w:rPr>
                <w:b/>
                <w:bCs/>
                <w:color w:val="000000"/>
              </w:rPr>
              <w:t xml:space="preserve"> л о в а я   э н е р г и я</w:t>
            </w:r>
          </w:p>
        </w:tc>
      </w:tr>
      <w:tr w:rsidR="004D55E9" w:rsidRPr="009326C8" w:rsidTr="00816868">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2.1</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потери тепловой энергии, тыс. Гкал:</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 xml:space="preserve">Вода </w:t>
            </w:r>
            <w:proofErr w:type="gramStart"/>
            <w:r w:rsidRPr="009326C8">
              <w:rPr>
                <w:color w:val="000000"/>
              </w:rPr>
              <w:t>расчетные</w:t>
            </w:r>
            <w:proofErr w:type="gramEnd"/>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63</w:t>
            </w:r>
          </w:p>
        </w:tc>
      </w:tr>
      <w:tr w:rsidR="004D55E9" w:rsidRPr="009326C8" w:rsidTr="00816868">
        <w:trPr>
          <w:trHeight w:val="69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2.2</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материальная характеристика тепловых сетей в однотрубном исчислении, м</w:t>
            </w:r>
            <w:proofErr w:type="gramStart"/>
            <w:r w:rsidRPr="009326C8">
              <w:rPr>
                <w:color w:val="000000"/>
                <w:vertAlign w:val="superscript"/>
              </w:rPr>
              <w:t>2</w:t>
            </w:r>
            <w:proofErr w:type="gramEnd"/>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345</w:t>
            </w:r>
          </w:p>
        </w:tc>
      </w:tr>
      <w:tr w:rsidR="004D55E9" w:rsidRPr="009326C8" w:rsidTr="00816868">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2.3</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отпуск тепловой энергии в сеть, тыс. Гкал:</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1,8</w:t>
            </w:r>
          </w:p>
        </w:tc>
      </w:tr>
      <w:tr w:rsidR="004D55E9" w:rsidRPr="009326C8" w:rsidTr="00816868">
        <w:trPr>
          <w:trHeight w:val="6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2.4</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суммарная присоединенная тепловая нагрузка к тепловой сети, Гкал/</w:t>
            </w:r>
            <w:proofErr w:type="gramStart"/>
            <w:r w:rsidRPr="009326C8">
              <w:rPr>
                <w:color w:val="000000"/>
              </w:rPr>
              <w:t>ч</w:t>
            </w:r>
            <w:proofErr w:type="gramEnd"/>
            <w:r w:rsidRPr="009326C8">
              <w:rPr>
                <w:color w:val="000000"/>
              </w:rPr>
              <w:t>:</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1,68</w:t>
            </w:r>
          </w:p>
        </w:tc>
      </w:tr>
      <w:tr w:rsidR="004D55E9" w:rsidRPr="009326C8" w:rsidTr="00816868">
        <w:trPr>
          <w:trHeight w:val="69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2.5</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отношение потерь тепловой энергии относительно материальной характеристики, Гкал/м</w:t>
            </w:r>
            <w:proofErr w:type="gramStart"/>
            <w:r w:rsidRPr="009326C8">
              <w:rPr>
                <w:color w:val="000000"/>
                <w:vertAlign w:val="superscript"/>
              </w:rPr>
              <w:t>2</w:t>
            </w:r>
            <w:proofErr w:type="gramEnd"/>
            <w:r w:rsidRPr="009326C8">
              <w:rPr>
                <w:color w:val="000000"/>
              </w:rPr>
              <w:t>:</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color w:val="000000"/>
              </w:rPr>
            </w:pPr>
            <w:r w:rsidRPr="009326C8">
              <w:rPr>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0,18</w:t>
            </w:r>
          </w:p>
        </w:tc>
      </w:tr>
      <w:tr w:rsidR="004D55E9" w:rsidRPr="009326C8" w:rsidTr="00816868">
        <w:trPr>
          <w:trHeight w:val="6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2.6</w:t>
            </w: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rPr>
                <w:color w:val="000000"/>
              </w:rPr>
            </w:pPr>
            <w:r w:rsidRPr="009326C8">
              <w:rPr>
                <w:color w:val="000000"/>
              </w:rPr>
              <w:t>отношение потерь тепловой энергии к отпуску тепловой энергии в сеть</w:t>
            </w:r>
            <w:proofErr w:type="gramStart"/>
            <w:r w:rsidRPr="009326C8">
              <w:rPr>
                <w:color w:val="000000"/>
              </w:rPr>
              <w:t>, %:</w:t>
            </w:r>
            <w:proofErr w:type="gramEnd"/>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jc w:val="center"/>
              <w:rPr>
                <w:b/>
                <w:bCs/>
                <w:color w:val="000000"/>
              </w:rPr>
            </w:pPr>
            <w:r w:rsidRPr="009326C8">
              <w:rPr>
                <w:b/>
                <w:bCs/>
                <w:color w:val="000000"/>
              </w:rPr>
              <w:t> </w:t>
            </w:r>
          </w:p>
        </w:tc>
      </w:tr>
      <w:tr w:rsidR="004D55E9" w:rsidRPr="009326C8" w:rsidTr="00816868">
        <w:trPr>
          <w:trHeight w:val="315"/>
          <w:jc w:val="center"/>
        </w:trPr>
        <w:tc>
          <w:tcPr>
            <w:tcW w:w="0" w:type="auto"/>
            <w:vMerge/>
            <w:tcBorders>
              <w:top w:val="nil"/>
              <w:left w:val="single" w:sz="4" w:space="0" w:color="auto"/>
              <w:bottom w:val="single" w:sz="4" w:space="0" w:color="auto"/>
              <w:right w:val="single" w:sz="4" w:space="0" w:color="auto"/>
            </w:tcBorders>
            <w:vAlign w:val="center"/>
          </w:tcPr>
          <w:p w:rsidR="004D55E9" w:rsidRPr="009326C8" w:rsidRDefault="004D55E9" w:rsidP="00816868">
            <w:pPr>
              <w:rPr>
                <w:color w:val="000000"/>
              </w:rPr>
            </w:pPr>
          </w:p>
        </w:tc>
        <w:tc>
          <w:tcPr>
            <w:tcW w:w="0" w:type="auto"/>
            <w:tcBorders>
              <w:top w:val="nil"/>
              <w:left w:val="nil"/>
              <w:bottom w:val="single" w:sz="4" w:space="0" w:color="auto"/>
              <w:right w:val="single" w:sz="4" w:space="0" w:color="auto"/>
            </w:tcBorders>
            <w:shd w:val="clear" w:color="auto" w:fill="auto"/>
          </w:tcPr>
          <w:p w:rsidR="004D55E9" w:rsidRPr="009326C8" w:rsidRDefault="004D55E9" w:rsidP="00816868">
            <w:pPr>
              <w:ind w:firstLineChars="200" w:firstLine="480"/>
              <w:rPr>
                <w:color w:val="000000"/>
              </w:rPr>
            </w:pPr>
            <w:r w:rsidRPr="009326C8">
              <w:rPr>
                <w:color w:val="000000"/>
              </w:rPr>
              <w:t>вода</w:t>
            </w:r>
          </w:p>
        </w:tc>
        <w:tc>
          <w:tcPr>
            <w:tcW w:w="0" w:type="auto"/>
            <w:tcBorders>
              <w:top w:val="nil"/>
              <w:left w:val="nil"/>
              <w:bottom w:val="single" w:sz="4" w:space="0" w:color="auto"/>
              <w:right w:val="single" w:sz="4" w:space="0" w:color="auto"/>
            </w:tcBorders>
            <w:shd w:val="clear" w:color="auto" w:fill="auto"/>
            <w:vAlign w:val="bottom"/>
          </w:tcPr>
          <w:p w:rsidR="004D55E9" w:rsidRPr="009326C8" w:rsidRDefault="004D55E9" w:rsidP="00816868">
            <w:pPr>
              <w:jc w:val="center"/>
              <w:rPr>
                <w:color w:val="000000"/>
              </w:rPr>
            </w:pPr>
            <w:r w:rsidRPr="009326C8">
              <w:rPr>
                <w:color w:val="000000"/>
              </w:rPr>
              <w:t>0,35</w:t>
            </w:r>
          </w:p>
        </w:tc>
      </w:tr>
    </w:tbl>
    <w:p w:rsidR="004D55E9" w:rsidRPr="009326C8" w:rsidRDefault="004D55E9" w:rsidP="004D55E9"/>
    <w:p w:rsidR="004D55E9" w:rsidRPr="009326C8" w:rsidRDefault="004D55E9" w:rsidP="004D55E9">
      <w:r w:rsidRPr="009326C8">
        <w:br w:type="page"/>
      </w:r>
    </w:p>
    <w:p w:rsidR="004D55E9" w:rsidRPr="009326C8" w:rsidRDefault="004D55E9" w:rsidP="004D55E9"/>
    <w:p w:rsidR="004D55E9" w:rsidRPr="004B2FD5" w:rsidRDefault="004D55E9" w:rsidP="000F57EE">
      <w:pPr>
        <w:numPr>
          <w:ilvl w:val="0"/>
          <w:numId w:val="5"/>
        </w:numPr>
        <w:tabs>
          <w:tab w:val="clear" w:pos="360"/>
          <w:tab w:val="num" w:pos="0"/>
        </w:tabs>
        <w:ind w:left="0" w:firstLine="709"/>
        <w:rPr>
          <w:b/>
        </w:rPr>
      </w:pPr>
      <w:r w:rsidRPr="004B2FD5">
        <w:rPr>
          <w:b/>
        </w:rPr>
        <w:t>Предложения по строительству, реконструкции и техническому перевооружению источников тепловой энергии</w:t>
      </w:r>
    </w:p>
    <w:p w:rsidR="004D55E9" w:rsidRPr="009326C8" w:rsidRDefault="004D55E9" w:rsidP="004D55E9">
      <w:pPr>
        <w:ind w:firstLine="680"/>
        <w:jc w:val="both"/>
      </w:pPr>
      <w:r w:rsidRPr="009326C8">
        <w:t xml:space="preserve">. </w:t>
      </w:r>
      <w:r w:rsidRPr="009326C8">
        <w:rPr>
          <w:szCs w:val="28"/>
        </w:rPr>
        <w:t>В  связи с небольшим увеличением тепловой нагрузки, проверяем мощность котлов на источниках.</w:t>
      </w:r>
    </w:p>
    <w:p w:rsidR="004D55E9" w:rsidRPr="009326C8" w:rsidRDefault="004D55E9" w:rsidP="004D55E9">
      <w:pPr>
        <w:keepNext/>
        <w:ind w:firstLine="680"/>
        <w:jc w:val="right"/>
        <w:rPr>
          <w:szCs w:val="20"/>
          <w:lang w:eastAsia="x-none"/>
        </w:rPr>
      </w:pPr>
      <w:proofErr w:type="spellStart"/>
      <w:r w:rsidRPr="009326C8">
        <w:rPr>
          <w:szCs w:val="20"/>
          <w:lang w:val="en-US" w:eastAsia="x-none"/>
        </w:rPr>
        <w:t>Таблица</w:t>
      </w:r>
      <w:proofErr w:type="spellEnd"/>
      <w:r w:rsidRPr="009326C8">
        <w:rPr>
          <w:szCs w:val="20"/>
          <w:lang w:eastAsia="x-none"/>
        </w:rPr>
        <w:t xml:space="preserve"> </w:t>
      </w:r>
      <w:r w:rsidRPr="009326C8">
        <w:rPr>
          <w:szCs w:val="20"/>
          <w:lang w:val="en-US" w:eastAsia="x-none"/>
        </w:rPr>
        <w:fldChar w:fldCharType="begin"/>
      </w:r>
      <w:r w:rsidRPr="009326C8">
        <w:rPr>
          <w:szCs w:val="20"/>
          <w:lang w:val="en-US" w:eastAsia="x-none"/>
        </w:rPr>
        <w:instrText xml:space="preserve"> SEQ Таблица \* ARABIC </w:instrText>
      </w:r>
      <w:r w:rsidRPr="009326C8">
        <w:rPr>
          <w:szCs w:val="20"/>
          <w:lang w:val="en-US" w:eastAsia="x-none"/>
        </w:rPr>
        <w:fldChar w:fldCharType="separate"/>
      </w:r>
      <w:r>
        <w:rPr>
          <w:noProof/>
          <w:szCs w:val="20"/>
          <w:lang w:val="en-US" w:eastAsia="x-none"/>
        </w:rPr>
        <w:t>4</w:t>
      </w:r>
      <w:r w:rsidRPr="009326C8">
        <w:rPr>
          <w:szCs w:val="20"/>
          <w:lang w:val="en-US" w:eastAsia="x-none"/>
        </w:rPr>
        <w:fldChar w:fldCharType="end"/>
      </w:r>
    </w:p>
    <w:p w:rsidR="004D55E9" w:rsidRPr="009326C8" w:rsidRDefault="004D55E9" w:rsidP="004D55E9">
      <w:pPr>
        <w:keepNext/>
        <w:ind w:firstLine="680"/>
        <w:jc w:val="center"/>
        <w:rPr>
          <w:szCs w:val="20"/>
          <w:lang w:eastAsia="x-none"/>
        </w:rPr>
      </w:pPr>
      <w:r w:rsidRPr="009326C8">
        <w:rPr>
          <w:szCs w:val="20"/>
          <w:lang w:eastAsia="x-none"/>
        </w:rPr>
        <w:t>Резерв тепловой мощности</w:t>
      </w:r>
    </w:p>
    <w:tbl>
      <w:tblPr>
        <w:tblW w:w="7574" w:type="dxa"/>
        <w:jc w:val="center"/>
        <w:tblInd w:w="95" w:type="dxa"/>
        <w:tblLook w:val="04A0" w:firstRow="1" w:lastRow="0" w:firstColumn="1" w:lastColumn="0" w:noHBand="0" w:noVBand="1"/>
      </w:tblPr>
      <w:tblGrid>
        <w:gridCol w:w="5094"/>
        <w:gridCol w:w="2480"/>
      </w:tblGrid>
      <w:tr w:rsidR="004D55E9" w:rsidRPr="009326C8" w:rsidTr="00816868">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4D55E9" w:rsidRPr="009326C8" w:rsidRDefault="004D55E9" w:rsidP="00816868">
            <w:pPr>
              <w:jc w:val="center"/>
              <w:rPr>
                <w:color w:val="000000"/>
                <w:lang w:val="en-US"/>
              </w:rPr>
            </w:pPr>
            <w:r w:rsidRPr="009326C8">
              <w:rPr>
                <w:color w:val="000000"/>
                <w:lang w:val="en-US"/>
              </w:rPr>
              <w:t>3,5</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Собственные нужды</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lang w:val="en-US"/>
              </w:rPr>
            </w:pPr>
            <w:r w:rsidRPr="009326C8">
              <w:rPr>
                <w:color w:val="000000"/>
              </w:rPr>
              <w:t>0</w:t>
            </w:r>
            <w:r>
              <w:rPr>
                <w:color w:val="000000"/>
                <w:lang w:val="en-US"/>
              </w:rPr>
              <w:t>0</w:t>
            </w:r>
            <w:r>
              <w:rPr>
                <w:color w:val="000000"/>
              </w:rPr>
              <w:t>3</w:t>
            </w:r>
            <w:r w:rsidRPr="009326C8">
              <w:rPr>
                <w:color w:val="000000"/>
                <w:lang w:val="en-US"/>
              </w:rPr>
              <w:t>2</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lang w:val="en-US"/>
              </w:rPr>
            </w:pPr>
            <w:r w:rsidRPr="009326C8">
              <w:rPr>
                <w:color w:val="000000"/>
              </w:rPr>
              <w:t>0,0</w:t>
            </w:r>
            <w:r w:rsidRPr="009326C8">
              <w:rPr>
                <w:color w:val="000000"/>
                <w:lang w:val="en-US"/>
              </w:rPr>
              <w:t>01</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rPr>
            </w:pPr>
            <w:r>
              <w:rPr>
                <w:color w:val="000000"/>
              </w:rPr>
              <w:t>2,3</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lang w:val="en-US"/>
              </w:rPr>
            </w:pPr>
            <w:r w:rsidRPr="009326C8">
              <w:rPr>
                <w:color w:val="000000"/>
              </w:rPr>
              <w:t>0,</w:t>
            </w:r>
            <w:r w:rsidRPr="009326C8">
              <w:rPr>
                <w:color w:val="000000"/>
                <w:lang w:val="en-US"/>
              </w:rPr>
              <w:t>322</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Отопление</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lang w:val="en-US"/>
              </w:rPr>
            </w:pPr>
            <w:r w:rsidRPr="009326C8">
              <w:rPr>
                <w:color w:val="000000"/>
              </w:rPr>
              <w:t>0,</w:t>
            </w:r>
            <w:r w:rsidRPr="009326C8">
              <w:rPr>
                <w:color w:val="000000"/>
                <w:lang w:val="en-US"/>
              </w:rPr>
              <w:t>322</w:t>
            </w:r>
          </w:p>
        </w:tc>
      </w:tr>
      <w:tr w:rsidR="004D55E9" w:rsidRPr="009326C8"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9326C8" w:rsidRDefault="004D55E9" w:rsidP="00816868">
            <w:pPr>
              <w:rPr>
                <w:color w:val="000000"/>
              </w:rPr>
            </w:pPr>
            <w:r w:rsidRPr="009326C8">
              <w:rPr>
                <w:color w:val="000000"/>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4D55E9" w:rsidRPr="009326C8" w:rsidRDefault="004D55E9" w:rsidP="00816868">
            <w:pPr>
              <w:jc w:val="center"/>
              <w:rPr>
                <w:color w:val="000000"/>
              </w:rPr>
            </w:pPr>
            <w:r>
              <w:rPr>
                <w:color w:val="000000"/>
              </w:rPr>
              <w:t>0,9</w:t>
            </w:r>
          </w:p>
        </w:tc>
      </w:tr>
    </w:tbl>
    <w:p w:rsidR="004D55E9" w:rsidRPr="009326C8" w:rsidRDefault="004D55E9" w:rsidP="004D55E9">
      <w:pPr>
        <w:widowControl w:val="0"/>
        <w:adjustRightInd w:val="0"/>
        <w:ind w:firstLine="567"/>
        <w:jc w:val="both"/>
        <w:textAlignment w:val="baseline"/>
        <w:rPr>
          <w:rFonts w:ascii="Arial" w:hAnsi="Arial"/>
          <w:spacing w:val="-5"/>
          <w:sz w:val="20"/>
          <w:szCs w:val="20"/>
          <w:lang w:val="x-none" w:eastAsia="x-none"/>
        </w:rPr>
      </w:pPr>
    </w:p>
    <w:p w:rsidR="004D55E9" w:rsidRPr="009326C8" w:rsidRDefault="004D55E9" w:rsidP="004D55E9">
      <w:pPr>
        <w:ind w:firstLine="680"/>
        <w:jc w:val="both"/>
      </w:pPr>
      <w:r w:rsidRPr="009326C8">
        <w:t xml:space="preserve">Из таблицы №4 видно, что нет дефицита мощности котельной. </w:t>
      </w:r>
    </w:p>
    <w:p w:rsidR="004D55E9" w:rsidRPr="009326C8" w:rsidRDefault="004D55E9" w:rsidP="004D55E9">
      <w:pPr>
        <w:ind w:firstLine="680"/>
        <w:jc w:val="both"/>
      </w:pPr>
      <w:r w:rsidRPr="009326C8">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9326C8">
        <w:t>Ростехнадзора</w:t>
      </w:r>
      <w:proofErr w:type="spellEnd"/>
      <w:r w:rsidRPr="009326C8">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9326C8">
        <w:t>Ростехнадзора</w:t>
      </w:r>
      <w:proofErr w:type="spellEnd"/>
      <w:r w:rsidRPr="009326C8">
        <w:t>.</w:t>
      </w:r>
    </w:p>
    <w:p w:rsidR="004D55E9" w:rsidRPr="009326C8" w:rsidRDefault="004D55E9" w:rsidP="004D55E9">
      <w:pPr>
        <w:ind w:firstLine="680"/>
        <w:jc w:val="both"/>
      </w:pPr>
      <w:r w:rsidRPr="009326C8">
        <w:t>Удельный расход топлива снизится за счет замены котельного оборудования с большим КПД.</w:t>
      </w:r>
    </w:p>
    <w:p w:rsidR="004D55E9" w:rsidRPr="009326C8" w:rsidRDefault="004D55E9" w:rsidP="004D55E9">
      <w:pPr>
        <w:keepNext/>
        <w:ind w:firstLine="680"/>
        <w:jc w:val="center"/>
        <w:rPr>
          <w:szCs w:val="20"/>
          <w:lang w:eastAsia="x-none"/>
        </w:rPr>
      </w:pPr>
      <w:r w:rsidRPr="009326C8">
        <w:rPr>
          <w:szCs w:val="20"/>
          <w:lang w:eastAsia="x-none"/>
        </w:rPr>
        <w:t xml:space="preserve">Модернизация теплоснабжения включает в себя:                                     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sidRPr="008157DE">
        <w:rPr>
          <w:noProof/>
          <w:szCs w:val="20"/>
          <w:lang w:eastAsia="x-none"/>
        </w:rPr>
        <w:t>5</w:t>
      </w:r>
      <w:r w:rsidRPr="009326C8">
        <w:rPr>
          <w:szCs w:val="20"/>
          <w:lang w:val="en-US" w:eastAsia="x-none"/>
        </w:rPr>
        <w:fldChar w:fldCharType="end"/>
      </w:r>
    </w:p>
    <w:p w:rsidR="004D55E9" w:rsidRPr="009326C8" w:rsidRDefault="004D55E9" w:rsidP="004D55E9">
      <w:pPr>
        <w:autoSpaceDE w:val="0"/>
        <w:autoSpaceDN w:val="0"/>
        <w:adjustRightInd w:val="0"/>
        <w:jc w:val="center"/>
      </w:pPr>
    </w:p>
    <w:p w:rsidR="004D55E9" w:rsidRPr="009326C8" w:rsidRDefault="004D55E9" w:rsidP="004D55E9">
      <w:pPr>
        <w:autoSpaceDE w:val="0"/>
        <w:autoSpaceDN w:val="0"/>
        <w:adjustRightInd w:val="0"/>
        <w:jc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
        <w:gridCol w:w="6885"/>
        <w:gridCol w:w="1023"/>
      </w:tblGrid>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jc w:val="center"/>
            </w:pPr>
            <w:r w:rsidRPr="009326C8">
              <w:t xml:space="preserve">№ </w:t>
            </w:r>
            <w:proofErr w:type="gramStart"/>
            <w:r w:rsidRPr="009326C8">
              <w:t>п</w:t>
            </w:r>
            <w:proofErr w:type="gramEnd"/>
            <w:r w:rsidRPr="009326C8">
              <w:t>/п</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Наименование мероприятия</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 xml:space="preserve">Итого </w:t>
            </w:r>
          </w:p>
          <w:p w:rsidR="004D55E9" w:rsidRPr="009326C8" w:rsidRDefault="004D55E9" w:rsidP="00816868">
            <w:pPr>
              <w:tabs>
                <w:tab w:val="left" w:pos="4923"/>
                <w:tab w:val="left" w:pos="6085"/>
              </w:tabs>
              <w:autoSpaceDE w:val="0"/>
              <w:autoSpaceDN w:val="0"/>
              <w:adjustRightInd w:val="0"/>
              <w:jc w:val="center"/>
            </w:pPr>
            <w:proofErr w:type="spellStart"/>
            <w:r w:rsidRPr="009326C8">
              <w:t>млн</w:t>
            </w:r>
            <w:proofErr w:type="gramStart"/>
            <w:r w:rsidRPr="009326C8">
              <w:t>.р</w:t>
            </w:r>
            <w:proofErr w:type="gramEnd"/>
            <w:r w:rsidRPr="009326C8">
              <w:t>уб</w:t>
            </w:r>
            <w:proofErr w:type="spellEnd"/>
            <w:r w:rsidRPr="009326C8">
              <w:t>.</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rsidRPr="009326C8">
              <w:t>1</w:t>
            </w:r>
          </w:p>
        </w:tc>
        <w:tc>
          <w:tcPr>
            <w:tcW w:w="0" w:type="auto"/>
          </w:tcPr>
          <w:p w:rsidR="004D55E9" w:rsidRPr="009326C8" w:rsidRDefault="004D55E9" w:rsidP="00816868">
            <w:pPr>
              <w:tabs>
                <w:tab w:val="left" w:pos="4923"/>
                <w:tab w:val="left" w:pos="6085"/>
              </w:tabs>
              <w:autoSpaceDE w:val="0"/>
              <w:autoSpaceDN w:val="0"/>
              <w:adjustRightInd w:val="0"/>
            </w:pPr>
            <w:r w:rsidRPr="009326C8">
              <w:t>Модернизация тепловых сетей в двухтрубном исчислении 2000 м</w:t>
            </w:r>
          </w:p>
        </w:tc>
        <w:tc>
          <w:tcPr>
            <w:tcW w:w="0" w:type="auto"/>
          </w:tcPr>
          <w:p w:rsidR="004D55E9" w:rsidRPr="009326C8" w:rsidRDefault="004D55E9" w:rsidP="00816868">
            <w:pPr>
              <w:tabs>
                <w:tab w:val="left" w:pos="4923"/>
                <w:tab w:val="left" w:pos="6085"/>
              </w:tabs>
              <w:autoSpaceDE w:val="0"/>
              <w:autoSpaceDN w:val="0"/>
              <w:adjustRightInd w:val="0"/>
            </w:pPr>
            <w:r w:rsidRPr="009326C8">
              <w:t>4,6</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rsidRPr="009326C8">
              <w:t>2</w:t>
            </w:r>
          </w:p>
        </w:tc>
        <w:tc>
          <w:tcPr>
            <w:tcW w:w="0" w:type="auto"/>
          </w:tcPr>
          <w:p w:rsidR="004D55E9" w:rsidRPr="009326C8" w:rsidRDefault="004D55E9" w:rsidP="00816868">
            <w:pPr>
              <w:tabs>
                <w:tab w:val="left" w:pos="4923"/>
                <w:tab w:val="left" w:pos="6085"/>
              </w:tabs>
              <w:autoSpaceDE w:val="0"/>
              <w:autoSpaceDN w:val="0"/>
              <w:adjustRightInd w:val="0"/>
            </w:pPr>
            <w:r w:rsidRPr="009326C8">
              <w:t>Реконструкция здания котельной</w:t>
            </w:r>
          </w:p>
        </w:tc>
        <w:tc>
          <w:tcPr>
            <w:tcW w:w="0" w:type="auto"/>
          </w:tcPr>
          <w:p w:rsidR="004D55E9" w:rsidRPr="009326C8" w:rsidRDefault="004D55E9" w:rsidP="00816868">
            <w:pPr>
              <w:tabs>
                <w:tab w:val="left" w:pos="4923"/>
                <w:tab w:val="left" w:pos="6085"/>
              </w:tabs>
              <w:autoSpaceDE w:val="0"/>
              <w:autoSpaceDN w:val="0"/>
              <w:adjustRightInd w:val="0"/>
            </w:pPr>
            <w:r w:rsidRPr="009326C8">
              <w:t>0,6</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Приобретение котельного оборудования:</w:t>
            </w: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t>3</w:t>
            </w:r>
          </w:p>
        </w:tc>
        <w:tc>
          <w:tcPr>
            <w:tcW w:w="0" w:type="auto"/>
          </w:tcPr>
          <w:p w:rsidR="004D55E9" w:rsidRPr="009326C8" w:rsidRDefault="004D55E9" w:rsidP="00816868">
            <w:pPr>
              <w:tabs>
                <w:tab w:val="left" w:pos="4923"/>
                <w:tab w:val="left" w:pos="6085"/>
              </w:tabs>
              <w:autoSpaceDE w:val="0"/>
              <w:autoSpaceDN w:val="0"/>
              <w:adjustRightInd w:val="0"/>
            </w:pPr>
            <w:r w:rsidRPr="009326C8">
              <w:t>водогрейный котел – 4 шт.</w:t>
            </w:r>
          </w:p>
        </w:tc>
        <w:tc>
          <w:tcPr>
            <w:tcW w:w="0" w:type="auto"/>
          </w:tcPr>
          <w:p w:rsidR="004D55E9" w:rsidRPr="009326C8" w:rsidRDefault="004D55E9" w:rsidP="00816868">
            <w:pPr>
              <w:tabs>
                <w:tab w:val="left" w:pos="4923"/>
                <w:tab w:val="left" w:pos="6085"/>
              </w:tabs>
              <w:autoSpaceDE w:val="0"/>
              <w:autoSpaceDN w:val="0"/>
              <w:adjustRightInd w:val="0"/>
            </w:pPr>
            <w:r w:rsidRPr="009326C8">
              <w:t>1,8</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t>4</w:t>
            </w:r>
          </w:p>
        </w:tc>
        <w:tc>
          <w:tcPr>
            <w:tcW w:w="0" w:type="auto"/>
          </w:tcPr>
          <w:p w:rsidR="004D55E9" w:rsidRPr="009326C8" w:rsidRDefault="004D55E9" w:rsidP="00816868">
            <w:pPr>
              <w:tabs>
                <w:tab w:val="left" w:pos="4923"/>
                <w:tab w:val="left" w:pos="6085"/>
              </w:tabs>
              <w:autoSpaceDE w:val="0"/>
              <w:autoSpaceDN w:val="0"/>
              <w:adjustRightInd w:val="0"/>
            </w:pPr>
            <w:r w:rsidRPr="009326C8">
              <w:t>дымосос</w:t>
            </w:r>
          </w:p>
        </w:tc>
        <w:tc>
          <w:tcPr>
            <w:tcW w:w="0" w:type="auto"/>
          </w:tcPr>
          <w:p w:rsidR="004D55E9" w:rsidRPr="009326C8" w:rsidRDefault="004D55E9" w:rsidP="00816868">
            <w:pPr>
              <w:tabs>
                <w:tab w:val="left" w:pos="4923"/>
                <w:tab w:val="left" w:pos="6085"/>
              </w:tabs>
              <w:autoSpaceDE w:val="0"/>
              <w:autoSpaceDN w:val="0"/>
              <w:adjustRightInd w:val="0"/>
            </w:pPr>
            <w:r w:rsidRPr="009326C8">
              <w:t>0,085</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t>5</w:t>
            </w:r>
          </w:p>
        </w:tc>
        <w:tc>
          <w:tcPr>
            <w:tcW w:w="0" w:type="auto"/>
          </w:tcPr>
          <w:p w:rsidR="004D55E9" w:rsidRPr="009326C8" w:rsidRDefault="004D55E9" w:rsidP="00816868">
            <w:pPr>
              <w:tabs>
                <w:tab w:val="left" w:pos="4923"/>
                <w:tab w:val="left" w:pos="6085"/>
              </w:tabs>
              <w:autoSpaceDE w:val="0"/>
              <w:autoSpaceDN w:val="0"/>
              <w:adjustRightInd w:val="0"/>
            </w:pPr>
            <w:r w:rsidRPr="009326C8">
              <w:t>циркуляционный насос – 2 шт.</w:t>
            </w:r>
          </w:p>
        </w:tc>
        <w:tc>
          <w:tcPr>
            <w:tcW w:w="0" w:type="auto"/>
          </w:tcPr>
          <w:p w:rsidR="004D55E9" w:rsidRPr="009326C8" w:rsidRDefault="004D55E9" w:rsidP="00816868">
            <w:pPr>
              <w:tabs>
                <w:tab w:val="left" w:pos="4923"/>
                <w:tab w:val="left" w:pos="6085"/>
              </w:tabs>
              <w:autoSpaceDE w:val="0"/>
              <w:autoSpaceDN w:val="0"/>
              <w:adjustRightInd w:val="0"/>
            </w:pPr>
            <w:r w:rsidRPr="009326C8">
              <w:t>0,16</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t>6</w:t>
            </w:r>
          </w:p>
        </w:tc>
        <w:tc>
          <w:tcPr>
            <w:tcW w:w="0" w:type="auto"/>
          </w:tcPr>
          <w:p w:rsidR="004D55E9" w:rsidRPr="009326C8" w:rsidRDefault="004D55E9" w:rsidP="00816868">
            <w:pPr>
              <w:tabs>
                <w:tab w:val="left" w:pos="4923"/>
                <w:tab w:val="left" w:pos="6085"/>
              </w:tabs>
              <w:autoSpaceDE w:val="0"/>
              <w:autoSpaceDN w:val="0"/>
              <w:adjustRightInd w:val="0"/>
            </w:pPr>
            <w:r w:rsidRPr="009326C8">
              <w:t>золоуловитель 2 шт.</w:t>
            </w:r>
          </w:p>
        </w:tc>
        <w:tc>
          <w:tcPr>
            <w:tcW w:w="0" w:type="auto"/>
          </w:tcPr>
          <w:p w:rsidR="004D55E9" w:rsidRPr="009326C8" w:rsidRDefault="004D55E9" w:rsidP="00816868">
            <w:pPr>
              <w:tabs>
                <w:tab w:val="left" w:pos="4923"/>
                <w:tab w:val="left" w:pos="6085"/>
              </w:tabs>
              <w:autoSpaceDE w:val="0"/>
              <w:autoSpaceDN w:val="0"/>
              <w:adjustRightInd w:val="0"/>
            </w:pPr>
            <w:r w:rsidRPr="009326C8">
              <w:t>0,05</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t>7</w:t>
            </w:r>
          </w:p>
        </w:tc>
        <w:tc>
          <w:tcPr>
            <w:tcW w:w="0" w:type="auto"/>
          </w:tcPr>
          <w:p w:rsidR="004D55E9" w:rsidRPr="009326C8" w:rsidRDefault="004D55E9" w:rsidP="00816868">
            <w:pPr>
              <w:tabs>
                <w:tab w:val="left" w:pos="4923"/>
                <w:tab w:val="left" w:pos="6085"/>
              </w:tabs>
              <w:autoSpaceDE w:val="0"/>
              <w:autoSpaceDN w:val="0"/>
              <w:adjustRightInd w:val="0"/>
            </w:pPr>
            <w:r w:rsidRPr="009326C8">
              <w:t>электросталь</w:t>
            </w:r>
          </w:p>
        </w:tc>
        <w:tc>
          <w:tcPr>
            <w:tcW w:w="0" w:type="auto"/>
          </w:tcPr>
          <w:p w:rsidR="004D55E9" w:rsidRPr="009326C8" w:rsidRDefault="004D55E9" w:rsidP="00816868">
            <w:pPr>
              <w:tabs>
                <w:tab w:val="left" w:pos="4923"/>
                <w:tab w:val="left" w:pos="6085"/>
              </w:tabs>
              <w:autoSpaceDE w:val="0"/>
              <w:autoSpaceDN w:val="0"/>
              <w:adjustRightInd w:val="0"/>
            </w:pPr>
            <w:r w:rsidRPr="009326C8">
              <w:t>0,065</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ВСЕГО</w:t>
            </w:r>
          </w:p>
        </w:tc>
        <w:tc>
          <w:tcPr>
            <w:tcW w:w="0" w:type="auto"/>
          </w:tcPr>
          <w:p w:rsidR="004D55E9" w:rsidRPr="009326C8" w:rsidRDefault="004D55E9" w:rsidP="00816868">
            <w:pPr>
              <w:tabs>
                <w:tab w:val="left" w:pos="4923"/>
                <w:tab w:val="left" w:pos="6085"/>
              </w:tabs>
              <w:autoSpaceDE w:val="0"/>
              <w:autoSpaceDN w:val="0"/>
              <w:adjustRightInd w:val="0"/>
            </w:pPr>
            <w:r w:rsidRPr="009326C8">
              <w:t>7,36</w:t>
            </w:r>
          </w:p>
        </w:tc>
      </w:tr>
    </w:tbl>
    <w:p w:rsidR="004D55E9" w:rsidRPr="009326C8" w:rsidRDefault="004D55E9" w:rsidP="004D55E9"/>
    <w:p w:rsidR="004D55E9" w:rsidRPr="009326C8" w:rsidRDefault="004D55E9" w:rsidP="000F57EE">
      <w:pPr>
        <w:numPr>
          <w:ilvl w:val="0"/>
          <w:numId w:val="5"/>
        </w:numPr>
        <w:jc w:val="center"/>
        <w:rPr>
          <w:b/>
          <w:sz w:val="28"/>
          <w:szCs w:val="28"/>
        </w:rPr>
      </w:pPr>
      <w:r w:rsidRPr="009326C8">
        <w:rPr>
          <w:b/>
          <w:sz w:val="28"/>
          <w:szCs w:val="28"/>
        </w:rPr>
        <w:t>Предложения по строительству и реконструкции тепловых сетей</w:t>
      </w:r>
    </w:p>
    <w:p w:rsidR="004D55E9" w:rsidRPr="009326C8" w:rsidRDefault="004D55E9" w:rsidP="004D55E9">
      <w:pPr>
        <w:ind w:firstLine="680"/>
        <w:jc w:val="both"/>
      </w:pPr>
      <w:r w:rsidRPr="009326C8">
        <w:t>Для нормальной работы системы требуется замена  старых изношенных трубопроводов в количестве 2000 м.</w:t>
      </w:r>
    </w:p>
    <w:p w:rsidR="004D55E9" w:rsidRPr="009326C8" w:rsidRDefault="004D55E9" w:rsidP="004D55E9">
      <w:pPr>
        <w:ind w:firstLine="680"/>
        <w:jc w:val="both"/>
      </w:pPr>
      <w:r w:rsidRPr="009326C8">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4D55E9" w:rsidRPr="009326C8" w:rsidRDefault="004D55E9" w:rsidP="004D55E9">
      <w:pPr>
        <w:ind w:firstLine="680"/>
        <w:jc w:val="both"/>
      </w:pPr>
    </w:p>
    <w:p w:rsidR="004D55E9" w:rsidRPr="009326C8" w:rsidRDefault="004D55E9" w:rsidP="000F57EE">
      <w:pPr>
        <w:numPr>
          <w:ilvl w:val="0"/>
          <w:numId w:val="5"/>
        </w:numPr>
        <w:jc w:val="center"/>
        <w:rPr>
          <w:b/>
          <w:sz w:val="28"/>
          <w:szCs w:val="28"/>
        </w:rPr>
      </w:pPr>
      <w:r w:rsidRPr="009326C8">
        <w:rPr>
          <w:b/>
          <w:sz w:val="28"/>
          <w:szCs w:val="28"/>
        </w:rPr>
        <w:t>Перспективные топливные балансы</w:t>
      </w:r>
    </w:p>
    <w:p w:rsidR="004D55E9" w:rsidRPr="009326C8" w:rsidRDefault="004D55E9" w:rsidP="004D55E9">
      <w:pPr>
        <w:ind w:firstLine="680"/>
        <w:jc w:val="both"/>
      </w:pPr>
      <w:r w:rsidRPr="009326C8">
        <w:t xml:space="preserve">Согласно техническому заданию требуется определить перспективные максимальные часовые и годовые расходы топлива. </w:t>
      </w:r>
    </w:p>
    <w:p w:rsidR="004D55E9" w:rsidRPr="009326C8" w:rsidRDefault="004D55E9" w:rsidP="004D55E9">
      <w:pPr>
        <w:ind w:firstLine="680"/>
        <w:jc w:val="both"/>
      </w:pPr>
      <w:r w:rsidRPr="009326C8">
        <w:t xml:space="preserve">В качестве топлива для котельных будет использоваться уголь. </w:t>
      </w:r>
    </w:p>
    <w:p w:rsidR="004D55E9" w:rsidRPr="009326C8" w:rsidRDefault="004D55E9" w:rsidP="004D55E9">
      <w:pPr>
        <w:ind w:firstLine="680"/>
        <w:jc w:val="both"/>
      </w:pPr>
      <w:r w:rsidRPr="009326C8">
        <w:lastRenderedPageBreak/>
        <w:t>Расходы газа определялись по формуле:</w:t>
      </w:r>
    </w:p>
    <w:p w:rsidR="004D55E9" w:rsidRPr="009326C8" w:rsidRDefault="004D55E9" w:rsidP="004D55E9">
      <w:pPr>
        <w:ind w:firstLine="680"/>
        <w:jc w:val="center"/>
        <w:rPr>
          <w:szCs w:val="28"/>
          <w:vertAlign w:val="superscript"/>
        </w:rPr>
      </w:pPr>
      <m:oMath>
        <m:r>
          <w:rPr>
            <w:rFonts w:ascii="Cambria Math" w:hAnsi="Cambria Math"/>
            <w:sz w:val="28"/>
            <w:szCs w:val="28"/>
          </w:rPr>
          <m:t>В=Q*</m:t>
        </m:r>
        <m:f>
          <m:fPr>
            <m:ctrlPr>
              <w:rPr>
                <w:rFonts w:ascii="Cambria Math" w:hAnsi="Cambria Math"/>
                <w:i/>
                <w:sz w:val="28"/>
                <w:szCs w:val="28"/>
              </w:rPr>
            </m:ctrlPr>
          </m:fPr>
          <m:num>
            <m:r>
              <w:rPr>
                <w:rFonts w:ascii="Cambria Math" w:hAnsi="Cambria Math"/>
                <w:sz w:val="28"/>
                <w:szCs w:val="28"/>
              </w:rPr>
              <m:t>1000</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р.низ</m:t>
                </m:r>
              </m:sub>
            </m:sSub>
          </m:den>
        </m:f>
      </m:oMath>
      <w:r w:rsidRPr="009326C8">
        <w:rPr>
          <w:szCs w:val="28"/>
        </w:rPr>
        <w:t>, тыс. кг</w:t>
      </w:r>
    </w:p>
    <w:p w:rsidR="004D55E9" w:rsidRPr="009326C8" w:rsidRDefault="004D55E9" w:rsidP="004D55E9">
      <w:pPr>
        <w:ind w:firstLine="680"/>
        <w:jc w:val="both"/>
      </w:pPr>
      <w:r w:rsidRPr="009326C8">
        <w:t>Где</w:t>
      </w:r>
      <w:proofErr w:type="gramStart"/>
      <w:r w:rsidRPr="009326C8">
        <w:t xml:space="preserve"> В</w:t>
      </w:r>
      <w:proofErr w:type="gramEnd"/>
      <w:r w:rsidRPr="009326C8">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4D55E9" w:rsidRPr="009326C8" w:rsidRDefault="004D55E9" w:rsidP="004D55E9">
      <w:pPr>
        <w:ind w:firstLine="680"/>
        <w:jc w:val="both"/>
      </w:pPr>
      <w:r w:rsidRPr="009326C8">
        <w:t>Расход тепла на собственные нужды определен 5% от расчетной тепловой нагрузки согласно МДК-4-05-2004г.</w:t>
      </w:r>
    </w:p>
    <w:p w:rsidR="004D55E9" w:rsidRPr="009326C8" w:rsidRDefault="004D55E9" w:rsidP="004D55E9">
      <w:pPr>
        <w:ind w:firstLine="680"/>
        <w:jc w:val="both"/>
      </w:pPr>
      <w:proofErr w:type="gramStart"/>
      <w:r w:rsidRPr="009326C8">
        <w:rPr>
          <w:lang w:val="en-US"/>
        </w:rPr>
        <w:t>h</w:t>
      </w:r>
      <w:r w:rsidRPr="009326C8">
        <w:rPr>
          <w:vertAlign w:val="subscript"/>
        </w:rPr>
        <w:t>ка</w:t>
      </w:r>
      <w:r w:rsidRPr="009326C8">
        <w:t>-</w:t>
      </w:r>
      <w:proofErr w:type="gramEnd"/>
      <w:r w:rsidRPr="009326C8">
        <w:t xml:space="preserve"> коэффициент полезного действия </w:t>
      </w:r>
      <w:proofErr w:type="spellStart"/>
      <w:r w:rsidRPr="009326C8">
        <w:t>теплоагрегатов</w:t>
      </w:r>
      <w:proofErr w:type="spellEnd"/>
      <w:r w:rsidRPr="009326C8">
        <w:t xml:space="preserve"> (принят 0,9)</w:t>
      </w:r>
    </w:p>
    <w:p w:rsidR="004D55E9" w:rsidRPr="009326C8" w:rsidRDefault="008818D1" w:rsidP="004D55E9">
      <w:pPr>
        <w:ind w:firstLine="680"/>
        <w:jc w:val="both"/>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р.низ</m:t>
            </m:r>
          </m:sub>
        </m:sSub>
        <m:r>
          <w:rPr>
            <w:rFonts w:ascii="Cambria Math" w:hAnsi="Cambria Math"/>
            <w:sz w:val="28"/>
            <w:szCs w:val="28"/>
          </w:rPr>
          <m:t xml:space="preserve"> </m:t>
        </m:r>
      </m:oMath>
      <w:r w:rsidR="004D55E9" w:rsidRPr="009326C8">
        <w:rPr>
          <w:i/>
        </w:rPr>
        <w:t xml:space="preserve">  - </w:t>
      </w:r>
      <w:r w:rsidR="004D55E9" w:rsidRPr="009326C8">
        <w:t xml:space="preserve">теплотворная способность угля низшая, ккал/кг </w:t>
      </w:r>
      <w:proofErr w:type="gramStart"/>
      <w:r w:rsidR="004D55E9" w:rsidRPr="009326C8">
        <w:t xml:space="preserve">( </w:t>
      </w:r>
      <w:proofErr w:type="gramEnd"/>
      <w:r w:rsidR="004D55E9" w:rsidRPr="009326C8">
        <w:t>принята по данным Генплана, 5000 ккал/кг)</w:t>
      </w:r>
    </w:p>
    <w:p w:rsidR="004D55E9" w:rsidRPr="009326C8" w:rsidRDefault="004D55E9" w:rsidP="004D55E9">
      <w:pPr>
        <w:ind w:firstLine="680"/>
        <w:jc w:val="both"/>
      </w:pPr>
      <w:r w:rsidRPr="009326C8">
        <w:t>режимов. Годовые расходы тепла определялись при ожидаемых среднемесячных температурах</w:t>
      </w:r>
      <w:proofErr w:type="gramStart"/>
      <w:r w:rsidRPr="009326C8">
        <w:t xml:space="preserve"> Д</w:t>
      </w:r>
      <w:proofErr w:type="gramEnd"/>
      <w:r w:rsidRPr="009326C8">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4D55E9" w:rsidRPr="009326C8" w:rsidRDefault="004D55E9" w:rsidP="004D55E9">
      <w:pPr>
        <w:keepNext/>
        <w:ind w:firstLine="680"/>
        <w:jc w:val="right"/>
        <w:rPr>
          <w:szCs w:val="20"/>
          <w:lang w:eastAsia="x-none"/>
        </w:rPr>
      </w:pPr>
      <w:r w:rsidRPr="009326C8">
        <w:rPr>
          <w:szCs w:val="20"/>
          <w:lang w:eastAsia="x-none"/>
        </w:rPr>
        <w:t>Таблица 5</w:t>
      </w:r>
    </w:p>
    <w:p w:rsidR="004D55E9" w:rsidRPr="009326C8" w:rsidRDefault="004D55E9" w:rsidP="004D55E9">
      <w:pPr>
        <w:keepNext/>
        <w:ind w:firstLine="680"/>
        <w:jc w:val="both"/>
        <w:rPr>
          <w:szCs w:val="20"/>
          <w:lang w:eastAsia="x-none"/>
        </w:rPr>
      </w:pPr>
      <w:r w:rsidRPr="009326C8">
        <w:rPr>
          <w:szCs w:val="20"/>
          <w:lang w:eastAsia="x-none"/>
        </w:rPr>
        <w:t>Расчетные максимальные часовые расходы топлива.</w:t>
      </w:r>
    </w:p>
    <w:tbl>
      <w:tblPr>
        <w:tblW w:w="9087" w:type="dxa"/>
        <w:tblInd w:w="93" w:type="dxa"/>
        <w:tblLook w:val="04A0" w:firstRow="1" w:lastRow="0" w:firstColumn="1" w:lastColumn="0" w:noHBand="0" w:noVBand="1"/>
      </w:tblPr>
      <w:tblGrid>
        <w:gridCol w:w="2992"/>
        <w:gridCol w:w="3119"/>
        <w:gridCol w:w="2976"/>
      </w:tblGrid>
      <w:tr w:rsidR="004D55E9" w:rsidRPr="009326C8" w:rsidTr="00816868">
        <w:trPr>
          <w:trHeight w:val="94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t>Источник теплоснабжения</w:t>
            </w:r>
          </w:p>
        </w:tc>
        <w:tc>
          <w:tcPr>
            <w:tcW w:w="3119" w:type="dxa"/>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proofErr w:type="spellStart"/>
            <w:r w:rsidRPr="009326C8">
              <w:rPr>
                <w:color w:val="000000"/>
              </w:rPr>
              <w:t>Макс</w:t>
            </w:r>
            <w:proofErr w:type="gramStart"/>
            <w:r w:rsidRPr="009326C8">
              <w:rPr>
                <w:color w:val="000000"/>
              </w:rPr>
              <w:t>.т</w:t>
            </w:r>
            <w:proofErr w:type="gramEnd"/>
            <w:r w:rsidRPr="009326C8">
              <w:rPr>
                <w:color w:val="000000"/>
              </w:rPr>
              <w:t>епловая</w:t>
            </w:r>
            <w:proofErr w:type="spellEnd"/>
            <w:r w:rsidRPr="009326C8">
              <w:rPr>
                <w:color w:val="000000"/>
              </w:rPr>
              <w:t xml:space="preserve"> мощность, Гкал/ч</w:t>
            </w:r>
          </w:p>
        </w:tc>
        <w:tc>
          <w:tcPr>
            <w:tcW w:w="2976" w:type="dxa"/>
            <w:tcBorders>
              <w:top w:val="single" w:sz="4" w:space="0" w:color="auto"/>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proofErr w:type="spellStart"/>
            <w:r w:rsidRPr="009326C8">
              <w:rPr>
                <w:color w:val="000000"/>
              </w:rPr>
              <w:t>Макс</w:t>
            </w:r>
            <w:proofErr w:type="gramStart"/>
            <w:r w:rsidRPr="009326C8">
              <w:rPr>
                <w:color w:val="000000"/>
              </w:rPr>
              <w:t>.ч</w:t>
            </w:r>
            <w:proofErr w:type="gramEnd"/>
            <w:r w:rsidRPr="009326C8">
              <w:rPr>
                <w:color w:val="000000"/>
              </w:rPr>
              <w:t>асовой</w:t>
            </w:r>
            <w:proofErr w:type="spellEnd"/>
            <w:r w:rsidRPr="009326C8">
              <w:rPr>
                <w:color w:val="000000"/>
              </w:rPr>
              <w:t xml:space="preserve"> расход топлива, </w:t>
            </w:r>
            <w:proofErr w:type="spellStart"/>
            <w:r w:rsidRPr="009326C8">
              <w:rPr>
                <w:color w:val="000000"/>
              </w:rPr>
              <w:t>тыс.т</w:t>
            </w:r>
            <w:proofErr w:type="spellEnd"/>
          </w:p>
        </w:tc>
      </w:tr>
      <w:tr w:rsidR="004D55E9" w:rsidRPr="009326C8" w:rsidTr="00816868">
        <w:trPr>
          <w:trHeight w:val="315"/>
        </w:trPr>
        <w:tc>
          <w:tcPr>
            <w:tcW w:w="2992" w:type="dxa"/>
            <w:tcBorders>
              <w:top w:val="nil"/>
              <w:left w:val="single" w:sz="4" w:space="0" w:color="auto"/>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sidRPr="009326C8">
              <w:rPr>
                <w:color w:val="000000"/>
              </w:rPr>
              <w:t>Котельная</w:t>
            </w:r>
          </w:p>
        </w:tc>
        <w:tc>
          <w:tcPr>
            <w:tcW w:w="3119"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Pr>
                <w:color w:val="000000"/>
              </w:rPr>
              <w:t>3,2</w:t>
            </w:r>
          </w:p>
        </w:tc>
        <w:tc>
          <w:tcPr>
            <w:tcW w:w="2976" w:type="dxa"/>
            <w:tcBorders>
              <w:top w:val="nil"/>
              <w:left w:val="nil"/>
              <w:bottom w:val="single" w:sz="4" w:space="0" w:color="auto"/>
              <w:right w:val="single" w:sz="4" w:space="0" w:color="auto"/>
            </w:tcBorders>
            <w:shd w:val="clear" w:color="auto" w:fill="auto"/>
            <w:vAlign w:val="center"/>
          </w:tcPr>
          <w:p w:rsidR="004D55E9" w:rsidRPr="009326C8" w:rsidRDefault="004D55E9" w:rsidP="00816868">
            <w:pPr>
              <w:jc w:val="center"/>
              <w:rPr>
                <w:color w:val="000000"/>
              </w:rPr>
            </w:pPr>
            <w:r>
              <w:rPr>
                <w:color w:val="000000"/>
              </w:rPr>
              <w:t>890</w:t>
            </w:r>
          </w:p>
        </w:tc>
      </w:tr>
    </w:tbl>
    <w:p w:rsidR="004D55E9" w:rsidRPr="009326C8" w:rsidRDefault="004D55E9" w:rsidP="004D55E9"/>
    <w:p w:rsidR="004D55E9" w:rsidRPr="009326C8" w:rsidRDefault="004D55E9" w:rsidP="004D55E9"/>
    <w:p w:rsidR="004D55E9" w:rsidRPr="009326C8" w:rsidRDefault="004D55E9" w:rsidP="004D55E9">
      <w:pPr>
        <w:autoSpaceDE w:val="0"/>
        <w:autoSpaceDN w:val="0"/>
        <w:adjustRightInd w:val="0"/>
        <w:jc w:val="right"/>
        <w:outlineLvl w:val="6"/>
      </w:pPr>
      <w:r w:rsidRPr="009326C8">
        <w:t>Таблица 6</w:t>
      </w:r>
    </w:p>
    <w:p w:rsidR="004D55E9" w:rsidRPr="009326C8" w:rsidRDefault="004D55E9" w:rsidP="004D55E9">
      <w:pPr>
        <w:autoSpaceDE w:val="0"/>
        <w:autoSpaceDN w:val="0"/>
        <w:adjustRightInd w:val="0"/>
      </w:pPr>
    </w:p>
    <w:p w:rsidR="004D55E9" w:rsidRPr="009326C8" w:rsidRDefault="004D55E9" w:rsidP="004D55E9">
      <w:pPr>
        <w:autoSpaceDE w:val="0"/>
        <w:autoSpaceDN w:val="0"/>
        <w:adjustRightInd w:val="0"/>
        <w:jc w:val="center"/>
        <w:rPr>
          <w:bCs/>
        </w:rPr>
      </w:pPr>
      <w:r w:rsidRPr="009326C8">
        <w:rPr>
          <w:bCs/>
        </w:rPr>
        <w:t>Производственные показатели в части услуг теплоснабжения</w:t>
      </w:r>
    </w:p>
    <w:p w:rsidR="004D55E9" w:rsidRPr="009326C8" w:rsidRDefault="004D55E9" w:rsidP="004D55E9">
      <w:pPr>
        <w:autoSpaceDE w:val="0"/>
        <w:autoSpaceDN w:val="0"/>
        <w:adjustRightIn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4D55E9" w:rsidRPr="009326C8" w:rsidTr="00816868">
        <w:trPr>
          <w:trHeight w:val="211"/>
        </w:trPr>
        <w:tc>
          <w:tcPr>
            <w:tcW w:w="1313" w:type="pct"/>
          </w:tcPr>
          <w:p w:rsidR="004D55E9" w:rsidRPr="009326C8" w:rsidRDefault="004D55E9" w:rsidP="00816868">
            <w:pPr>
              <w:autoSpaceDE w:val="0"/>
              <w:autoSpaceDN w:val="0"/>
              <w:adjustRightInd w:val="0"/>
              <w:jc w:val="both"/>
              <w:rPr>
                <w:sz w:val="20"/>
                <w:szCs w:val="20"/>
              </w:rPr>
            </w:pPr>
            <w:r w:rsidRPr="009326C8">
              <w:rPr>
                <w:sz w:val="20"/>
                <w:szCs w:val="20"/>
              </w:rPr>
              <w:t>Показатель</w:t>
            </w:r>
          </w:p>
        </w:tc>
        <w:tc>
          <w:tcPr>
            <w:tcW w:w="471" w:type="pct"/>
          </w:tcPr>
          <w:p w:rsidR="004D55E9" w:rsidRPr="009326C8" w:rsidRDefault="004D55E9" w:rsidP="00816868">
            <w:pPr>
              <w:autoSpaceDE w:val="0"/>
              <w:autoSpaceDN w:val="0"/>
              <w:adjustRightInd w:val="0"/>
              <w:jc w:val="both"/>
              <w:rPr>
                <w:sz w:val="20"/>
                <w:szCs w:val="20"/>
              </w:rPr>
            </w:pPr>
            <w:proofErr w:type="spellStart"/>
            <w:r w:rsidRPr="009326C8">
              <w:rPr>
                <w:sz w:val="20"/>
                <w:szCs w:val="20"/>
              </w:rPr>
              <w:t>Ед</w:t>
            </w:r>
            <w:proofErr w:type="gramStart"/>
            <w:r w:rsidRPr="009326C8">
              <w:rPr>
                <w:sz w:val="20"/>
                <w:szCs w:val="20"/>
              </w:rPr>
              <w:t>.и</w:t>
            </w:r>
            <w:proofErr w:type="gramEnd"/>
            <w:r w:rsidRPr="009326C8">
              <w:rPr>
                <w:sz w:val="20"/>
                <w:szCs w:val="20"/>
              </w:rPr>
              <w:t>зм</w:t>
            </w:r>
            <w:proofErr w:type="spellEnd"/>
            <w:r w:rsidRPr="009326C8">
              <w:rPr>
                <w:sz w:val="20"/>
                <w:szCs w:val="20"/>
              </w:rPr>
              <w:t>.</w:t>
            </w:r>
          </w:p>
        </w:tc>
        <w:tc>
          <w:tcPr>
            <w:tcW w:w="417" w:type="pct"/>
          </w:tcPr>
          <w:p w:rsidR="004D55E9" w:rsidRPr="009326C8" w:rsidRDefault="004D55E9" w:rsidP="00816868">
            <w:pPr>
              <w:autoSpaceDE w:val="0"/>
              <w:autoSpaceDN w:val="0"/>
              <w:adjustRightInd w:val="0"/>
              <w:jc w:val="both"/>
              <w:rPr>
                <w:sz w:val="20"/>
                <w:szCs w:val="20"/>
              </w:rPr>
            </w:pPr>
            <w:r w:rsidRPr="009326C8">
              <w:rPr>
                <w:sz w:val="20"/>
                <w:szCs w:val="20"/>
              </w:rPr>
              <w:t>факт 201</w:t>
            </w:r>
            <w:r>
              <w:rPr>
                <w:sz w:val="20"/>
                <w:szCs w:val="20"/>
              </w:rPr>
              <w:t>6</w:t>
            </w:r>
          </w:p>
        </w:tc>
        <w:tc>
          <w:tcPr>
            <w:tcW w:w="427" w:type="pct"/>
          </w:tcPr>
          <w:p w:rsidR="004D55E9" w:rsidRPr="009326C8" w:rsidRDefault="004D55E9" w:rsidP="00816868">
            <w:pPr>
              <w:autoSpaceDE w:val="0"/>
              <w:autoSpaceDN w:val="0"/>
              <w:adjustRightInd w:val="0"/>
              <w:jc w:val="both"/>
              <w:rPr>
                <w:sz w:val="20"/>
                <w:szCs w:val="20"/>
              </w:rPr>
            </w:pPr>
            <w:r w:rsidRPr="009326C8">
              <w:rPr>
                <w:sz w:val="20"/>
                <w:szCs w:val="20"/>
              </w:rPr>
              <w:t>Факт 201</w:t>
            </w:r>
            <w:r>
              <w:rPr>
                <w:sz w:val="20"/>
                <w:szCs w:val="20"/>
              </w:rPr>
              <w:t>7</w:t>
            </w:r>
          </w:p>
        </w:tc>
        <w:tc>
          <w:tcPr>
            <w:tcW w:w="535" w:type="pct"/>
          </w:tcPr>
          <w:p w:rsidR="004D55E9" w:rsidRPr="009326C8" w:rsidRDefault="004D55E9" w:rsidP="00816868">
            <w:pPr>
              <w:autoSpaceDE w:val="0"/>
              <w:autoSpaceDN w:val="0"/>
              <w:adjustRightInd w:val="0"/>
              <w:jc w:val="both"/>
              <w:rPr>
                <w:sz w:val="20"/>
                <w:szCs w:val="20"/>
              </w:rPr>
            </w:pPr>
            <w:r w:rsidRPr="009326C8">
              <w:rPr>
                <w:sz w:val="20"/>
                <w:szCs w:val="20"/>
              </w:rPr>
              <w:t>план</w:t>
            </w:r>
          </w:p>
          <w:p w:rsidR="004D55E9" w:rsidRPr="009326C8" w:rsidRDefault="004D55E9" w:rsidP="00816868">
            <w:pPr>
              <w:autoSpaceDE w:val="0"/>
              <w:autoSpaceDN w:val="0"/>
              <w:adjustRightInd w:val="0"/>
              <w:jc w:val="both"/>
              <w:rPr>
                <w:sz w:val="20"/>
                <w:szCs w:val="20"/>
              </w:rPr>
            </w:pPr>
            <w:r w:rsidRPr="009326C8">
              <w:rPr>
                <w:sz w:val="20"/>
                <w:szCs w:val="20"/>
              </w:rPr>
              <w:t xml:space="preserve"> 201</w:t>
            </w:r>
            <w:r>
              <w:rPr>
                <w:sz w:val="20"/>
                <w:szCs w:val="20"/>
              </w:rPr>
              <w:t>8</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план</w:t>
            </w:r>
          </w:p>
          <w:p w:rsidR="004D55E9" w:rsidRPr="009326C8" w:rsidRDefault="004D55E9" w:rsidP="00816868">
            <w:pPr>
              <w:autoSpaceDE w:val="0"/>
              <w:autoSpaceDN w:val="0"/>
              <w:adjustRightInd w:val="0"/>
              <w:jc w:val="both"/>
              <w:rPr>
                <w:sz w:val="20"/>
                <w:szCs w:val="20"/>
              </w:rPr>
            </w:pPr>
            <w:r w:rsidRPr="009326C8">
              <w:rPr>
                <w:sz w:val="20"/>
                <w:szCs w:val="20"/>
              </w:rPr>
              <w:t>201</w:t>
            </w:r>
            <w:r>
              <w:rPr>
                <w:sz w:val="20"/>
                <w:szCs w:val="20"/>
              </w:rPr>
              <w:t>9</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w:t>
            </w:r>
            <w:r>
              <w:rPr>
                <w:sz w:val="20"/>
                <w:szCs w:val="20"/>
              </w:rPr>
              <w:t>20</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w:t>
            </w:r>
            <w:r>
              <w:rPr>
                <w:sz w:val="20"/>
                <w:szCs w:val="20"/>
              </w:rPr>
              <w:t>21</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w:t>
            </w:r>
            <w:r>
              <w:rPr>
                <w:sz w:val="20"/>
                <w:szCs w:val="20"/>
              </w:rPr>
              <w:t>22</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w:t>
            </w:r>
            <w:r>
              <w:rPr>
                <w:sz w:val="20"/>
                <w:szCs w:val="20"/>
              </w:rPr>
              <w:t>23</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w:t>
            </w:r>
            <w:r>
              <w:rPr>
                <w:sz w:val="20"/>
                <w:szCs w:val="20"/>
              </w:rPr>
              <w:t>24</w:t>
            </w:r>
          </w:p>
        </w:tc>
        <w:tc>
          <w:tcPr>
            <w:tcW w:w="263" w:type="pct"/>
          </w:tcPr>
          <w:p w:rsidR="004D55E9" w:rsidRPr="009326C8" w:rsidRDefault="004D55E9" w:rsidP="00816868">
            <w:pPr>
              <w:autoSpaceDE w:val="0"/>
              <w:autoSpaceDN w:val="0"/>
              <w:adjustRightInd w:val="0"/>
              <w:jc w:val="both"/>
              <w:rPr>
                <w:sz w:val="20"/>
                <w:szCs w:val="20"/>
              </w:rPr>
            </w:pPr>
            <w:r w:rsidRPr="009326C8">
              <w:rPr>
                <w:sz w:val="20"/>
                <w:szCs w:val="20"/>
              </w:rPr>
              <w:t>202</w:t>
            </w:r>
            <w:r>
              <w:rPr>
                <w:sz w:val="20"/>
                <w:szCs w:val="20"/>
              </w:rPr>
              <w:t>5</w:t>
            </w:r>
          </w:p>
        </w:tc>
      </w:tr>
      <w:tr w:rsidR="004D55E9" w:rsidRPr="009326C8" w:rsidTr="00816868">
        <w:trPr>
          <w:trHeight w:val="227"/>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Установленная мощность      </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Гкал/</w:t>
            </w:r>
            <w:proofErr w:type="gramStart"/>
            <w:r w:rsidRPr="009326C8">
              <w:rPr>
                <w:rFonts w:eastAsia="Calibri"/>
                <w:sz w:val="20"/>
                <w:szCs w:val="20"/>
              </w:rPr>
              <w:t>ч</w:t>
            </w:r>
            <w:proofErr w:type="gramEnd"/>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535"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3,2</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Присоединенная нагрузка      </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Гкал/</w:t>
            </w:r>
            <w:proofErr w:type="gramStart"/>
            <w:r w:rsidRPr="009326C8">
              <w:rPr>
                <w:rFonts w:eastAsia="Calibri"/>
                <w:sz w:val="20"/>
                <w:szCs w:val="20"/>
              </w:rPr>
              <w:t>ч</w:t>
            </w:r>
            <w:proofErr w:type="gramEnd"/>
          </w:p>
        </w:tc>
        <w:tc>
          <w:tcPr>
            <w:tcW w:w="41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1,68</w:t>
            </w:r>
          </w:p>
        </w:tc>
        <w:tc>
          <w:tcPr>
            <w:tcW w:w="42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1,68</w:t>
            </w:r>
          </w:p>
        </w:tc>
        <w:tc>
          <w:tcPr>
            <w:tcW w:w="535"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1,68</w:t>
            </w:r>
          </w:p>
        </w:tc>
      </w:tr>
      <w:tr w:rsidR="004D55E9" w:rsidRPr="009326C8" w:rsidTr="00816868">
        <w:trPr>
          <w:trHeight w:val="583"/>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Коэффициент использования </w:t>
            </w:r>
            <w:r w:rsidRPr="009326C8">
              <w:rPr>
                <w:rFonts w:eastAsia="Calibri"/>
                <w:sz w:val="20"/>
                <w:szCs w:val="20"/>
              </w:rPr>
              <w:br/>
            </w:r>
            <w:proofErr w:type="spellStart"/>
            <w:r w:rsidRPr="009326C8">
              <w:rPr>
                <w:rFonts w:eastAsia="Calibri"/>
                <w:sz w:val="20"/>
                <w:szCs w:val="20"/>
              </w:rPr>
              <w:t>установл</w:t>
            </w:r>
            <w:proofErr w:type="spellEnd"/>
            <w:r w:rsidRPr="009326C8">
              <w:rPr>
                <w:rFonts w:eastAsia="Calibri"/>
                <w:sz w:val="20"/>
                <w:szCs w:val="20"/>
              </w:rPr>
              <w:t xml:space="preserve">. мощности    </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br/>
              <w:t xml:space="preserve">%   </w:t>
            </w:r>
          </w:p>
        </w:tc>
        <w:tc>
          <w:tcPr>
            <w:tcW w:w="417" w:type="pct"/>
          </w:tcPr>
          <w:p w:rsidR="004D55E9" w:rsidRPr="009326C8" w:rsidRDefault="004D55E9" w:rsidP="00816868">
            <w:pPr>
              <w:autoSpaceDE w:val="0"/>
              <w:autoSpaceDN w:val="0"/>
              <w:adjustRightInd w:val="0"/>
              <w:rPr>
                <w:rFonts w:eastAsia="Calibri"/>
                <w:sz w:val="20"/>
                <w:szCs w:val="20"/>
              </w:rPr>
            </w:pPr>
          </w:p>
        </w:tc>
        <w:tc>
          <w:tcPr>
            <w:tcW w:w="427" w:type="pct"/>
          </w:tcPr>
          <w:p w:rsidR="004D55E9" w:rsidRPr="009326C8" w:rsidRDefault="004D55E9" w:rsidP="00816868">
            <w:pPr>
              <w:autoSpaceDE w:val="0"/>
              <w:autoSpaceDN w:val="0"/>
              <w:adjustRightInd w:val="0"/>
              <w:rPr>
                <w:rFonts w:eastAsia="Calibri"/>
                <w:sz w:val="20"/>
                <w:szCs w:val="20"/>
              </w:rPr>
            </w:pPr>
          </w:p>
        </w:tc>
        <w:tc>
          <w:tcPr>
            <w:tcW w:w="535"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c>
          <w:tcPr>
            <w:tcW w:w="263" w:type="pct"/>
          </w:tcPr>
          <w:p w:rsidR="004D55E9" w:rsidRPr="009326C8" w:rsidRDefault="004D55E9" w:rsidP="00816868">
            <w:pPr>
              <w:autoSpaceDE w:val="0"/>
              <w:autoSpaceDN w:val="0"/>
              <w:adjustRightInd w:val="0"/>
              <w:rPr>
                <w:rFonts w:eastAsia="Calibri"/>
                <w:sz w:val="20"/>
                <w:szCs w:val="20"/>
              </w:rPr>
            </w:pPr>
          </w:p>
        </w:tc>
      </w:tr>
      <w:tr w:rsidR="004D55E9" w:rsidRPr="009326C8" w:rsidTr="00816868">
        <w:trPr>
          <w:trHeight w:val="407"/>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Выработано  тепловой  энергии  </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тыс. Гкал </w:t>
            </w:r>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2,167</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2,341</w:t>
            </w:r>
          </w:p>
        </w:tc>
        <w:tc>
          <w:tcPr>
            <w:tcW w:w="535"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2,332</w:t>
            </w:r>
          </w:p>
        </w:tc>
      </w:tr>
      <w:tr w:rsidR="004D55E9" w:rsidRPr="009326C8" w:rsidTr="00816868">
        <w:trPr>
          <w:trHeight w:val="81"/>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Расход </w:t>
            </w:r>
            <w:proofErr w:type="gramStart"/>
            <w:r w:rsidRPr="009326C8">
              <w:rPr>
                <w:rFonts w:eastAsia="Calibri"/>
                <w:sz w:val="20"/>
                <w:szCs w:val="20"/>
              </w:rPr>
              <w:t>на</w:t>
            </w:r>
            <w:proofErr w:type="gramEnd"/>
            <w:r w:rsidRPr="009326C8">
              <w:rPr>
                <w:rFonts w:eastAsia="Calibri"/>
                <w:sz w:val="20"/>
                <w:szCs w:val="20"/>
              </w:rPr>
              <w:t xml:space="preserve">  с/нужды       </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0,032</w:t>
            </w:r>
          </w:p>
        </w:tc>
        <w:tc>
          <w:tcPr>
            <w:tcW w:w="42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535"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от выработки</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1,5</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535"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1,4</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Отпуск        </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2,135</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2,309</w:t>
            </w:r>
          </w:p>
        </w:tc>
        <w:tc>
          <w:tcPr>
            <w:tcW w:w="535"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Потери        </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42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535"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0,001</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от выработки</w:t>
            </w:r>
          </w:p>
        </w:tc>
        <w:tc>
          <w:tcPr>
            <w:tcW w:w="471"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0,06</w:t>
            </w:r>
          </w:p>
        </w:tc>
        <w:tc>
          <w:tcPr>
            <w:tcW w:w="42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0,05</w:t>
            </w:r>
          </w:p>
        </w:tc>
        <w:tc>
          <w:tcPr>
            <w:tcW w:w="535"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0,05</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0,05</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0,05</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0,04</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0,04</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0,04</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0,04</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0,04</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Полезный отпуск        </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2,135</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2,309</w:t>
            </w:r>
          </w:p>
        </w:tc>
        <w:tc>
          <w:tcPr>
            <w:tcW w:w="535"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2,300</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 xml:space="preserve">в </w:t>
            </w:r>
            <w:proofErr w:type="spellStart"/>
            <w:r w:rsidRPr="009326C8">
              <w:rPr>
                <w:rFonts w:eastAsia="Calibri"/>
                <w:sz w:val="20"/>
                <w:szCs w:val="20"/>
              </w:rPr>
              <w:t>т.ч</w:t>
            </w:r>
            <w:proofErr w:type="spellEnd"/>
            <w:r w:rsidRPr="009326C8">
              <w:rPr>
                <w:rFonts w:eastAsia="Calibri"/>
                <w:sz w:val="20"/>
                <w:szCs w:val="20"/>
              </w:rPr>
              <w:t>. внутрицеховые нужды</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w:t>
            </w:r>
          </w:p>
        </w:tc>
        <w:tc>
          <w:tcPr>
            <w:tcW w:w="41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427"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535"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c>
          <w:tcPr>
            <w:tcW w:w="26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0</w:t>
            </w:r>
          </w:p>
        </w:tc>
      </w:tr>
      <w:tr w:rsidR="004D55E9" w:rsidRPr="009326C8" w:rsidTr="00816868">
        <w:trPr>
          <w:trHeight w:val="20"/>
        </w:trPr>
        <w:tc>
          <w:tcPr>
            <w:tcW w:w="1313" w:type="pct"/>
          </w:tcPr>
          <w:p w:rsidR="004D55E9" w:rsidRPr="009326C8" w:rsidRDefault="004D55E9" w:rsidP="00816868">
            <w:pPr>
              <w:autoSpaceDE w:val="0"/>
              <w:autoSpaceDN w:val="0"/>
              <w:adjustRightInd w:val="0"/>
              <w:rPr>
                <w:rFonts w:eastAsia="Calibri"/>
                <w:sz w:val="20"/>
                <w:szCs w:val="20"/>
              </w:rPr>
            </w:pPr>
            <w:r w:rsidRPr="009326C8">
              <w:rPr>
                <w:rFonts w:eastAsia="Calibri"/>
                <w:sz w:val="20"/>
                <w:szCs w:val="20"/>
              </w:rPr>
              <w:t>Топливо (каменный уголь)</w:t>
            </w:r>
          </w:p>
        </w:tc>
        <w:tc>
          <w:tcPr>
            <w:tcW w:w="471" w:type="pct"/>
          </w:tcPr>
          <w:p w:rsidR="004D55E9" w:rsidRPr="009326C8" w:rsidRDefault="004D55E9" w:rsidP="00816868">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.т</w:t>
            </w:r>
            <w:proofErr w:type="gramEnd"/>
            <w:r w:rsidRPr="009326C8">
              <w:rPr>
                <w:rFonts w:eastAsia="Calibri"/>
                <w:sz w:val="20"/>
                <w:szCs w:val="20"/>
              </w:rPr>
              <w:t>онн</w:t>
            </w:r>
            <w:proofErr w:type="spellEnd"/>
          </w:p>
        </w:tc>
        <w:tc>
          <w:tcPr>
            <w:tcW w:w="41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793</w:t>
            </w:r>
          </w:p>
        </w:tc>
        <w:tc>
          <w:tcPr>
            <w:tcW w:w="427"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889</w:t>
            </w:r>
          </w:p>
        </w:tc>
        <w:tc>
          <w:tcPr>
            <w:tcW w:w="535"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c>
          <w:tcPr>
            <w:tcW w:w="263" w:type="pct"/>
          </w:tcPr>
          <w:p w:rsidR="004D55E9" w:rsidRPr="009326C8" w:rsidRDefault="004D55E9" w:rsidP="00816868">
            <w:pPr>
              <w:autoSpaceDE w:val="0"/>
              <w:autoSpaceDN w:val="0"/>
              <w:adjustRightInd w:val="0"/>
              <w:rPr>
                <w:rFonts w:eastAsia="Calibri"/>
                <w:sz w:val="20"/>
                <w:szCs w:val="20"/>
              </w:rPr>
            </w:pPr>
            <w:r>
              <w:rPr>
                <w:rFonts w:eastAsia="Calibri"/>
                <w:sz w:val="20"/>
                <w:szCs w:val="20"/>
              </w:rPr>
              <w:t>890</w:t>
            </w:r>
          </w:p>
        </w:tc>
      </w:tr>
    </w:tbl>
    <w:p w:rsidR="004D55E9" w:rsidRPr="009326C8" w:rsidRDefault="004D55E9" w:rsidP="004D55E9">
      <w:pPr>
        <w:autoSpaceDE w:val="0"/>
        <w:autoSpaceDN w:val="0"/>
        <w:adjustRightInd w:val="0"/>
        <w:ind w:firstLine="540"/>
        <w:jc w:val="both"/>
      </w:pPr>
    </w:p>
    <w:p w:rsidR="004D55E9" w:rsidRPr="009326C8" w:rsidRDefault="004D55E9" w:rsidP="004D55E9">
      <w:r w:rsidRPr="009326C8">
        <w:br w:type="page"/>
      </w:r>
    </w:p>
    <w:p w:rsidR="004D55E9" w:rsidRPr="003E469B" w:rsidRDefault="004D55E9" w:rsidP="000F57EE">
      <w:pPr>
        <w:numPr>
          <w:ilvl w:val="0"/>
          <w:numId w:val="5"/>
        </w:numPr>
        <w:tabs>
          <w:tab w:val="clear" w:pos="360"/>
          <w:tab w:val="num" w:pos="0"/>
        </w:tabs>
        <w:ind w:left="0" w:firstLine="709"/>
        <w:rPr>
          <w:b/>
        </w:rPr>
      </w:pPr>
      <w:r w:rsidRPr="003E469B">
        <w:rPr>
          <w:b/>
        </w:rPr>
        <w:lastRenderedPageBreak/>
        <w:t>Инвестиции в строительство, реконструкцию и техническое перевооружение</w:t>
      </w:r>
    </w:p>
    <w:p w:rsidR="004D55E9" w:rsidRPr="009326C8" w:rsidRDefault="004D55E9" w:rsidP="000F57EE">
      <w:pPr>
        <w:numPr>
          <w:ilvl w:val="1"/>
          <w:numId w:val="5"/>
        </w:numPr>
        <w:ind w:left="0" w:firstLine="709"/>
      </w:pPr>
      <w:r w:rsidRPr="009326C8">
        <w:t xml:space="preserve">Требуемые инвестиции в строительство и реконструкцию представлены в таблице №7. </w:t>
      </w:r>
    </w:p>
    <w:p w:rsidR="004D55E9" w:rsidRPr="009326C8" w:rsidRDefault="004D55E9" w:rsidP="004D55E9">
      <w:pPr>
        <w:autoSpaceDE w:val="0"/>
        <w:autoSpaceDN w:val="0"/>
        <w:adjustRightInd w:val="0"/>
        <w:ind w:firstLine="709"/>
        <w:outlineLvl w:val="3"/>
        <w:rPr>
          <w:b/>
          <w:bCs/>
        </w:rPr>
      </w:pPr>
      <w:r w:rsidRPr="009326C8">
        <w:rPr>
          <w:b/>
          <w:bCs/>
        </w:rPr>
        <w:t>6.2. Программа развития системы теплоснабжения</w:t>
      </w:r>
    </w:p>
    <w:p w:rsidR="004D55E9" w:rsidRPr="009326C8" w:rsidRDefault="004D55E9" w:rsidP="004D55E9">
      <w:pPr>
        <w:autoSpaceDE w:val="0"/>
        <w:autoSpaceDN w:val="0"/>
        <w:adjustRightInd w:val="0"/>
        <w:jc w:val="center"/>
        <w:outlineLvl w:val="3"/>
        <w:rPr>
          <w:b/>
          <w:bCs/>
        </w:rPr>
      </w:pPr>
    </w:p>
    <w:p w:rsidR="004D55E9" w:rsidRPr="009326C8" w:rsidRDefault="004D55E9" w:rsidP="004D55E9">
      <w:pPr>
        <w:ind w:firstLine="680"/>
        <w:jc w:val="both"/>
      </w:pPr>
      <w:r w:rsidRPr="009326C8">
        <w:t>Основные направления модернизации системы теплоснабжения:</w:t>
      </w:r>
    </w:p>
    <w:p w:rsidR="004D55E9" w:rsidRPr="009326C8" w:rsidRDefault="004D55E9" w:rsidP="004D55E9">
      <w:pPr>
        <w:autoSpaceDE w:val="0"/>
        <w:autoSpaceDN w:val="0"/>
        <w:adjustRightInd w:val="0"/>
      </w:pPr>
      <w:r w:rsidRPr="009326C8">
        <w:t xml:space="preserve">- снижение удельного расхода электроэнергии для выработки энергоресурсов </w:t>
      </w:r>
      <w:proofErr w:type="gramStart"/>
      <w:r w:rsidRPr="009326C8">
        <w:t>на</w:t>
      </w:r>
      <w:proofErr w:type="gramEnd"/>
    </w:p>
    <w:p w:rsidR="004D55E9" w:rsidRPr="009326C8" w:rsidRDefault="004D55E9" w:rsidP="004D55E9">
      <w:pPr>
        <w:autoSpaceDE w:val="0"/>
        <w:autoSpaceDN w:val="0"/>
        <w:adjustRightInd w:val="0"/>
      </w:pPr>
      <w:r w:rsidRPr="009326C8">
        <w:t xml:space="preserve">теплоснабжение на 15% (32 </w:t>
      </w:r>
      <w:proofErr w:type="spellStart"/>
      <w:r w:rsidRPr="009326C8">
        <w:t>кВт</w:t>
      </w:r>
      <w:proofErr w:type="gramStart"/>
      <w:r w:rsidRPr="009326C8">
        <w:t>.ч</w:t>
      </w:r>
      <w:proofErr w:type="spellEnd"/>
      <w:proofErr w:type="gramEnd"/>
      <w:r w:rsidRPr="009326C8">
        <w:t xml:space="preserve"> – </w:t>
      </w:r>
      <w:smartTag w:uri="urn:schemas-microsoft-com:office:smarttags" w:element="metricconverter">
        <w:smartTagPr>
          <w:attr w:name="ProductID" w:val="2020 г"/>
        </w:smartTagPr>
        <w:r w:rsidRPr="009326C8">
          <w:t>2020 г</w:t>
        </w:r>
      </w:smartTag>
      <w:r w:rsidRPr="009326C8">
        <w:t xml:space="preserve">.); </w:t>
      </w:r>
      <w:r w:rsidRPr="009326C8">
        <w:br/>
        <w:t>- снижение потерь коммунальных ресурсов  на теплоснабжение до 4%;</w:t>
      </w:r>
    </w:p>
    <w:p w:rsidR="004D55E9" w:rsidRPr="009326C8" w:rsidRDefault="004D55E9" w:rsidP="004D55E9">
      <w:pPr>
        <w:autoSpaceDE w:val="0"/>
        <w:autoSpaceDN w:val="0"/>
        <w:adjustRightInd w:val="0"/>
      </w:pPr>
    </w:p>
    <w:p w:rsidR="004D55E9" w:rsidRPr="009326C8" w:rsidRDefault="004D55E9" w:rsidP="004D55E9">
      <w:pPr>
        <w:tabs>
          <w:tab w:val="left" w:pos="310"/>
        </w:tabs>
        <w:jc w:val="both"/>
      </w:pPr>
      <w:r w:rsidRPr="009326C8">
        <w:t>Сроки и этапы реализации Программы - 201</w:t>
      </w:r>
      <w:r>
        <w:t>9</w:t>
      </w:r>
      <w:r w:rsidRPr="009326C8">
        <w:t xml:space="preserve"> - 202</w:t>
      </w:r>
      <w:r>
        <w:t>6</w:t>
      </w:r>
      <w:r w:rsidRPr="009326C8">
        <w:t xml:space="preserve"> года</w:t>
      </w:r>
    </w:p>
    <w:p w:rsidR="004D55E9" w:rsidRPr="009326C8" w:rsidRDefault="004D55E9" w:rsidP="000F57EE">
      <w:pPr>
        <w:numPr>
          <w:ilvl w:val="0"/>
          <w:numId w:val="7"/>
        </w:numPr>
        <w:tabs>
          <w:tab w:val="left" w:pos="310"/>
        </w:tabs>
        <w:jc w:val="both"/>
      </w:pPr>
      <w:r w:rsidRPr="009326C8">
        <w:t>первый  этап – 201</w:t>
      </w:r>
      <w:r>
        <w:t>9</w:t>
      </w:r>
      <w:r w:rsidRPr="009326C8">
        <w:t xml:space="preserve"> – 20</w:t>
      </w:r>
      <w:r>
        <w:t>22</w:t>
      </w:r>
      <w:r w:rsidRPr="009326C8">
        <w:t xml:space="preserve"> </w:t>
      </w:r>
      <w:proofErr w:type="spellStart"/>
      <w:r w:rsidRPr="009326C8">
        <w:t>г.</w:t>
      </w:r>
      <w:proofErr w:type="gramStart"/>
      <w:r w:rsidRPr="009326C8">
        <w:t>г</w:t>
      </w:r>
      <w:proofErr w:type="spellEnd"/>
      <w:proofErr w:type="gramEnd"/>
      <w:r w:rsidRPr="009326C8">
        <w:t>.</w:t>
      </w:r>
    </w:p>
    <w:p w:rsidR="004D55E9" w:rsidRPr="009326C8" w:rsidRDefault="004D55E9" w:rsidP="000F57EE">
      <w:pPr>
        <w:numPr>
          <w:ilvl w:val="0"/>
          <w:numId w:val="7"/>
        </w:numPr>
        <w:autoSpaceDE w:val="0"/>
        <w:autoSpaceDN w:val="0"/>
        <w:adjustRightInd w:val="0"/>
      </w:pPr>
      <w:r w:rsidRPr="009326C8">
        <w:t>второй  этап – 20</w:t>
      </w:r>
      <w:r>
        <w:t>23</w:t>
      </w:r>
      <w:r w:rsidRPr="009326C8">
        <w:t xml:space="preserve"> – 202</w:t>
      </w:r>
      <w:r>
        <w:t>6</w:t>
      </w:r>
      <w:r w:rsidRPr="009326C8">
        <w:t xml:space="preserve"> </w:t>
      </w:r>
      <w:proofErr w:type="spellStart"/>
      <w:r w:rsidRPr="009326C8">
        <w:t>г.</w:t>
      </w:r>
      <w:proofErr w:type="gramStart"/>
      <w:r w:rsidRPr="009326C8">
        <w:t>г</w:t>
      </w:r>
      <w:proofErr w:type="spellEnd"/>
      <w:proofErr w:type="gramEnd"/>
      <w:r w:rsidRPr="009326C8">
        <w:t>.</w:t>
      </w:r>
    </w:p>
    <w:p w:rsidR="004D55E9" w:rsidRPr="009326C8" w:rsidRDefault="004D55E9" w:rsidP="004D55E9">
      <w:pPr>
        <w:autoSpaceDE w:val="0"/>
        <w:autoSpaceDN w:val="0"/>
        <w:adjustRightInd w:val="0"/>
      </w:pPr>
    </w:p>
    <w:p w:rsidR="004D55E9" w:rsidRPr="009326C8" w:rsidRDefault="004D55E9" w:rsidP="004D55E9">
      <w:pPr>
        <w:autoSpaceDE w:val="0"/>
        <w:autoSpaceDN w:val="0"/>
        <w:adjustRightInd w:val="0"/>
      </w:pPr>
      <w:r w:rsidRPr="009326C8">
        <w:t xml:space="preserve">Объем финансирования  Программы составляет  75,779 </w:t>
      </w:r>
      <w:proofErr w:type="spellStart"/>
      <w:r w:rsidRPr="009326C8">
        <w:t>млн</w:t>
      </w:r>
      <w:proofErr w:type="gramStart"/>
      <w:r w:rsidRPr="009326C8">
        <w:t>.р</w:t>
      </w:r>
      <w:proofErr w:type="gramEnd"/>
      <w:r w:rsidRPr="009326C8">
        <w:t>уб</w:t>
      </w:r>
      <w:proofErr w:type="spellEnd"/>
      <w:r w:rsidRPr="009326C8">
        <w:t xml:space="preserve">., в </w:t>
      </w:r>
      <w:proofErr w:type="spellStart"/>
      <w:r w:rsidRPr="009326C8">
        <w:t>т.ч</w:t>
      </w:r>
      <w:proofErr w:type="spellEnd"/>
      <w:r w:rsidRPr="009326C8">
        <w:t xml:space="preserve">. по видам коммунальных услуг:  </w:t>
      </w:r>
    </w:p>
    <w:p w:rsidR="004D55E9" w:rsidRPr="009326C8" w:rsidRDefault="004D55E9" w:rsidP="004D55E9">
      <w:pPr>
        <w:autoSpaceDE w:val="0"/>
        <w:autoSpaceDN w:val="0"/>
        <w:adjustRightInd w:val="0"/>
      </w:pPr>
      <w:r w:rsidRPr="009326C8">
        <w:t>Первый этап:</w:t>
      </w:r>
    </w:p>
    <w:p w:rsidR="004D55E9" w:rsidRPr="009326C8" w:rsidRDefault="004D55E9" w:rsidP="004D55E9">
      <w:pPr>
        <w:autoSpaceDE w:val="0"/>
        <w:autoSpaceDN w:val="0"/>
        <w:adjustRightInd w:val="0"/>
      </w:pPr>
      <w:r w:rsidRPr="009326C8">
        <w:t>Теплоснабжение: 3,51 млн. руб.</w:t>
      </w:r>
    </w:p>
    <w:p w:rsidR="004D55E9" w:rsidRPr="009326C8" w:rsidRDefault="004D55E9" w:rsidP="004D55E9">
      <w:pPr>
        <w:autoSpaceDE w:val="0"/>
        <w:autoSpaceDN w:val="0"/>
        <w:adjustRightInd w:val="0"/>
      </w:pPr>
      <w:r w:rsidRPr="009326C8">
        <w:t xml:space="preserve">Местный бюджет – 0,526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autoSpaceDE w:val="0"/>
        <w:autoSpaceDN w:val="0"/>
        <w:adjustRightInd w:val="0"/>
      </w:pPr>
      <w:r w:rsidRPr="009326C8">
        <w:t xml:space="preserve">Фонд модернизации – 2,808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autoSpaceDE w:val="0"/>
        <w:autoSpaceDN w:val="0"/>
        <w:adjustRightInd w:val="0"/>
      </w:pPr>
      <w:r w:rsidRPr="009326C8">
        <w:t xml:space="preserve">Средства предприятия – 0,176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autoSpaceDE w:val="0"/>
        <w:autoSpaceDN w:val="0"/>
        <w:adjustRightInd w:val="0"/>
      </w:pPr>
    </w:p>
    <w:p w:rsidR="004D55E9" w:rsidRPr="009326C8" w:rsidRDefault="004D55E9" w:rsidP="004D55E9">
      <w:pPr>
        <w:autoSpaceDE w:val="0"/>
        <w:autoSpaceDN w:val="0"/>
        <w:adjustRightInd w:val="0"/>
      </w:pPr>
      <w:r w:rsidRPr="009326C8">
        <w:t>Второй этап:</w:t>
      </w:r>
    </w:p>
    <w:p w:rsidR="004D55E9" w:rsidRPr="009326C8" w:rsidRDefault="004D55E9" w:rsidP="004D55E9">
      <w:pPr>
        <w:autoSpaceDE w:val="0"/>
        <w:autoSpaceDN w:val="0"/>
        <w:adjustRightInd w:val="0"/>
      </w:pPr>
      <w:r w:rsidRPr="009326C8">
        <w:t>Теплоснабжение: 3,85 млн. руб.</w:t>
      </w:r>
    </w:p>
    <w:p w:rsidR="004D55E9" w:rsidRPr="009326C8" w:rsidRDefault="004D55E9" w:rsidP="004D55E9">
      <w:pPr>
        <w:autoSpaceDE w:val="0"/>
        <w:autoSpaceDN w:val="0"/>
        <w:adjustRightInd w:val="0"/>
      </w:pPr>
      <w:r w:rsidRPr="009326C8">
        <w:t xml:space="preserve">Местный бюджет – 0,578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autoSpaceDE w:val="0"/>
        <w:autoSpaceDN w:val="0"/>
        <w:adjustRightInd w:val="0"/>
      </w:pPr>
      <w:r w:rsidRPr="009326C8">
        <w:t xml:space="preserve">Фонд модернизации – 3,08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autoSpaceDE w:val="0"/>
        <w:autoSpaceDN w:val="0"/>
        <w:adjustRightInd w:val="0"/>
      </w:pPr>
      <w:r w:rsidRPr="009326C8">
        <w:t xml:space="preserve">Средства предприятия – 0,192 </w:t>
      </w:r>
      <w:proofErr w:type="spellStart"/>
      <w:r w:rsidRPr="009326C8">
        <w:t>млн</w:t>
      </w:r>
      <w:proofErr w:type="gramStart"/>
      <w:r w:rsidRPr="009326C8">
        <w:t>.р</w:t>
      </w:r>
      <w:proofErr w:type="gramEnd"/>
      <w:r w:rsidRPr="009326C8">
        <w:t>уб</w:t>
      </w:r>
      <w:proofErr w:type="spellEnd"/>
      <w:r w:rsidRPr="009326C8">
        <w:t>.</w:t>
      </w:r>
    </w:p>
    <w:p w:rsidR="004D55E9" w:rsidRPr="009326C8" w:rsidRDefault="004D55E9" w:rsidP="004D55E9">
      <w:pPr>
        <w:ind w:firstLine="680"/>
        <w:jc w:val="both"/>
      </w:pPr>
    </w:p>
    <w:p w:rsidR="004D55E9" w:rsidRPr="009326C8" w:rsidRDefault="004D55E9" w:rsidP="004D55E9">
      <w:pPr>
        <w:ind w:firstLine="680"/>
        <w:jc w:val="both"/>
      </w:pPr>
      <w:r w:rsidRPr="009326C8">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9326C8">
        <w:t>на</w:t>
      </w:r>
      <w:proofErr w:type="gramEnd"/>
      <w:r w:rsidRPr="009326C8">
        <w:t xml:space="preserve"> современное, отвечающее энергосберегающим технологиям.</w:t>
      </w:r>
    </w:p>
    <w:p w:rsidR="004D55E9" w:rsidRPr="009326C8" w:rsidRDefault="004D55E9" w:rsidP="004D55E9">
      <w:pPr>
        <w:sectPr w:rsidR="004D55E9" w:rsidRPr="009326C8" w:rsidSect="009326C8">
          <w:pgSz w:w="11906" w:h="16838"/>
          <w:pgMar w:top="709" w:right="850" w:bottom="709"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p>
    <w:p w:rsidR="004D55E9" w:rsidRPr="009326C8" w:rsidRDefault="004D55E9" w:rsidP="004D55E9">
      <w:pPr>
        <w:autoSpaceDE w:val="0"/>
        <w:autoSpaceDN w:val="0"/>
        <w:adjustRightInd w:val="0"/>
        <w:ind w:firstLine="540"/>
        <w:jc w:val="center"/>
      </w:pPr>
    </w:p>
    <w:p w:rsidR="004D55E9" w:rsidRPr="009326C8" w:rsidRDefault="004D55E9" w:rsidP="004D55E9">
      <w:pPr>
        <w:autoSpaceDE w:val="0"/>
        <w:autoSpaceDN w:val="0"/>
        <w:adjustRightInd w:val="0"/>
        <w:ind w:firstLine="540"/>
        <w:jc w:val="center"/>
      </w:pPr>
      <w:r w:rsidRPr="009326C8">
        <w:t xml:space="preserve">                                                                                                                                                                                           Таблица 7</w:t>
      </w:r>
    </w:p>
    <w:p w:rsidR="004D55E9" w:rsidRPr="009326C8" w:rsidRDefault="004D55E9" w:rsidP="004D55E9">
      <w:pPr>
        <w:autoSpaceDE w:val="0"/>
        <w:autoSpaceDN w:val="0"/>
        <w:adjustRightInd w:val="0"/>
        <w:ind w:firstLine="540"/>
        <w:jc w:val="center"/>
        <w:rPr>
          <w:b/>
        </w:rPr>
      </w:pPr>
    </w:p>
    <w:p w:rsidR="004D55E9" w:rsidRPr="009326C8" w:rsidRDefault="004D55E9" w:rsidP="004D55E9">
      <w:pPr>
        <w:autoSpaceDE w:val="0"/>
        <w:autoSpaceDN w:val="0"/>
        <w:adjustRightInd w:val="0"/>
        <w:ind w:firstLine="540"/>
        <w:jc w:val="center"/>
        <w:rPr>
          <w:b/>
        </w:rPr>
      </w:pPr>
      <w:r w:rsidRPr="009326C8">
        <w:rPr>
          <w:b/>
        </w:rPr>
        <w:t xml:space="preserve">Перечень мероприятий по модернизации теплоснабжения в </w:t>
      </w:r>
      <w:proofErr w:type="spellStart"/>
      <w:r w:rsidRPr="009326C8">
        <w:rPr>
          <w:b/>
        </w:rPr>
        <w:t>с</w:t>
      </w:r>
      <w:proofErr w:type="gramStart"/>
      <w:r w:rsidRPr="009326C8">
        <w:rPr>
          <w:b/>
        </w:rPr>
        <w:t>.К</w:t>
      </w:r>
      <w:proofErr w:type="gramEnd"/>
      <w:r w:rsidRPr="009326C8">
        <w:rPr>
          <w:b/>
        </w:rPr>
        <w:t>омарье</w:t>
      </w:r>
      <w:proofErr w:type="spellEnd"/>
      <w:r w:rsidRPr="009326C8">
        <w:rPr>
          <w:b/>
        </w:rPr>
        <w:t xml:space="preserve"> МО Комарьевского сельсовета</w:t>
      </w:r>
    </w:p>
    <w:p w:rsidR="004D55E9" w:rsidRPr="009326C8" w:rsidRDefault="004D55E9" w:rsidP="004D55E9">
      <w:pPr>
        <w:autoSpaceDE w:val="0"/>
        <w:autoSpaceDN w:val="0"/>
        <w:adjustRightInd w:val="0"/>
        <w:ind w:firstLine="540"/>
        <w:jc w:val="cente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8"/>
        <w:gridCol w:w="5115"/>
        <w:gridCol w:w="660"/>
        <w:gridCol w:w="1244"/>
        <w:gridCol w:w="680"/>
        <w:gridCol w:w="620"/>
        <w:gridCol w:w="680"/>
        <w:gridCol w:w="620"/>
        <w:gridCol w:w="620"/>
        <w:gridCol w:w="620"/>
        <w:gridCol w:w="620"/>
        <w:gridCol w:w="620"/>
        <w:gridCol w:w="2023"/>
      </w:tblGrid>
      <w:tr w:rsidR="004D55E9" w:rsidRPr="009326C8" w:rsidTr="00816868">
        <w:trPr>
          <w:cantSplit/>
          <w:trHeight w:val="330"/>
        </w:trPr>
        <w:tc>
          <w:tcPr>
            <w:tcW w:w="0" w:type="auto"/>
            <w:vMerge w:val="restart"/>
          </w:tcPr>
          <w:p w:rsidR="004D55E9" w:rsidRPr="009326C8" w:rsidRDefault="004D55E9" w:rsidP="00816868">
            <w:pPr>
              <w:widowControl w:val="0"/>
              <w:tabs>
                <w:tab w:val="left" w:pos="4923"/>
                <w:tab w:val="left" w:pos="6085"/>
              </w:tabs>
              <w:autoSpaceDE w:val="0"/>
              <w:autoSpaceDN w:val="0"/>
              <w:adjustRightInd w:val="0"/>
              <w:jc w:val="center"/>
            </w:pPr>
            <w:r w:rsidRPr="009326C8">
              <w:t xml:space="preserve">№ </w:t>
            </w:r>
            <w:proofErr w:type="gramStart"/>
            <w:r w:rsidRPr="009326C8">
              <w:t>п</w:t>
            </w:r>
            <w:proofErr w:type="gramEnd"/>
            <w:r w:rsidRPr="009326C8">
              <w:t>/п</w:t>
            </w:r>
          </w:p>
        </w:tc>
        <w:tc>
          <w:tcPr>
            <w:tcW w:w="5115" w:type="dxa"/>
            <w:vMerge w:val="restart"/>
          </w:tcPr>
          <w:p w:rsidR="004D55E9" w:rsidRPr="009326C8" w:rsidRDefault="004D55E9" w:rsidP="00816868">
            <w:pPr>
              <w:widowControl w:val="0"/>
              <w:tabs>
                <w:tab w:val="left" w:pos="4923"/>
                <w:tab w:val="left" w:pos="6085"/>
              </w:tabs>
              <w:autoSpaceDE w:val="0"/>
              <w:autoSpaceDN w:val="0"/>
              <w:adjustRightInd w:val="0"/>
              <w:jc w:val="center"/>
            </w:pPr>
            <w:r w:rsidRPr="009326C8">
              <w:t>Наименование мероприятия</w:t>
            </w:r>
          </w:p>
        </w:tc>
        <w:tc>
          <w:tcPr>
            <w:tcW w:w="660" w:type="dxa"/>
            <w:vMerge w:val="restart"/>
          </w:tcPr>
          <w:p w:rsidR="004D55E9" w:rsidRPr="009326C8" w:rsidRDefault="004D55E9" w:rsidP="00816868">
            <w:pPr>
              <w:widowControl w:val="0"/>
              <w:tabs>
                <w:tab w:val="left" w:pos="4923"/>
                <w:tab w:val="left" w:pos="6085"/>
              </w:tabs>
              <w:autoSpaceDE w:val="0"/>
              <w:autoSpaceDN w:val="0"/>
              <w:adjustRightInd w:val="0"/>
              <w:jc w:val="center"/>
            </w:pPr>
            <w:r w:rsidRPr="009326C8">
              <w:t>Кол-во</w:t>
            </w:r>
          </w:p>
        </w:tc>
        <w:tc>
          <w:tcPr>
            <w:tcW w:w="298" w:type="dxa"/>
            <w:vMerge w:val="restart"/>
          </w:tcPr>
          <w:p w:rsidR="004D55E9" w:rsidRPr="009326C8" w:rsidRDefault="004D55E9" w:rsidP="00816868">
            <w:pPr>
              <w:widowControl w:val="0"/>
              <w:tabs>
                <w:tab w:val="left" w:pos="4923"/>
                <w:tab w:val="left" w:pos="6085"/>
              </w:tabs>
              <w:autoSpaceDE w:val="0"/>
              <w:autoSpaceDN w:val="0"/>
              <w:adjustRightInd w:val="0"/>
              <w:jc w:val="center"/>
            </w:pPr>
            <w:r w:rsidRPr="009326C8">
              <w:t xml:space="preserve">всего по программе </w:t>
            </w:r>
            <w:proofErr w:type="spellStart"/>
            <w:r w:rsidRPr="009326C8">
              <w:t>млн</w:t>
            </w:r>
            <w:proofErr w:type="gramStart"/>
            <w:r w:rsidRPr="009326C8">
              <w:t>.р</w:t>
            </w:r>
            <w:proofErr w:type="gramEnd"/>
            <w:r w:rsidRPr="009326C8">
              <w:t>уб</w:t>
            </w:r>
            <w:proofErr w:type="spellEnd"/>
            <w:r w:rsidRPr="009326C8">
              <w:t>.</w:t>
            </w:r>
          </w:p>
        </w:tc>
        <w:tc>
          <w:tcPr>
            <w:tcW w:w="0" w:type="auto"/>
            <w:gridSpan w:val="8"/>
          </w:tcPr>
          <w:p w:rsidR="004D55E9" w:rsidRPr="009326C8" w:rsidRDefault="004D55E9" w:rsidP="00816868">
            <w:pPr>
              <w:widowControl w:val="0"/>
              <w:tabs>
                <w:tab w:val="left" w:pos="4923"/>
                <w:tab w:val="left" w:pos="6085"/>
              </w:tabs>
              <w:autoSpaceDE w:val="0"/>
              <w:autoSpaceDN w:val="0"/>
              <w:adjustRightInd w:val="0"/>
              <w:jc w:val="center"/>
            </w:pPr>
            <w:r w:rsidRPr="009326C8">
              <w:t xml:space="preserve">в </w:t>
            </w:r>
            <w:proofErr w:type="spellStart"/>
            <w:r w:rsidRPr="009326C8">
              <w:t>т.ч</w:t>
            </w:r>
            <w:proofErr w:type="spellEnd"/>
            <w:r w:rsidRPr="009326C8">
              <w:t xml:space="preserve">. реализация программы по годам </w:t>
            </w:r>
          </w:p>
        </w:tc>
        <w:tc>
          <w:tcPr>
            <w:tcW w:w="0" w:type="auto"/>
            <w:vMerge w:val="restart"/>
          </w:tcPr>
          <w:p w:rsidR="004D55E9" w:rsidRPr="009326C8" w:rsidRDefault="004D55E9" w:rsidP="00816868">
            <w:pPr>
              <w:tabs>
                <w:tab w:val="left" w:pos="4923"/>
                <w:tab w:val="left" w:pos="6085"/>
              </w:tabs>
              <w:autoSpaceDE w:val="0"/>
              <w:autoSpaceDN w:val="0"/>
              <w:adjustRightInd w:val="0"/>
              <w:jc w:val="center"/>
            </w:pPr>
            <w:r w:rsidRPr="009326C8">
              <w:t>Обоснование мероприятий</w:t>
            </w:r>
          </w:p>
        </w:tc>
      </w:tr>
      <w:tr w:rsidR="004D55E9" w:rsidRPr="009326C8" w:rsidTr="00816868">
        <w:trPr>
          <w:cantSplit/>
          <w:trHeight w:val="300"/>
        </w:trPr>
        <w:tc>
          <w:tcPr>
            <w:tcW w:w="0" w:type="auto"/>
            <w:vMerge/>
          </w:tcPr>
          <w:p w:rsidR="004D55E9" w:rsidRPr="009326C8" w:rsidRDefault="004D55E9" w:rsidP="00816868">
            <w:pPr>
              <w:widowControl w:val="0"/>
              <w:tabs>
                <w:tab w:val="left" w:pos="4923"/>
                <w:tab w:val="left" w:pos="6085"/>
              </w:tabs>
              <w:autoSpaceDE w:val="0"/>
              <w:autoSpaceDN w:val="0"/>
              <w:adjustRightInd w:val="0"/>
              <w:jc w:val="center"/>
            </w:pPr>
          </w:p>
        </w:tc>
        <w:tc>
          <w:tcPr>
            <w:tcW w:w="5115" w:type="dxa"/>
            <w:vMerge/>
          </w:tcPr>
          <w:p w:rsidR="004D55E9" w:rsidRPr="009326C8" w:rsidRDefault="004D55E9" w:rsidP="00816868">
            <w:pPr>
              <w:widowControl w:val="0"/>
              <w:tabs>
                <w:tab w:val="left" w:pos="4923"/>
                <w:tab w:val="left" w:pos="6085"/>
              </w:tabs>
              <w:autoSpaceDE w:val="0"/>
              <w:autoSpaceDN w:val="0"/>
              <w:adjustRightInd w:val="0"/>
              <w:jc w:val="center"/>
            </w:pPr>
          </w:p>
        </w:tc>
        <w:tc>
          <w:tcPr>
            <w:tcW w:w="660" w:type="dxa"/>
            <w:vMerge/>
          </w:tcPr>
          <w:p w:rsidR="004D55E9" w:rsidRPr="009326C8" w:rsidRDefault="004D55E9" w:rsidP="00816868">
            <w:pPr>
              <w:widowControl w:val="0"/>
              <w:tabs>
                <w:tab w:val="left" w:pos="4923"/>
                <w:tab w:val="left" w:pos="6085"/>
              </w:tabs>
              <w:autoSpaceDE w:val="0"/>
              <w:autoSpaceDN w:val="0"/>
              <w:adjustRightInd w:val="0"/>
              <w:jc w:val="center"/>
            </w:pPr>
          </w:p>
        </w:tc>
        <w:tc>
          <w:tcPr>
            <w:tcW w:w="298" w:type="dxa"/>
            <w:vMerge/>
          </w:tcPr>
          <w:p w:rsidR="004D55E9" w:rsidRPr="009326C8" w:rsidRDefault="004D55E9" w:rsidP="00816868">
            <w:pPr>
              <w:widowControl w:val="0"/>
              <w:tabs>
                <w:tab w:val="left" w:pos="4923"/>
                <w:tab w:val="left" w:pos="6085"/>
              </w:tabs>
              <w:autoSpaceDE w:val="0"/>
              <w:autoSpaceDN w:val="0"/>
              <w:adjustRightInd w:val="0"/>
              <w:jc w:val="center"/>
            </w:pPr>
          </w:p>
        </w:tc>
        <w:tc>
          <w:tcPr>
            <w:tcW w:w="0" w:type="auto"/>
            <w:gridSpan w:val="4"/>
          </w:tcPr>
          <w:p w:rsidR="004D55E9" w:rsidRPr="009326C8" w:rsidRDefault="004D55E9" w:rsidP="00816868">
            <w:pPr>
              <w:widowControl w:val="0"/>
              <w:tabs>
                <w:tab w:val="left" w:pos="4923"/>
                <w:tab w:val="left" w:pos="6085"/>
              </w:tabs>
              <w:autoSpaceDE w:val="0"/>
              <w:autoSpaceDN w:val="0"/>
              <w:adjustRightInd w:val="0"/>
              <w:jc w:val="center"/>
            </w:pPr>
            <w:r w:rsidRPr="009326C8">
              <w:t>первый этап</w:t>
            </w:r>
          </w:p>
        </w:tc>
        <w:tc>
          <w:tcPr>
            <w:tcW w:w="0" w:type="auto"/>
            <w:gridSpan w:val="4"/>
          </w:tcPr>
          <w:p w:rsidR="004D55E9" w:rsidRPr="009326C8" w:rsidRDefault="004D55E9" w:rsidP="00816868">
            <w:pPr>
              <w:widowControl w:val="0"/>
              <w:tabs>
                <w:tab w:val="left" w:pos="4923"/>
                <w:tab w:val="left" w:pos="6085"/>
              </w:tabs>
              <w:autoSpaceDE w:val="0"/>
              <w:autoSpaceDN w:val="0"/>
              <w:adjustRightInd w:val="0"/>
              <w:jc w:val="center"/>
            </w:pPr>
            <w:r w:rsidRPr="009326C8">
              <w:t>второй этап</w:t>
            </w:r>
          </w:p>
        </w:tc>
        <w:tc>
          <w:tcPr>
            <w:tcW w:w="0" w:type="auto"/>
            <w:vMerge/>
          </w:tcPr>
          <w:p w:rsidR="004D55E9" w:rsidRPr="009326C8" w:rsidRDefault="004D55E9" w:rsidP="00816868">
            <w:pPr>
              <w:tabs>
                <w:tab w:val="left" w:pos="4923"/>
                <w:tab w:val="left" w:pos="6085"/>
              </w:tabs>
              <w:autoSpaceDE w:val="0"/>
              <w:autoSpaceDN w:val="0"/>
              <w:adjustRightInd w:val="0"/>
              <w:jc w:val="center"/>
            </w:pP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jc w:val="center"/>
            </w:pPr>
          </w:p>
        </w:tc>
        <w:tc>
          <w:tcPr>
            <w:tcW w:w="5115" w:type="dxa"/>
            <w:vMerge/>
          </w:tcPr>
          <w:p w:rsidR="004D55E9" w:rsidRPr="009326C8" w:rsidRDefault="004D55E9" w:rsidP="00816868">
            <w:pPr>
              <w:tabs>
                <w:tab w:val="left" w:pos="4923"/>
                <w:tab w:val="left" w:pos="6085"/>
              </w:tabs>
              <w:autoSpaceDE w:val="0"/>
              <w:autoSpaceDN w:val="0"/>
              <w:adjustRightInd w:val="0"/>
              <w:jc w:val="center"/>
            </w:pPr>
          </w:p>
        </w:tc>
        <w:tc>
          <w:tcPr>
            <w:tcW w:w="660" w:type="dxa"/>
            <w:vMerge/>
          </w:tcPr>
          <w:p w:rsidR="004D55E9" w:rsidRPr="009326C8" w:rsidRDefault="004D55E9" w:rsidP="00816868">
            <w:pPr>
              <w:tabs>
                <w:tab w:val="left" w:pos="4923"/>
                <w:tab w:val="left" w:pos="6085"/>
              </w:tabs>
              <w:autoSpaceDE w:val="0"/>
              <w:autoSpaceDN w:val="0"/>
              <w:adjustRightInd w:val="0"/>
              <w:jc w:val="center"/>
            </w:pPr>
          </w:p>
        </w:tc>
        <w:tc>
          <w:tcPr>
            <w:tcW w:w="298" w:type="dxa"/>
            <w:vMerge/>
          </w:tcPr>
          <w:p w:rsidR="004D55E9" w:rsidRPr="009326C8" w:rsidRDefault="004D55E9" w:rsidP="00816868">
            <w:pPr>
              <w:tabs>
                <w:tab w:val="left" w:pos="4923"/>
                <w:tab w:val="left" w:pos="6085"/>
              </w:tabs>
              <w:autoSpaceDE w:val="0"/>
              <w:autoSpaceDN w:val="0"/>
              <w:adjustRightInd w:val="0"/>
              <w:jc w:val="center"/>
            </w:pP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201</w:t>
            </w:r>
            <w:r>
              <w:t>9</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w:t>
            </w:r>
            <w:r>
              <w:t>20</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w:t>
            </w:r>
            <w:r>
              <w:t>21</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w:t>
            </w:r>
            <w:r>
              <w:t>22</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w:t>
            </w:r>
            <w:r>
              <w:t>23</w:t>
            </w:r>
          </w:p>
        </w:tc>
        <w:tc>
          <w:tcPr>
            <w:tcW w:w="0" w:type="auto"/>
            <w:tcBorders>
              <w:top w:val="nil"/>
            </w:tcBorders>
          </w:tcPr>
          <w:p w:rsidR="004D55E9" w:rsidRPr="009326C8" w:rsidRDefault="004D55E9" w:rsidP="00816868">
            <w:pPr>
              <w:tabs>
                <w:tab w:val="left" w:pos="4923"/>
                <w:tab w:val="left" w:pos="6085"/>
              </w:tabs>
              <w:autoSpaceDE w:val="0"/>
              <w:autoSpaceDN w:val="0"/>
              <w:adjustRightInd w:val="0"/>
              <w:jc w:val="center"/>
            </w:pPr>
            <w:r w:rsidRPr="009326C8">
              <w:t>20</w:t>
            </w:r>
            <w:r>
              <w:t>24</w:t>
            </w:r>
          </w:p>
        </w:tc>
        <w:tc>
          <w:tcPr>
            <w:tcW w:w="0" w:type="auto"/>
            <w:tcBorders>
              <w:top w:val="nil"/>
            </w:tcBorders>
          </w:tcPr>
          <w:p w:rsidR="004D55E9" w:rsidRPr="009326C8" w:rsidRDefault="004D55E9" w:rsidP="00816868">
            <w:pPr>
              <w:tabs>
                <w:tab w:val="left" w:pos="4923"/>
                <w:tab w:val="left" w:pos="6085"/>
              </w:tabs>
              <w:autoSpaceDE w:val="0"/>
              <w:autoSpaceDN w:val="0"/>
              <w:adjustRightInd w:val="0"/>
              <w:jc w:val="center"/>
            </w:pPr>
            <w:r w:rsidRPr="009326C8">
              <w:t>20</w:t>
            </w:r>
            <w:r>
              <w:t>25</w:t>
            </w:r>
          </w:p>
        </w:tc>
        <w:tc>
          <w:tcPr>
            <w:tcW w:w="0" w:type="auto"/>
          </w:tcPr>
          <w:p w:rsidR="004D55E9" w:rsidRPr="009326C8" w:rsidRDefault="004D55E9" w:rsidP="00816868">
            <w:pPr>
              <w:tabs>
                <w:tab w:val="left" w:pos="4923"/>
                <w:tab w:val="left" w:pos="6085"/>
              </w:tabs>
              <w:autoSpaceDE w:val="0"/>
              <w:autoSpaceDN w:val="0"/>
              <w:adjustRightInd w:val="0"/>
              <w:jc w:val="center"/>
            </w:pPr>
            <w:r w:rsidRPr="009326C8">
              <w:t>202</w:t>
            </w:r>
            <w:r>
              <w:t>6</w:t>
            </w:r>
          </w:p>
        </w:tc>
        <w:tc>
          <w:tcPr>
            <w:tcW w:w="0" w:type="auto"/>
          </w:tcPr>
          <w:p w:rsidR="004D55E9" w:rsidRPr="009326C8" w:rsidRDefault="004D55E9" w:rsidP="00816868">
            <w:pPr>
              <w:tabs>
                <w:tab w:val="left" w:pos="4923"/>
                <w:tab w:val="left" w:pos="6085"/>
              </w:tabs>
              <w:autoSpaceDE w:val="0"/>
              <w:autoSpaceDN w:val="0"/>
              <w:adjustRightInd w:val="0"/>
              <w:jc w:val="center"/>
            </w:pP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proofErr w:type="spellStart"/>
            <w:r w:rsidRPr="009326C8">
              <w:t>с</w:t>
            </w:r>
            <w:proofErr w:type="gramStart"/>
            <w:r w:rsidRPr="009326C8">
              <w:t>.К</w:t>
            </w:r>
            <w:proofErr w:type="gramEnd"/>
            <w:r w:rsidRPr="009326C8">
              <w:t>омарье</w:t>
            </w:r>
            <w:proofErr w:type="spellEnd"/>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rsidRPr="009326C8">
              <w:t>1</w:t>
            </w:r>
          </w:p>
        </w:tc>
        <w:tc>
          <w:tcPr>
            <w:tcW w:w="5115" w:type="dxa"/>
          </w:tcPr>
          <w:p w:rsidR="004D55E9" w:rsidRPr="009326C8" w:rsidRDefault="004D55E9" w:rsidP="00816868">
            <w:pPr>
              <w:tabs>
                <w:tab w:val="left" w:pos="4923"/>
                <w:tab w:val="left" w:pos="6085"/>
              </w:tabs>
              <w:autoSpaceDE w:val="0"/>
              <w:autoSpaceDN w:val="0"/>
              <w:adjustRightInd w:val="0"/>
            </w:pPr>
            <w:r w:rsidRPr="009326C8">
              <w:t xml:space="preserve">Модернизация тепловых сетей в двухтрубном исчислении </w:t>
            </w:r>
          </w:p>
        </w:tc>
        <w:tc>
          <w:tcPr>
            <w:tcW w:w="660" w:type="dxa"/>
          </w:tcPr>
          <w:p w:rsidR="004D55E9" w:rsidRPr="009326C8" w:rsidRDefault="004D55E9" w:rsidP="00816868"/>
          <w:p w:rsidR="004D55E9" w:rsidRPr="009326C8" w:rsidRDefault="004D55E9" w:rsidP="00816868">
            <w:pPr>
              <w:tabs>
                <w:tab w:val="left" w:pos="4923"/>
                <w:tab w:val="left" w:pos="6085"/>
              </w:tabs>
              <w:autoSpaceDE w:val="0"/>
              <w:autoSpaceDN w:val="0"/>
              <w:adjustRightInd w:val="0"/>
            </w:pPr>
            <w:r w:rsidRPr="009326C8">
              <w:t>2000 м</w:t>
            </w:r>
          </w:p>
        </w:tc>
        <w:tc>
          <w:tcPr>
            <w:tcW w:w="298" w:type="dxa"/>
          </w:tcPr>
          <w:p w:rsidR="004D55E9" w:rsidRPr="009326C8" w:rsidRDefault="004D55E9" w:rsidP="00816868">
            <w:pPr>
              <w:tabs>
                <w:tab w:val="left" w:pos="4923"/>
                <w:tab w:val="left" w:pos="6085"/>
              </w:tabs>
              <w:autoSpaceDE w:val="0"/>
              <w:autoSpaceDN w:val="0"/>
              <w:adjustRightInd w:val="0"/>
            </w:pPr>
            <w:r w:rsidRPr="009326C8">
              <w:t>4,6</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1,15</w:t>
            </w:r>
          </w:p>
        </w:tc>
        <w:tc>
          <w:tcPr>
            <w:tcW w:w="0" w:type="auto"/>
          </w:tcPr>
          <w:p w:rsidR="004D55E9" w:rsidRPr="009326C8" w:rsidRDefault="004D55E9" w:rsidP="00816868">
            <w:pPr>
              <w:tabs>
                <w:tab w:val="left" w:pos="4923"/>
                <w:tab w:val="left" w:pos="6085"/>
              </w:tabs>
              <w:autoSpaceDE w:val="0"/>
              <w:autoSpaceDN w:val="0"/>
              <w:adjustRightInd w:val="0"/>
            </w:pPr>
            <w:r w:rsidRPr="009326C8">
              <w:t>1,15</w:t>
            </w:r>
          </w:p>
        </w:tc>
        <w:tc>
          <w:tcPr>
            <w:tcW w:w="0" w:type="auto"/>
          </w:tcPr>
          <w:p w:rsidR="004D55E9" w:rsidRPr="009326C8" w:rsidRDefault="004D55E9" w:rsidP="00816868">
            <w:pPr>
              <w:tabs>
                <w:tab w:val="left" w:pos="4923"/>
                <w:tab w:val="left" w:pos="6085"/>
              </w:tabs>
              <w:autoSpaceDE w:val="0"/>
              <w:autoSpaceDN w:val="0"/>
              <w:adjustRightInd w:val="0"/>
            </w:pPr>
            <w:r w:rsidRPr="009326C8">
              <w:t>1,15</w:t>
            </w:r>
          </w:p>
        </w:tc>
        <w:tc>
          <w:tcPr>
            <w:tcW w:w="0" w:type="auto"/>
          </w:tcPr>
          <w:p w:rsidR="004D55E9" w:rsidRPr="009326C8" w:rsidRDefault="004D55E9" w:rsidP="00816868">
            <w:pPr>
              <w:tabs>
                <w:tab w:val="left" w:pos="4923"/>
                <w:tab w:val="left" w:pos="6085"/>
              </w:tabs>
              <w:autoSpaceDE w:val="0"/>
              <w:autoSpaceDN w:val="0"/>
              <w:adjustRightInd w:val="0"/>
            </w:pPr>
            <w:r w:rsidRPr="009326C8">
              <w:t>1,15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инвестиционная программа</w:t>
            </w: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r w:rsidRPr="009326C8">
              <w:t>2</w:t>
            </w:r>
          </w:p>
        </w:tc>
        <w:tc>
          <w:tcPr>
            <w:tcW w:w="5115" w:type="dxa"/>
          </w:tcPr>
          <w:p w:rsidR="004D55E9" w:rsidRPr="009326C8" w:rsidRDefault="004D55E9" w:rsidP="00816868">
            <w:pPr>
              <w:tabs>
                <w:tab w:val="left" w:pos="4923"/>
                <w:tab w:val="left" w:pos="6085"/>
              </w:tabs>
              <w:autoSpaceDE w:val="0"/>
              <w:autoSpaceDN w:val="0"/>
              <w:adjustRightInd w:val="0"/>
            </w:pPr>
            <w:r w:rsidRPr="009326C8">
              <w:t>Реконструкция здания котельной</w:t>
            </w:r>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r w:rsidRPr="009326C8">
              <w:t>0,6</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0,2</w:t>
            </w:r>
          </w:p>
        </w:tc>
        <w:tc>
          <w:tcPr>
            <w:tcW w:w="0" w:type="auto"/>
          </w:tcPr>
          <w:p w:rsidR="004D55E9" w:rsidRPr="009326C8" w:rsidRDefault="004D55E9" w:rsidP="00816868">
            <w:pPr>
              <w:tabs>
                <w:tab w:val="left" w:pos="4923"/>
                <w:tab w:val="left" w:pos="6085"/>
              </w:tabs>
              <w:autoSpaceDE w:val="0"/>
              <w:autoSpaceDN w:val="0"/>
              <w:adjustRightInd w:val="0"/>
            </w:pPr>
            <w:r w:rsidRPr="009326C8">
              <w:t>0,2</w:t>
            </w:r>
          </w:p>
        </w:tc>
        <w:tc>
          <w:tcPr>
            <w:tcW w:w="0" w:type="auto"/>
          </w:tcPr>
          <w:p w:rsidR="004D55E9" w:rsidRPr="009326C8" w:rsidRDefault="004D55E9" w:rsidP="00816868">
            <w:pPr>
              <w:tabs>
                <w:tab w:val="left" w:pos="4923"/>
                <w:tab w:val="left" w:pos="6085"/>
              </w:tabs>
              <w:autoSpaceDE w:val="0"/>
              <w:autoSpaceDN w:val="0"/>
              <w:adjustRightInd w:val="0"/>
            </w:pPr>
            <w:r w:rsidRPr="009326C8">
              <w:t>0,2</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инвестиционная программа</w:t>
            </w:r>
          </w:p>
        </w:tc>
      </w:tr>
      <w:tr w:rsidR="004D55E9" w:rsidRPr="009326C8" w:rsidTr="00816868">
        <w:trPr>
          <w:cantSplit/>
          <w:trHeight w:val="240"/>
        </w:trPr>
        <w:tc>
          <w:tcPr>
            <w:tcW w:w="0" w:type="auto"/>
            <w:vMerge w:val="restart"/>
          </w:tcPr>
          <w:p w:rsidR="004D55E9" w:rsidRPr="009326C8" w:rsidRDefault="004D55E9" w:rsidP="00816868">
            <w:pPr>
              <w:tabs>
                <w:tab w:val="left" w:pos="4923"/>
                <w:tab w:val="left" w:pos="6085"/>
              </w:tabs>
              <w:autoSpaceDE w:val="0"/>
              <w:autoSpaceDN w:val="0"/>
              <w:adjustRightInd w:val="0"/>
            </w:pPr>
            <w:r w:rsidRPr="009326C8">
              <w:t>3</w:t>
            </w:r>
          </w:p>
        </w:tc>
        <w:tc>
          <w:tcPr>
            <w:tcW w:w="5115" w:type="dxa"/>
          </w:tcPr>
          <w:p w:rsidR="004D55E9" w:rsidRPr="009326C8" w:rsidRDefault="004D55E9" w:rsidP="00816868">
            <w:pPr>
              <w:tabs>
                <w:tab w:val="left" w:pos="4923"/>
                <w:tab w:val="left" w:pos="6085"/>
              </w:tabs>
              <w:autoSpaceDE w:val="0"/>
              <w:autoSpaceDN w:val="0"/>
              <w:adjustRightInd w:val="0"/>
            </w:pPr>
            <w:r w:rsidRPr="009326C8">
              <w:t>Приобретение котельного оборудования:</w:t>
            </w:r>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инвестиционная программа</w:t>
            </w: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 xml:space="preserve">водогрейный котел </w:t>
            </w:r>
          </w:p>
        </w:tc>
        <w:tc>
          <w:tcPr>
            <w:tcW w:w="660" w:type="dxa"/>
          </w:tcPr>
          <w:p w:rsidR="004D55E9" w:rsidRPr="009326C8" w:rsidRDefault="004D55E9" w:rsidP="00816868">
            <w:pPr>
              <w:tabs>
                <w:tab w:val="left" w:pos="4923"/>
                <w:tab w:val="left" w:pos="6085"/>
              </w:tabs>
              <w:autoSpaceDE w:val="0"/>
              <w:autoSpaceDN w:val="0"/>
              <w:adjustRightInd w:val="0"/>
            </w:pPr>
            <w:r w:rsidRPr="009326C8">
              <w:t>4 шт.</w:t>
            </w:r>
          </w:p>
        </w:tc>
        <w:tc>
          <w:tcPr>
            <w:tcW w:w="298" w:type="dxa"/>
          </w:tcPr>
          <w:p w:rsidR="004D55E9" w:rsidRPr="009326C8" w:rsidRDefault="004D55E9" w:rsidP="00816868">
            <w:pPr>
              <w:tabs>
                <w:tab w:val="left" w:pos="4923"/>
                <w:tab w:val="left" w:pos="6085"/>
              </w:tabs>
              <w:autoSpaceDE w:val="0"/>
              <w:autoSpaceDN w:val="0"/>
              <w:adjustRightInd w:val="0"/>
            </w:pPr>
            <w:r w:rsidRPr="009326C8">
              <w:t>1,8</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дымосос</w:t>
            </w:r>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r w:rsidRPr="009326C8">
              <w:t>0,085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r w:rsidRPr="009326C8">
              <w:t>0,085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 xml:space="preserve">циркуляционный насос </w:t>
            </w:r>
          </w:p>
        </w:tc>
        <w:tc>
          <w:tcPr>
            <w:tcW w:w="660" w:type="dxa"/>
          </w:tcPr>
          <w:p w:rsidR="004D55E9" w:rsidRPr="009326C8" w:rsidRDefault="004D55E9" w:rsidP="00816868">
            <w:pPr>
              <w:tabs>
                <w:tab w:val="left" w:pos="4923"/>
                <w:tab w:val="left" w:pos="6085"/>
              </w:tabs>
              <w:autoSpaceDE w:val="0"/>
              <w:autoSpaceDN w:val="0"/>
              <w:adjustRightInd w:val="0"/>
            </w:pPr>
            <w:r w:rsidRPr="009326C8">
              <w:t>2 шт.</w:t>
            </w:r>
          </w:p>
        </w:tc>
        <w:tc>
          <w:tcPr>
            <w:tcW w:w="298" w:type="dxa"/>
          </w:tcPr>
          <w:p w:rsidR="004D55E9" w:rsidRPr="009326C8" w:rsidRDefault="004D55E9" w:rsidP="00816868">
            <w:pPr>
              <w:tabs>
                <w:tab w:val="left" w:pos="4923"/>
                <w:tab w:val="left" w:pos="6085"/>
              </w:tabs>
              <w:autoSpaceDE w:val="0"/>
              <w:autoSpaceDN w:val="0"/>
              <w:adjustRightInd w:val="0"/>
            </w:pPr>
            <w:r w:rsidRPr="009326C8">
              <w:t>0,16</w:t>
            </w:r>
          </w:p>
        </w:tc>
        <w:tc>
          <w:tcPr>
            <w:tcW w:w="0" w:type="auto"/>
          </w:tcPr>
          <w:p w:rsidR="004D55E9" w:rsidRPr="009326C8" w:rsidRDefault="004D55E9" w:rsidP="00816868">
            <w:pPr>
              <w:tabs>
                <w:tab w:val="left" w:pos="4923"/>
                <w:tab w:val="left" w:pos="6085"/>
              </w:tabs>
              <w:autoSpaceDE w:val="0"/>
              <w:autoSpaceDN w:val="0"/>
              <w:adjustRightInd w:val="0"/>
            </w:pPr>
            <w:r w:rsidRPr="009326C8">
              <w:t>0,08</w:t>
            </w:r>
          </w:p>
        </w:tc>
        <w:tc>
          <w:tcPr>
            <w:tcW w:w="0" w:type="auto"/>
          </w:tcPr>
          <w:p w:rsidR="004D55E9" w:rsidRPr="009326C8" w:rsidRDefault="004D55E9" w:rsidP="00816868">
            <w:pPr>
              <w:tabs>
                <w:tab w:val="left" w:pos="4923"/>
                <w:tab w:val="left" w:pos="6085"/>
              </w:tabs>
              <w:autoSpaceDE w:val="0"/>
              <w:autoSpaceDN w:val="0"/>
              <w:adjustRightInd w:val="0"/>
            </w:pPr>
            <w:r w:rsidRPr="009326C8">
              <w:t>0,08</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 xml:space="preserve">золоуловитель </w:t>
            </w:r>
          </w:p>
        </w:tc>
        <w:tc>
          <w:tcPr>
            <w:tcW w:w="660" w:type="dxa"/>
          </w:tcPr>
          <w:p w:rsidR="004D55E9" w:rsidRPr="009326C8" w:rsidRDefault="004D55E9" w:rsidP="00816868">
            <w:pPr>
              <w:tabs>
                <w:tab w:val="left" w:pos="4923"/>
                <w:tab w:val="left" w:pos="6085"/>
              </w:tabs>
              <w:autoSpaceDE w:val="0"/>
              <w:autoSpaceDN w:val="0"/>
              <w:adjustRightInd w:val="0"/>
            </w:pPr>
            <w:r w:rsidRPr="009326C8">
              <w:t>2 шт.</w:t>
            </w:r>
          </w:p>
        </w:tc>
        <w:tc>
          <w:tcPr>
            <w:tcW w:w="298" w:type="dxa"/>
          </w:tcPr>
          <w:p w:rsidR="004D55E9" w:rsidRPr="009326C8" w:rsidRDefault="004D55E9" w:rsidP="00816868">
            <w:pPr>
              <w:tabs>
                <w:tab w:val="left" w:pos="4923"/>
                <w:tab w:val="left" w:pos="6085"/>
              </w:tabs>
              <w:autoSpaceDE w:val="0"/>
              <w:autoSpaceDN w:val="0"/>
              <w:adjustRightInd w:val="0"/>
            </w:pPr>
            <w:r w:rsidRPr="009326C8">
              <w:t>0,05</w:t>
            </w:r>
          </w:p>
        </w:tc>
        <w:tc>
          <w:tcPr>
            <w:tcW w:w="0" w:type="auto"/>
          </w:tcPr>
          <w:p w:rsidR="004D55E9" w:rsidRPr="009326C8" w:rsidRDefault="004D55E9" w:rsidP="00816868">
            <w:pPr>
              <w:tabs>
                <w:tab w:val="left" w:pos="4923"/>
                <w:tab w:val="left" w:pos="6085"/>
              </w:tabs>
              <w:autoSpaceDE w:val="0"/>
              <w:autoSpaceDN w:val="0"/>
              <w:adjustRightInd w:val="0"/>
            </w:pPr>
            <w:r w:rsidRPr="009326C8">
              <w:t>0,05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vMerge/>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электро</w:t>
            </w:r>
            <w:r>
              <w:t>с</w:t>
            </w:r>
            <w:r w:rsidRPr="009326C8">
              <w:t>таль</w:t>
            </w:r>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r w:rsidRPr="009326C8">
              <w:t>0,065</w:t>
            </w:r>
          </w:p>
        </w:tc>
        <w:tc>
          <w:tcPr>
            <w:tcW w:w="0" w:type="auto"/>
          </w:tcPr>
          <w:p w:rsidR="004D55E9" w:rsidRPr="009326C8" w:rsidRDefault="004D55E9" w:rsidP="00816868">
            <w:pPr>
              <w:tabs>
                <w:tab w:val="left" w:pos="4923"/>
                <w:tab w:val="left" w:pos="6085"/>
              </w:tabs>
              <w:autoSpaceDE w:val="0"/>
              <w:autoSpaceDN w:val="0"/>
              <w:adjustRightInd w:val="0"/>
            </w:pPr>
            <w:r w:rsidRPr="009326C8">
              <w:t>0,065</w:t>
            </w: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c>
          <w:tcPr>
            <w:tcW w:w="0" w:type="auto"/>
          </w:tcPr>
          <w:p w:rsidR="004D55E9" w:rsidRPr="009326C8" w:rsidRDefault="004D55E9" w:rsidP="00816868">
            <w:pPr>
              <w:tabs>
                <w:tab w:val="left" w:pos="4923"/>
                <w:tab w:val="left" w:pos="6085"/>
              </w:tabs>
              <w:autoSpaceDE w:val="0"/>
              <w:autoSpaceDN w:val="0"/>
              <w:adjustRightInd w:val="0"/>
            </w:pPr>
          </w:p>
        </w:tc>
      </w:tr>
      <w:tr w:rsidR="004D55E9" w:rsidRPr="009326C8" w:rsidTr="00816868">
        <w:trPr>
          <w:cantSplit/>
          <w:trHeight w:val="240"/>
        </w:trPr>
        <w:tc>
          <w:tcPr>
            <w:tcW w:w="0" w:type="auto"/>
          </w:tcPr>
          <w:p w:rsidR="004D55E9" w:rsidRPr="009326C8" w:rsidRDefault="004D55E9" w:rsidP="00816868">
            <w:pPr>
              <w:tabs>
                <w:tab w:val="left" w:pos="4923"/>
                <w:tab w:val="left" w:pos="6085"/>
              </w:tabs>
              <w:autoSpaceDE w:val="0"/>
              <w:autoSpaceDN w:val="0"/>
              <w:adjustRightInd w:val="0"/>
            </w:pPr>
          </w:p>
        </w:tc>
        <w:tc>
          <w:tcPr>
            <w:tcW w:w="5115" w:type="dxa"/>
          </w:tcPr>
          <w:p w:rsidR="004D55E9" w:rsidRPr="009326C8" w:rsidRDefault="004D55E9" w:rsidP="00816868">
            <w:pPr>
              <w:tabs>
                <w:tab w:val="left" w:pos="4923"/>
                <w:tab w:val="left" w:pos="6085"/>
              </w:tabs>
              <w:autoSpaceDE w:val="0"/>
              <w:autoSpaceDN w:val="0"/>
              <w:adjustRightInd w:val="0"/>
            </w:pPr>
            <w:r w:rsidRPr="009326C8">
              <w:t>ИТОГО по мероприятиям</w:t>
            </w:r>
          </w:p>
        </w:tc>
        <w:tc>
          <w:tcPr>
            <w:tcW w:w="660" w:type="dxa"/>
          </w:tcPr>
          <w:p w:rsidR="004D55E9" w:rsidRPr="009326C8" w:rsidRDefault="004D55E9" w:rsidP="00816868">
            <w:pPr>
              <w:tabs>
                <w:tab w:val="left" w:pos="4923"/>
                <w:tab w:val="left" w:pos="6085"/>
              </w:tabs>
              <w:autoSpaceDE w:val="0"/>
              <w:autoSpaceDN w:val="0"/>
              <w:adjustRightInd w:val="0"/>
            </w:pPr>
          </w:p>
        </w:tc>
        <w:tc>
          <w:tcPr>
            <w:tcW w:w="298" w:type="dxa"/>
          </w:tcPr>
          <w:p w:rsidR="004D55E9" w:rsidRPr="009326C8" w:rsidRDefault="004D55E9" w:rsidP="00816868">
            <w:pPr>
              <w:tabs>
                <w:tab w:val="left" w:pos="4923"/>
                <w:tab w:val="left" w:pos="6085"/>
              </w:tabs>
              <w:autoSpaceDE w:val="0"/>
              <w:autoSpaceDN w:val="0"/>
              <w:adjustRightInd w:val="0"/>
            </w:pPr>
            <w:r w:rsidRPr="009326C8">
              <w:t>7,36</w:t>
            </w:r>
          </w:p>
        </w:tc>
        <w:tc>
          <w:tcPr>
            <w:tcW w:w="0" w:type="auto"/>
          </w:tcPr>
          <w:p w:rsidR="004D55E9" w:rsidRPr="009326C8" w:rsidRDefault="004D55E9" w:rsidP="00816868">
            <w:pPr>
              <w:tabs>
                <w:tab w:val="left" w:pos="4923"/>
                <w:tab w:val="left" w:pos="6085"/>
              </w:tabs>
              <w:autoSpaceDE w:val="0"/>
              <w:autoSpaceDN w:val="0"/>
              <w:adjustRightInd w:val="0"/>
            </w:pPr>
            <w:r w:rsidRPr="009326C8">
              <w:t>0,195</w:t>
            </w:r>
          </w:p>
        </w:tc>
        <w:tc>
          <w:tcPr>
            <w:tcW w:w="0" w:type="auto"/>
          </w:tcPr>
          <w:p w:rsidR="004D55E9" w:rsidRPr="009326C8" w:rsidRDefault="004D55E9" w:rsidP="00816868">
            <w:pPr>
              <w:tabs>
                <w:tab w:val="left" w:pos="4923"/>
                <w:tab w:val="left" w:pos="6085"/>
              </w:tabs>
              <w:autoSpaceDE w:val="0"/>
              <w:autoSpaceDN w:val="0"/>
              <w:adjustRightInd w:val="0"/>
            </w:pPr>
            <w:r w:rsidRPr="009326C8">
              <w:t>0,53</w:t>
            </w:r>
          </w:p>
        </w:tc>
        <w:tc>
          <w:tcPr>
            <w:tcW w:w="0" w:type="auto"/>
          </w:tcPr>
          <w:p w:rsidR="004D55E9" w:rsidRPr="009326C8" w:rsidRDefault="004D55E9" w:rsidP="00816868">
            <w:pPr>
              <w:tabs>
                <w:tab w:val="left" w:pos="4923"/>
                <w:tab w:val="left" w:pos="6085"/>
              </w:tabs>
              <w:autoSpaceDE w:val="0"/>
              <w:autoSpaceDN w:val="0"/>
              <w:adjustRightInd w:val="0"/>
            </w:pPr>
            <w:r w:rsidRPr="009326C8">
              <w:t>1,435</w:t>
            </w:r>
          </w:p>
        </w:tc>
        <w:tc>
          <w:tcPr>
            <w:tcW w:w="0" w:type="auto"/>
          </w:tcPr>
          <w:p w:rsidR="004D55E9" w:rsidRPr="009326C8" w:rsidRDefault="004D55E9" w:rsidP="00816868">
            <w:pPr>
              <w:tabs>
                <w:tab w:val="left" w:pos="4923"/>
                <w:tab w:val="left" w:pos="6085"/>
              </w:tabs>
              <w:autoSpaceDE w:val="0"/>
              <w:autoSpaceDN w:val="0"/>
              <w:adjustRightInd w:val="0"/>
            </w:pPr>
            <w:r w:rsidRPr="009326C8">
              <w:t>1,35</w:t>
            </w:r>
          </w:p>
        </w:tc>
        <w:tc>
          <w:tcPr>
            <w:tcW w:w="0" w:type="auto"/>
          </w:tcPr>
          <w:p w:rsidR="004D55E9" w:rsidRPr="009326C8" w:rsidRDefault="004D55E9" w:rsidP="00816868">
            <w:pPr>
              <w:tabs>
                <w:tab w:val="left" w:pos="4923"/>
                <w:tab w:val="left" w:pos="6085"/>
              </w:tabs>
              <w:autoSpaceDE w:val="0"/>
              <w:autoSpaceDN w:val="0"/>
              <w:adjustRightInd w:val="0"/>
            </w:pPr>
            <w:r w:rsidRPr="009326C8">
              <w:t>1,35</w:t>
            </w:r>
          </w:p>
        </w:tc>
        <w:tc>
          <w:tcPr>
            <w:tcW w:w="0" w:type="auto"/>
          </w:tcPr>
          <w:p w:rsidR="004D55E9" w:rsidRPr="009326C8" w:rsidRDefault="004D55E9" w:rsidP="00816868">
            <w:pPr>
              <w:tabs>
                <w:tab w:val="left" w:pos="4923"/>
                <w:tab w:val="left" w:pos="6085"/>
              </w:tabs>
              <w:autoSpaceDE w:val="0"/>
              <w:autoSpaceDN w:val="0"/>
              <w:adjustRightInd w:val="0"/>
            </w:pPr>
            <w:r w:rsidRPr="009326C8">
              <w:t>1,6</w:t>
            </w: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r w:rsidRPr="009326C8">
              <w:t>0,45</w:t>
            </w:r>
          </w:p>
        </w:tc>
        <w:tc>
          <w:tcPr>
            <w:tcW w:w="0" w:type="auto"/>
          </w:tcPr>
          <w:p w:rsidR="004D55E9" w:rsidRPr="009326C8" w:rsidRDefault="004D55E9" w:rsidP="00816868">
            <w:pPr>
              <w:tabs>
                <w:tab w:val="left" w:pos="4923"/>
                <w:tab w:val="left" w:pos="6085"/>
              </w:tabs>
              <w:autoSpaceDE w:val="0"/>
              <w:autoSpaceDN w:val="0"/>
              <w:adjustRightInd w:val="0"/>
            </w:pPr>
          </w:p>
        </w:tc>
      </w:tr>
    </w:tbl>
    <w:p w:rsidR="004D55E9" w:rsidRPr="009326C8" w:rsidRDefault="004D55E9" w:rsidP="004D55E9">
      <w:pPr>
        <w:sectPr w:rsidR="004D55E9" w:rsidRPr="009326C8" w:rsidSect="009326C8">
          <w:footerReference w:type="default" r:id="rId9"/>
          <w:pgSz w:w="16838" w:h="11906" w:orient="landscape"/>
          <w:pgMar w:top="850" w:right="1134" w:bottom="1701" w:left="1134" w:header="708" w:footer="708" w:gutter="0"/>
          <w:cols w:space="708"/>
          <w:docGrid w:linePitch="360"/>
        </w:sectPr>
      </w:pPr>
    </w:p>
    <w:p w:rsidR="004D55E9" w:rsidRPr="009326C8" w:rsidRDefault="004D55E9" w:rsidP="004D55E9"/>
    <w:p w:rsidR="004D55E9" w:rsidRPr="00171B1F" w:rsidRDefault="004D55E9" w:rsidP="000F57EE">
      <w:pPr>
        <w:numPr>
          <w:ilvl w:val="0"/>
          <w:numId w:val="5"/>
        </w:numPr>
        <w:tabs>
          <w:tab w:val="clear" w:pos="360"/>
          <w:tab w:val="num" w:pos="0"/>
        </w:tabs>
        <w:ind w:left="0" w:firstLine="709"/>
        <w:rPr>
          <w:b/>
        </w:rPr>
      </w:pPr>
      <w:r w:rsidRPr="00171B1F">
        <w:rPr>
          <w:b/>
        </w:rPr>
        <w:t>Решение об определении единой теплоснабжающей организации (организаций)</w:t>
      </w:r>
    </w:p>
    <w:p w:rsidR="004D55E9" w:rsidRPr="009326C8" w:rsidRDefault="004D55E9" w:rsidP="004D55E9">
      <w:pPr>
        <w:ind w:firstLine="680"/>
        <w:jc w:val="both"/>
      </w:pPr>
      <w:r w:rsidRPr="009326C8">
        <w:t xml:space="preserve">На сегодняшний день, система теплоснабжения с. </w:t>
      </w:r>
      <w:proofErr w:type="gramStart"/>
      <w:r w:rsidRPr="009326C8">
        <w:t>Комарье</w:t>
      </w:r>
      <w:proofErr w:type="gramEnd"/>
      <w:r w:rsidRPr="009326C8">
        <w:t xml:space="preserve"> обеспечивается  услугами МУП ПХ «</w:t>
      </w:r>
      <w:proofErr w:type="spellStart"/>
      <w:r w:rsidRPr="009326C8">
        <w:t>Комарьевское</w:t>
      </w:r>
      <w:proofErr w:type="spellEnd"/>
      <w:r w:rsidRPr="009326C8">
        <w:t>».  Других предложений по единой теплоснабжающей организации нет.</w:t>
      </w:r>
    </w:p>
    <w:p w:rsidR="004D55E9" w:rsidRPr="009326C8" w:rsidRDefault="004D55E9" w:rsidP="004D55E9">
      <w:pPr>
        <w:ind w:firstLine="426"/>
      </w:pPr>
    </w:p>
    <w:p w:rsidR="004D55E9" w:rsidRPr="00171B1F" w:rsidRDefault="004D55E9" w:rsidP="000F57EE">
      <w:pPr>
        <w:numPr>
          <w:ilvl w:val="0"/>
          <w:numId w:val="5"/>
        </w:numPr>
        <w:tabs>
          <w:tab w:val="clear" w:pos="360"/>
          <w:tab w:val="num" w:pos="0"/>
        </w:tabs>
        <w:ind w:left="0" w:firstLine="709"/>
        <w:rPr>
          <w:b/>
        </w:rPr>
      </w:pPr>
      <w:r w:rsidRPr="00171B1F">
        <w:rPr>
          <w:b/>
        </w:rPr>
        <w:t>Решения о распределении тепловой нагрузки между источниками тепловой энергии.</w:t>
      </w:r>
    </w:p>
    <w:p w:rsidR="004D55E9" w:rsidRPr="009326C8" w:rsidRDefault="004D55E9" w:rsidP="004D55E9">
      <w:pPr>
        <w:ind w:firstLine="680"/>
        <w:jc w:val="both"/>
      </w:pPr>
      <w:r w:rsidRPr="009326C8">
        <w:rPr>
          <w:szCs w:val="28"/>
        </w:rPr>
        <w:t>Имеется 1 источник тепловой энергии – котельная МУП ПХ «</w:t>
      </w:r>
      <w:proofErr w:type="spellStart"/>
      <w:r w:rsidRPr="009326C8">
        <w:rPr>
          <w:szCs w:val="28"/>
        </w:rPr>
        <w:t>Комарьевское</w:t>
      </w:r>
      <w:proofErr w:type="spellEnd"/>
      <w:r w:rsidRPr="009326C8">
        <w:rPr>
          <w:szCs w:val="28"/>
        </w:rPr>
        <w:t xml:space="preserve">». </w:t>
      </w:r>
      <w:r w:rsidRPr="009326C8">
        <w:t xml:space="preserve">Согласно </w:t>
      </w:r>
      <w:proofErr w:type="gramStart"/>
      <w:r w:rsidRPr="009326C8">
        <w:t>проведенному</w:t>
      </w:r>
      <w:proofErr w:type="gramEnd"/>
      <w:r w:rsidRPr="009326C8">
        <w:t xml:space="preserve"> тепловому и гидравлическому режимов,  с учетом выполнения всех необходимых мероприятий, в том числе:</w:t>
      </w:r>
    </w:p>
    <w:p w:rsidR="004D55E9" w:rsidRPr="009326C8" w:rsidRDefault="004D55E9" w:rsidP="000F57EE">
      <w:pPr>
        <w:numPr>
          <w:ilvl w:val="0"/>
          <w:numId w:val="6"/>
        </w:numPr>
        <w:ind w:left="0" w:firstLine="680"/>
        <w:jc w:val="both"/>
      </w:pPr>
      <w:r w:rsidRPr="009326C8">
        <w:t xml:space="preserve"> перекладки трубопроводов из новых труб;</w:t>
      </w:r>
    </w:p>
    <w:p w:rsidR="004D55E9" w:rsidRPr="009326C8" w:rsidRDefault="004D55E9" w:rsidP="000F57EE">
      <w:pPr>
        <w:numPr>
          <w:ilvl w:val="0"/>
          <w:numId w:val="6"/>
        </w:numPr>
        <w:ind w:left="0" w:firstLine="680"/>
        <w:jc w:val="both"/>
      </w:pPr>
      <w:r w:rsidRPr="009326C8">
        <w:t xml:space="preserve"> проектированием изоляции на новых участках по нормативу от 1.11.2003 г.;</w:t>
      </w:r>
    </w:p>
    <w:p w:rsidR="004D55E9" w:rsidRPr="009326C8" w:rsidRDefault="004D55E9" w:rsidP="000F57EE">
      <w:pPr>
        <w:numPr>
          <w:ilvl w:val="0"/>
          <w:numId w:val="6"/>
        </w:numPr>
        <w:ind w:left="0" w:firstLine="680"/>
        <w:jc w:val="both"/>
      </w:pPr>
      <w:r w:rsidRPr="009326C8">
        <w:t>установкой шайб на потребителях, для распределения теплоносителя согласно тепловой нагрузке потребителя;</w:t>
      </w:r>
    </w:p>
    <w:p w:rsidR="004D55E9" w:rsidRPr="009326C8" w:rsidRDefault="004D55E9" w:rsidP="000F57EE">
      <w:pPr>
        <w:numPr>
          <w:ilvl w:val="0"/>
          <w:numId w:val="6"/>
        </w:numPr>
        <w:ind w:left="0" w:firstLine="680"/>
        <w:jc w:val="both"/>
      </w:pPr>
      <w:r w:rsidRPr="009326C8">
        <w:t>грамотный подбор котельного оборудования на источниках теплоснабжения с учетом температурного графика 95-70</w:t>
      </w:r>
      <w:proofErr w:type="gramStart"/>
      <w:r w:rsidRPr="009326C8">
        <w:t xml:space="preserve"> ᴼС</w:t>
      </w:r>
      <w:proofErr w:type="gramEnd"/>
      <w:r w:rsidRPr="009326C8">
        <w:t>;</w:t>
      </w:r>
    </w:p>
    <w:p w:rsidR="004D55E9" w:rsidRPr="009326C8" w:rsidRDefault="004D55E9" w:rsidP="000F57EE">
      <w:pPr>
        <w:numPr>
          <w:ilvl w:val="0"/>
          <w:numId w:val="6"/>
        </w:numPr>
        <w:ind w:left="0" w:firstLine="680"/>
        <w:jc w:val="both"/>
      </w:pPr>
      <w:r w:rsidRPr="009326C8">
        <w:t>установка сетевых насосов, соответствующих всем необходимым требованиям по напору и расходу теплоносителя;</w:t>
      </w:r>
    </w:p>
    <w:p w:rsidR="004D55E9" w:rsidRPr="009326C8" w:rsidRDefault="004D55E9" w:rsidP="000F57EE">
      <w:pPr>
        <w:numPr>
          <w:ilvl w:val="0"/>
          <w:numId w:val="6"/>
        </w:numPr>
        <w:ind w:left="0" w:firstLine="709"/>
        <w:jc w:val="both"/>
      </w:pPr>
      <w:r w:rsidRPr="009326C8">
        <w:t xml:space="preserve">4 </w:t>
      </w:r>
      <w:proofErr w:type="gramStart"/>
      <w:r w:rsidRPr="009326C8">
        <w:t>перспективных</w:t>
      </w:r>
      <w:proofErr w:type="gramEnd"/>
      <w:r w:rsidRPr="009326C8">
        <w:t xml:space="preserve"> потребителя согласно представленному списку.</w:t>
      </w:r>
    </w:p>
    <w:p w:rsidR="004D55E9" w:rsidRPr="009326C8" w:rsidRDefault="004D55E9" w:rsidP="004D55E9">
      <w:pPr>
        <w:ind w:firstLine="680"/>
        <w:jc w:val="both"/>
      </w:pPr>
    </w:p>
    <w:p w:rsidR="004D55E9" w:rsidRPr="00171B1F" w:rsidRDefault="004D55E9" w:rsidP="000F57EE">
      <w:pPr>
        <w:numPr>
          <w:ilvl w:val="0"/>
          <w:numId w:val="5"/>
        </w:numPr>
        <w:tabs>
          <w:tab w:val="clear" w:pos="360"/>
          <w:tab w:val="num" w:pos="0"/>
        </w:tabs>
        <w:ind w:left="0" w:firstLine="709"/>
        <w:rPr>
          <w:b/>
        </w:rPr>
      </w:pPr>
      <w:r w:rsidRPr="00171B1F">
        <w:rPr>
          <w:b/>
        </w:rPr>
        <w:t>Решения по бесхозяйным тепловым сетям</w:t>
      </w:r>
    </w:p>
    <w:p w:rsidR="004D55E9" w:rsidRPr="009326C8" w:rsidRDefault="004D55E9" w:rsidP="004D55E9">
      <w:pPr>
        <w:ind w:firstLine="680"/>
        <w:jc w:val="both"/>
      </w:pPr>
      <w:r w:rsidRPr="009326C8">
        <w:t>В ходе выполнения работ, бесхозяйственных тепловых сетей не обнаружено.</w:t>
      </w:r>
    </w:p>
    <w:p w:rsidR="004D55E9" w:rsidRPr="009326C8" w:rsidRDefault="004D55E9" w:rsidP="004D55E9">
      <w:pPr>
        <w:ind w:left="720"/>
        <w:jc w:val="both"/>
      </w:pPr>
    </w:p>
    <w:p w:rsidR="004D55E9" w:rsidRPr="00B838ED" w:rsidRDefault="004D55E9" w:rsidP="004D55E9">
      <w:pPr>
        <w:jc w:val="both"/>
        <w:rPr>
          <w:sz w:val="28"/>
          <w:szCs w:val="28"/>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sectPr w:rsidR="004D55E9" w:rsidSect="004D55E9">
          <w:pgSz w:w="11906" w:h="16838"/>
          <w:pgMar w:top="1134" w:right="850" w:bottom="1134" w:left="1701" w:header="708" w:footer="708" w:gutter="0"/>
          <w:cols w:space="708"/>
          <w:titlePg/>
          <w:docGrid w:linePitch="360"/>
        </w:sect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Default="004D55E9" w:rsidP="009326C8">
      <w:pPr>
        <w:jc w:val="center"/>
        <w:rPr>
          <w:b/>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right"/>
        <w:rPr>
          <w:b/>
          <w:sz w:val="28"/>
          <w:szCs w:val="28"/>
        </w:rPr>
      </w:pPr>
    </w:p>
    <w:p w:rsidR="004D55E9" w:rsidRPr="004D55E9" w:rsidRDefault="004D55E9" w:rsidP="004D55E9">
      <w:pPr>
        <w:jc w:val="center"/>
        <w:rPr>
          <w:b/>
          <w:sz w:val="48"/>
          <w:szCs w:val="48"/>
        </w:rPr>
      </w:pPr>
    </w:p>
    <w:p w:rsidR="004D55E9" w:rsidRPr="004D55E9" w:rsidRDefault="008818D1" w:rsidP="004D55E9">
      <w:pPr>
        <w:jc w:val="center"/>
        <w:rPr>
          <w:b/>
          <w:sz w:val="48"/>
          <w:szCs w:val="48"/>
        </w:rPr>
      </w:pPr>
      <w:r>
        <w:pict>
          <v:shape id="_x0000_i1026" type="#_x0000_t136" style="width:389.15pt;height:280.3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19 год&#10;и на период до 2028 г.&#10;"/>
          </v:shape>
        </w:pict>
      </w:r>
    </w:p>
    <w:p w:rsidR="004D55E9" w:rsidRPr="004D55E9" w:rsidRDefault="004D55E9" w:rsidP="004D55E9">
      <w:pPr>
        <w:jc w:val="center"/>
        <w:rPr>
          <w:b/>
          <w:sz w:val="48"/>
          <w:szCs w:val="48"/>
        </w:rPr>
      </w:pPr>
    </w:p>
    <w:p w:rsidR="004D55E9" w:rsidRPr="004D55E9" w:rsidRDefault="004D55E9" w:rsidP="004D55E9">
      <w:pPr>
        <w:jc w:val="center"/>
        <w:rPr>
          <w:b/>
          <w:sz w:val="40"/>
          <w:szCs w:val="40"/>
        </w:rPr>
      </w:pPr>
      <w:r w:rsidRPr="004D55E9">
        <w:rPr>
          <w:b/>
          <w:sz w:val="40"/>
          <w:szCs w:val="40"/>
        </w:rPr>
        <w:t>Том 2. Обосновывающие материалы</w:t>
      </w: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both"/>
        <w:rPr>
          <w:sz w:val="28"/>
          <w:szCs w:val="28"/>
        </w:rPr>
      </w:pPr>
    </w:p>
    <w:p w:rsidR="004D55E9" w:rsidRPr="004D55E9" w:rsidRDefault="004D55E9" w:rsidP="004D55E9">
      <w:pPr>
        <w:jc w:val="center"/>
        <w:rPr>
          <w:b/>
          <w:sz w:val="28"/>
          <w:szCs w:val="28"/>
        </w:rPr>
      </w:pPr>
      <w:proofErr w:type="spellStart"/>
      <w:r w:rsidRPr="004D55E9">
        <w:rPr>
          <w:b/>
          <w:sz w:val="28"/>
          <w:szCs w:val="28"/>
        </w:rPr>
        <w:t>с</w:t>
      </w:r>
      <w:proofErr w:type="gramStart"/>
      <w:r w:rsidRPr="004D55E9">
        <w:rPr>
          <w:b/>
          <w:sz w:val="28"/>
          <w:szCs w:val="28"/>
        </w:rPr>
        <w:t>.К</w:t>
      </w:r>
      <w:proofErr w:type="gramEnd"/>
      <w:r w:rsidRPr="004D55E9">
        <w:rPr>
          <w:b/>
          <w:sz w:val="28"/>
          <w:szCs w:val="28"/>
        </w:rPr>
        <w:t>омарье</w:t>
      </w:r>
      <w:proofErr w:type="spellEnd"/>
      <w:r w:rsidRPr="004D55E9">
        <w:rPr>
          <w:b/>
          <w:sz w:val="28"/>
          <w:szCs w:val="28"/>
        </w:rPr>
        <w:t xml:space="preserve"> 2018 г.</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4D55E9" w:rsidRPr="004D55E9" w:rsidTr="00816868">
        <w:tc>
          <w:tcPr>
            <w:tcW w:w="828" w:type="dxa"/>
            <w:vAlign w:val="center"/>
          </w:tcPr>
          <w:p w:rsidR="004D55E9" w:rsidRPr="004D55E9" w:rsidRDefault="004D55E9" w:rsidP="004D55E9">
            <w:pPr>
              <w:jc w:val="center"/>
            </w:pPr>
            <w:r w:rsidRPr="004D55E9">
              <w:lastRenderedPageBreak/>
              <w:t xml:space="preserve">№ </w:t>
            </w:r>
            <w:proofErr w:type="gramStart"/>
            <w:r w:rsidRPr="004D55E9">
              <w:t>п</w:t>
            </w:r>
            <w:proofErr w:type="gramEnd"/>
            <w:r w:rsidRPr="004D55E9">
              <w:t>/п</w:t>
            </w:r>
          </w:p>
        </w:tc>
        <w:tc>
          <w:tcPr>
            <w:tcW w:w="8870" w:type="dxa"/>
          </w:tcPr>
          <w:p w:rsidR="004D55E9" w:rsidRPr="004D55E9" w:rsidRDefault="004D55E9" w:rsidP="004D55E9">
            <w:pPr>
              <w:jc w:val="center"/>
            </w:pPr>
            <w:r w:rsidRPr="004D55E9">
              <w:t>Наименование раздела</w:t>
            </w:r>
          </w:p>
        </w:tc>
      </w:tr>
      <w:tr w:rsidR="004D55E9" w:rsidRPr="004D55E9" w:rsidTr="00816868">
        <w:tc>
          <w:tcPr>
            <w:tcW w:w="828" w:type="dxa"/>
            <w:vAlign w:val="center"/>
          </w:tcPr>
          <w:p w:rsidR="004D55E9" w:rsidRPr="004D55E9" w:rsidRDefault="004D55E9" w:rsidP="004D55E9">
            <w:pPr>
              <w:numPr>
                <w:ilvl w:val="0"/>
                <w:numId w:val="1"/>
              </w:numPr>
              <w:jc w:val="center"/>
              <w:rPr>
                <w:lang w:val="en-US"/>
              </w:rPr>
            </w:pPr>
          </w:p>
        </w:tc>
        <w:tc>
          <w:tcPr>
            <w:tcW w:w="8870" w:type="dxa"/>
          </w:tcPr>
          <w:p w:rsidR="004D55E9" w:rsidRPr="004D55E9" w:rsidRDefault="004D55E9" w:rsidP="004D55E9">
            <w:r w:rsidRPr="004D55E9">
              <w:rPr>
                <w:color w:val="000000"/>
              </w:rPr>
              <w:t>Существующее положение в сфере производства, передачи и потребления тепловой энергии для целей теплоснабжения</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Перспективное потребление тепловой энергии на цели теплоснабжения</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Актуализированная электронная модель системы теплоснабжения муниципального образования</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Перспективные балансы тепловой мощности источников тепловой энергии и тепловой нагрузки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 xml:space="preserve">Балансы производительности водоподготовительных установок и максимального потребления теплоносителя </w:t>
            </w:r>
            <w:proofErr w:type="spellStart"/>
            <w:r w:rsidRPr="004D55E9">
              <w:rPr>
                <w:color w:val="000000"/>
              </w:rPr>
              <w:t>теплопотребляющими</w:t>
            </w:r>
            <w:proofErr w:type="spellEnd"/>
            <w:r w:rsidRPr="004D55E9">
              <w:rPr>
                <w:color w:val="000000"/>
              </w:rPr>
              <w:t xml:space="preserve"> установками потребителей, в том числе в аварийных режимах</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Предложения по строительству, реконструкции и техническому перевооружению источников тепловой энергии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Предложения по строительству и реконструкции тепловых сетей и сооружений на них</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pPr>
              <w:rPr>
                <w:lang w:val="en-US"/>
              </w:rPr>
            </w:pPr>
            <w:r w:rsidRPr="004D55E9">
              <w:rPr>
                <w:color w:val="000000"/>
              </w:rPr>
              <w:t>Оценка надежности теплоснабжения</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Обоснование инвестиций в строительство, реконструкцию и техническое перевооружение</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rPr>
                <w:color w:val="000000"/>
              </w:rPr>
              <w:t>Обоснование предложения по определению единой теплоснабжающей организации</w:t>
            </w:r>
          </w:p>
        </w:tc>
      </w:tr>
      <w:tr w:rsidR="004D55E9" w:rsidRPr="004D55E9" w:rsidTr="00816868">
        <w:tc>
          <w:tcPr>
            <w:tcW w:w="828" w:type="dxa"/>
            <w:vAlign w:val="center"/>
          </w:tcPr>
          <w:p w:rsidR="004D55E9" w:rsidRPr="004D55E9" w:rsidRDefault="004D55E9" w:rsidP="004D55E9">
            <w:pPr>
              <w:ind w:left="360"/>
            </w:pPr>
          </w:p>
        </w:tc>
        <w:tc>
          <w:tcPr>
            <w:tcW w:w="8870" w:type="dxa"/>
          </w:tcPr>
          <w:p w:rsidR="004D55E9" w:rsidRPr="004D55E9" w:rsidRDefault="004D55E9" w:rsidP="004D55E9">
            <w:pPr>
              <w:jc w:val="center"/>
            </w:pPr>
            <w:r w:rsidRPr="004D55E9">
              <w:rPr>
                <w:color w:val="000000"/>
              </w:rPr>
              <w:t>Приложения:</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№1. Расчетные тепловые нагрузки потребителей</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№2. Расчетные данные по котельной</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№3. Расчетные данные по потребителям тепловой сети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№4 Расчетные данные по участкам тепловой сети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№5. Расчетные данные по ТК</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Таблица №6. Наладочный расчет</w:t>
            </w:r>
          </w:p>
        </w:tc>
      </w:tr>
      <w:tr w:rsidR="004D55E9" w:rsidRPr="004D55E9" w:rsidTr="00816868">
        <w:tc>
          <w:tcPr>
            <w:tcW w:w="828" w:type="dxa"/>
            <w:vAlign w:val="center"/>
          </w:tcPr>
          <w:p w:rsidR="004D55E9" w:rsidRPr="004D55E9" w:rsidRDefault="004D55E9" w:rsidP="004D55E9"/>
        </w:tc>
        <w:tc>
          <w:tcPr>
            <w:tcW w:w="8870" w:type="dxa"/>
          </w:tcPr>
          <w:p w:rsidR="004D55E9" w:rsidRPr="004D55E9" w:rsidRDefault="004D55E9" w:rsidP="004D55E9">
            <w:pPr>
              <w:jc w:val="center"/>
            </w:pPr>
            <w:r w:rsidRPr="004D55E9">
              <w:t>Пьезометрические графики: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Пьезометрический график от котельной  до Администрации</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Пьезометрический график от котельной мастерской</w:t>
            </w:r>
          </w:p>
        </w:tc>
      </w:tr>
      <w:tr w:rsidR="004D55E9" w:rsidRPr="004D55E9" w:rsidTr="00816868">
        <w:tc>
          <w:tcPr>
            <w:tcW w:w="828" w:type="dxa"/>
            <w:vAlign w:val="center"/>
          </w:tcPr>
          <w:p w:rsidR="004D55E9" w:rsidRPr="004D55E9" w:rsidRDefault="004D55E9" w:rsidP="004D55E9">
            <w:pPr>
              <w:numPr>
                <w:ilvl w:val="0"/>
                <w:numId w:val="1"/>
              </w:numPr>
              <w:jc w:val="center"/>
            </w:pPr>
          </w:p>
        </w:tc>
        <w:tc>
          <w:tcPr>
            <w:tcW w:w="8870" w:type="dxa"/>
          </w:tcPr>
          <w:p w:rsidR="004D55E9" w:rsidRPr="004D55E9" w:rsidRDefault="004D55E9" w:rsidP="004D55E9">
            <w:r w:rsidRPr="004D55E9">
              <w:t>Пьезометрический график от котельной  до интерната</w:t>
            </w:r>
          </w:p>
        </w:tc>
      </w:tr>
    </w:tbl>
    <w:p w:rsidR="004D55E9" w:rsidRPr="004D55E9" w:rsidRDefault="004D55E9" w:rsidP="004D55E9">
      <w:r w:rsidRPr="004D55E9">
        <w:br w:type="page"/>
      </w:r>
    </w:p>
    <w:p w:rsidR="004D55E9" w:rsidRPr="004D55E9" w:rsidRDefault="004D55E9" w:rsidP="000F57EE">
      <w:pPr>
        <w:numPr>
          <w:ilvl w:val="0"/>
          <w:numId w:val="8"/>
        </w:numPr>
        <w:tabs>
          <w:tab w:val="num" w:pos="0"/>
        </w:tabs>
        <w:autoSpaceDE w:val="0"/>
        <w:autoSpaceDN w:val="0"/>
        <w:adjustRightInd w:val="0"/>
        <w:ind w:left="0" w:firstLine="709"/>
        <w:rPr>
          <w:b/>
        </w:rPr>
      </w:pPr>
      <w:r w:rsidRPr="004D55E9">
        <w:rPr>
          <w:b/>
        </w:rPr>
        <w:lastRenderedPageBreak/>
        <w:t>Существующее положение в сфере производства, передачи и потребления тепловой энергии для целей теплоснабжения</w:t>
      </w:r>
    </w:p>
    <w:p w:rsidR="004D55E9" w:rsidRPr="004D55E9" w:rsidRDefault="004D55E9" w:rsidP="004D55E9">
      <w:pPr>
        <w:tabs>
          <w:tab w:val="num" w:pos="0"/>
        </w:tabs>
        <w:autoSpaceDE w:val="0"/>
        <w:autoSpaceDN w:val="0"/>
        <w:adjustRightInd w:val="0"/>
        <w:ind w:firstLine="709"/>
        <w:rPr>
          <w:b/>
        </w:rPr>
      </w:pPr>
    </w:p>
    <w:p w:rsidR="004D55E9" w:rsidRPr="004D55E9" w:rsidRDefault="004D55E9" w:rsidP="000F57EE">
      <w:pPr>
        <w:keepNext/>
        <w:numPr>
          <w:ilvl w:val="1"/>
          <w:numId w:val="8"/>
        </w:numPr>
        <w:tabs>
          <w:tab w:val="num" w:pos="0"/>
        </w:tabs>
        <w:ind w:left="0" w:firstLine="709"/>
        <w:outlineLvl w:val="0"/>
        <w:rPr>
          <w:b/>
          <w:bCs/>
          <w:kern w:val="32"/>
          <w:lang w:val="x-none"/>
        </w:rPr>
      </w:pPr>
      <w:bookmarkStart w:id="1" w:name="_Toc359863203"/>
      <w:r w:rsidRPr="004D55E9">
        <w:rPr>
          <w:b/>
          <w:bCs/>
          <w:kern w:val="32"/>
          <w:lang w:val="x-none"/>
        </w:rPr>
        <w:t>Функциональная структура организации теплоснабжения.</w:t>
      </w:r>
      <w:bookmarkEnd w:id="1"/>
    </w:p>
    <w:p w:rsidR="004D55E9" w:rsidRPr="004D55E9" w:rsidRDefault="004D55E9" w:rsidP="004D55E9">
      <w:pPr>
        <w:jc w:val="both"/>
        <w:rPr>
          <w:color w:val="000000"/>
        </w:rPr>
      </w:pPr>
      <w:r w:rsidRPr="004D55E9">
        <w:rPr>
          <w:color w:val="000000"/>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w:t>
      </w:r>
      <w:smartTag w:uri="urn:schemas-microsoft-com:office:smarttags" w:element="metricconverter">
        <w:smartTagPr>
          <w:attr w:name="ProductID" w:val="45 км"/>
        </w:smartTagPr>
        <w:r w:rsidRPr="004D55E9">
          <w:rPr>
            <w:color w:val="000000"/>
          </w:rPr>
          <w:t>45 км</w:t>
        </w:r>
      </w:smartTag>
      <w:r w:rsidRPr="004D55E9">
        <w:rPr>
          <w:color w:val="000000"/>
        </w:rPr>
        <w:t xml:space="preserve"> от районного центра, </w:t>
      </w:r>
      <w:smartTag w:uri="urn:schemas-microsoft-com:office:smarttags" w:element="metricconverter">
        <w:smartTagPr>
          <w:attr w:name="ProductID" w:val="250 км"/>
        </w:smartTagPr>
        <w:r w:rsidRPr="004D55E9">
          <w:rPr>
            <w:color w:val="000000"/>
          </w:rPr>
          <w:t>250 км</w:t>
        </w:r>
      </w:smartTag>
      <w:r w:rsidRPr="004D55E9">
        <w:rPr>
          <w:color w:val="000000"/>
        </w:rPr>
        <w:t xml:space="preserve"> от областного центра.</w:t>
      </w:r>
    </w:p>
    <w:p w:rsidR="004D55E9" w:rsidRPr="004D55E9" w:rsidRDefault="004D55E9" w:rsidP="004D55E9">
      <w:pPr>
        <w:ind w:firstLine="680"/>
        <w:jc w:val="both"/>
        <w:rPr>
          <w:color w:val="000000"/>
        </w:rPr>
      </w:pPr>
      <w:r w:rsidRPr="004D55E9">
        <w:rPr>
          <w:color w:val="000000"/>
        </w:rPr>
        <w:t xml:space="preserve">Среднегодовая численность населения МО Комарьевского Доволенского района Новосибирской области в 2018 году составила 1202 чел. В МО Комарьевского сельсовета входит 2 населенных пункта: с. Комарье и </w:t>
      </w:r>
      <w:proofErr w:type="gramStart"/>
      <w:r w:rsidRPr="004D55E9">
        <w:rPr>
          <w:color w:val="000000"/>
        </w:rPr>
        <w:t>с</w:t>
      </w:r>
      <w:proofErr w:type="gramEnd"/>
      <w:r w:rsidRPr="004D55E9">
        <w:rPr>
          <w:color w:val="000000"/>
        </w:rPr>
        <w:t>. Безногое.</w:t>
      </w:r>
    </w:p>
    <w:p w:rsidR="004D55E9" w:rsidRPr="004D55E9" w:rsidRDefault="004D55E9" w:rsidP="004D55E9">
      <w:pPr>
        <w:ind w:firstLine="680"/>
        <w:jc w:val="both"/>
        <w:rPr>
          <w:color w:val="000000"/>
        </w:rPr>
      </w:pPr>
      <w:r w:rsidRPr="004D55E9">
        <w:rPr>
          <w:color w:val="000000"/>
        </w:rPr>
        <w:t>Жилая застройка села представлена, в основном одноэтажными  деревянными домами приусадебного типа.</w:t>
      </w:r>
    </w:p>
    <w:p w:rsidR="004D55E9" w:rsidRPr="004D55E9" w:rsidRDefault="004D55E9" w:rsidP="004D55E9">
      <w:pPr>
        <w:ind w:firstLine="680"/>
        <w:jc w:val="both"/>
        <w:rPr>
          <w:color w:val="000000"/>
        </w:rPr>
      </w:pPr>
      <w:r w:rsidRPr="004D55E9">
        <w:rPr>
          <w:color w:val="000000"/>
        </w:rPr>
        <w:t>Общая тепловая нагрузка на данный период составляет 1,68 Гкал/</w:t>
      </w:r>
      <w:proofErr w:type="gramStart"/>
      <w:r w:rsidRPr="004D55E9">
        <w:rPr>
          <w:color w:val="000000"/>
        </w:rPr>
        <w:t>ч</w:t>
      </w:r>
      <w:proofErr w:type="gramEnd"/>
      <w:r w:rsidRPr="004D55E9">
        <w:rPr>
          <w:color w:val="000000"/>
        </w:rPr>
        <w:t xml:space="preserve">.  </w:t>
      </w:r>
    </w:p>
    <w:p w:rsidR="004D55E9" w:rsidRPr="004D55E9" w:rsidRDefault="004D55E9" w:rsidP="004D55E9">
      <w:pPr>
        <w:ind w:firstLine="680"/>
        <w:jc w:val="both"/>
        <w:rPr>
          <w:color w:val="000000"/>
        </w:rPr>
      </w:pPr>
      <w:r w:rsidRPr="004D55E9">
        <w:rPr>
          <w:color w:val="000000"/>
        </w:rPr>
        <w:t xml:space="preserve">Теплоснабжение жилых и общественных зданий, оборудованных системами централизованного отопления и предприятий с. </w:t>
      </w:r>
      <w:proofErr w:type="gramStart"/>
      <w:r w:rsidRPr="004D55E9">
        <w:rPr>
          <w:color w:val="000000"/>
        </w:rPr>
        <w:t>Комарье</w:t>
      </w:r>
      <w:proofErr w:type="gramEnd"/>
      <w:r w:rsidRPr="004D55E9">
        <w:rPr>
          <w:color w:val="000000"/>
        </w:rPr>
        <w:t xml:space="preserve"> осуществляется от  котельной </w:t>
      </w:r>
      <w:r w:rsidRPr="004D55E9">
        <w:t>МУП ПХ «</w:t>
      </w:r>
      <w:proofErr w:type="spellStart"/>
      <w:r w:rsidRPr="004D55E9">
        <w:t>Комрьевское</w:t>
      </w:r>
      <w:proofErr w:type="spellEnd"/>
      <w:r w:rsidRPr="004D55E9">
        <w:t>»</w:t>
      </w:r>
      <w:r w:rsidRPr="004D55E9">
        <w:rPr>
          <w:color w:val="000000"/>
        </w:rPr>
        <w:t xml:space="preserve">. </w:t>
      </w:r>
    </w:p>
    <w:p w:rsidR="004D55E9" w:rsidRPr="004D55E9" w:rsidRDefault="004D55E9" w:rsidP="004D55E9">
      <w:pPr>
        <w:ind w:firstLine="680"/>
        <w:jc w:val="both"/>
      </w:pPr>
      <w:r w:rsidRPr="004D55E9">
        <w:rPr>
          <w:color w:val="000000"/>
        </w:rPr>
        <w:t xml:space="preserve">Котельная  оборудована двумя котлами типа </w:t>
      </w:r>
      <w:r w:rsidRPr="004D55E9">
        <w:t xml:space="preserve">КВр-1,16, и котлами типа КВ-8, </w:t>
      </w:r>
    </w:p>
    <w:p w:rsidR="004D55E9" w:rsidRPr="004D55E9" w:rsidRDefault="004D55E9" w:rsidP="004D55E9">
      <w:pPr>
        <w:jc w:val="both"/>
        <w:rPr>
          <w:color w:val="000000"/>
        </w:rPr>
      </w:pPr>
      <w:r w:rsidRPr="004D55E9">
        <w:t>КВр-0,93.</w:t>
      </w:r>
      <w:r w:rsidRPr="004D55E9">
        <w:rPr>
          <w:color w:val="000000"/>
        </w:rPr>
        <w:t xml:space="preserve"> Вид топлива - каменный уголь. </w:t>
      </w:r>
    </w:p>
    <w:p w:rsidR="004D55E9" w:rsidRPr="004D55E9" w:rsidRDefault="004D55E9" w:rsidP="004D55E9">
      <w:pPr>
        <w:ind w:firstLine="680"/>
        <w:jc w:val="both"/>
      </w:pPr>
      <w:r w:rsidRPr="004D55E9">
        <w:t xml:space="preserve">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Комарьевское</w:t>
      </w:r>
      <w:proofErr w:type="spellEnd"/>
      <w:r w:rsidRPr="004D55E9">
        <w:t xml:space="preserve">». </w:t>
      </w:r>
    </w:p>
    <w:p w:rsidR="004D55E9" w:rsidRPr="004D55E9" w:rsidRDefault="004D55E9" w:rsidP="004D55E9">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по состоянию на 01.01.2018 г. составляет 2,4 км (в двухтрубном исполнении – 4,8 км),  из них износ основных объектов сетей составляет около 60%.</w:t>
      </w:r>
    </w:p>
    <w:p w:rsidR="004D55E9" w:rsidRPr="004D55E9" w:rsidRDefault="004D55E9" w:rsidP="004D55E9">
      <w:pPr>
        <w:ind w:firstLine="680"/>
        <w:jc w:val="both"/>
      </w:pPr>
      <w:r w:rsidRPr="004D55E9">
        <w:t xml:space="preserve">Основной проблемой системы теплоснабжения  с. </w:t>
      </w:r>
      <w:proofErr w:type="gramStart"/>
      <w:r w:rsidRPr="004D55E9">
        <w:t>Комарье</w:t>
      </w:r>
      <w:proofErr w:type="gramEnd"/>
      <w:r w:rsidRPr="004D55E9">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4D55E9" w:rsidRPr="004D55E9" w:rsidRDefault="004D55E9" w:rsidP="004D55E9">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4D55E9" w:rsidRPr="004D55E9" w:rsidRDefault="004D55E9" w:rsidP="004D55E9">
      <w:pPr>
        <w:ind w:firstLine="680"/>
        <w:jc w:val="both"/>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4D55E9" w:rsidRPr="004D55E9" w:rsidRDefault="004D55E9" w:rsidP="004D55E9">
      <w:pPr>
        <w:ind w:left="-426" w:firstLine="284"/>
        <w:jc w:val="both"/>
      </w:pPr>
      <w:r w:rsidRPr="004D55E9">
        <w:rPr>
          <w:noProof/>
        </w:rPr>
        <w:lastRenderedPageBreak/>
        <w:drawing>
          <wp:inline distT="0" distB="0" distL="0" distR="0" wp14:anchorId="462FA49A" wp14:editId="2CCA890E">
            <wp:extent cx="5511800" cy="4549002"/>
            <wp:effectExtent l="0" t="0" r="0" b="4445"/>
            <wp:docPr id="1" name="Рисунок 1"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942" cy="4554896"/>
                    </a:xfrm>
                    <a:prstGeom prst="rect">
                      <a:avLst/>
                    </a:prstGeom>
                    <a:noFill/>
                    <a:ln>
                      <a:noFill/>
                    </a:ln>
                  </pic:spPr>
                </pic:pic>
              </a:graphicData>
            </a:graphic>
          </wp:inline>
        </w:drawing>
      </w:r>
    </w:p>
    <w:p w:rsidR="004D55E9" w:rsidRPr="004D55E9" w:rsidRDefault="004D55E9" w:rsidP="004D55E9">
      <w:pPr>
        <w:ind w:firstLine="680"/>
        <w:jc w:val="both"/>
      </w:pPr>
    </w:p>
    <w:p w:rsidR="004D55E9" w:rsidRPr="004D55E9" w:rsidRDefault="004D55E9" w:rsidP="004D55E9">
      <w:pPr>
        <w:ind w:firstLine="680"/>
        <w:jc w:val="both"/>
      </w:pPr>
      <w:r w:rsidRPr="004D55E9">
        <w:t xml:space="preserve">Рисунок 1.  Ситуационный план тепловых сетей в селе </w:t>
      </w:r>
      <w:proofErr w:type="gramStart"/>
      <w:r w:rsidRPr="004D55E9">
        <w:t>Комарье</w:t>
      </w:r>
      <w:proofErr w:type="gramEnd"/>
    </w:p>
    <w:p w:rsidR="004D55E9" w:rsidRPr="004D55E9" w:rsidRDefault="004D55E9" w:rsidP="004D55E9">
      <w:pPr>
        <w:ind w:firstLine="680"/>
        <w:jc w:val="both"/>
      </w:pPr>
      <w:r w:rsidRPr="004D55E9">
        <w:t xml:space="preserve">                        </w:t>
      </w:r>
    </w:p>
    <w:p w:rsidR="004D55E9" w:rsidRPr="004D55E9" w:rsidRDefault="004D55E9" w:rsidP="000F57EE">
      <w:pPr>
        <w:keepNext/>
        <w:numPr>
          <w:ilvl w:val="1"/>
          <w:numId w:val="29"/>
        </w:numPr>
        <w:outlineLvl w:val="0"/>
        <w:rPr>
          <w:b/>
          <w:bCs/>
          <w:kern w:val="32"/>
          <w:lang w:val="x-none"/>
        </w:rPr>
      </w:pPr>
      <w:r w:rsidRPr="004D55E9">
        <w:rPr>
          <w:b/>
          <w:bCs/>
          <w:kern w:val="32"/>
        </w:rPr>
        <w:t xml:space="preserve">     </w:t>
      </w:r>
      <w:r w:rsidRPr="004D55E9">
        <w:rPr>
          <w:b/>
          <w:bCs/>
          <w:kern w:val="32"/>
          <w:lang w:val="x-none"/>
        </w:rPr>
        <w:t>Источник тепловой энергии.</w:t>
      </w:r>
    </w:p>
    <w:p w:rsidR="004D55E9" w:rsidRPr="004D55E9" w:rsidRDefault="004D55E9" w:rsidP="004D55E9">
      <w:pPr>
        <w:ind w:firstLine="680"/>
        <w:jc w:val="both"/>
      </w:pPr>
      <w:r w:rsidRPr="004D55E9">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4D55E9" w:rsidRPr="004D55E9" w:rsidRDefault="004D55E9" w:rsidP="004D55E9">
      <w:pPr>
        <w:autoSpaceDE w:val="0"/>
        <w:autoSpaceDN w:val="0"/>
        <w:adjustRightInd w:val="0"/>
        <w:ind w:firstLine="709"/>
        <w:jc w:val="both"/>
      </w:pPr>
      <w:r w:rsidRPr="004D55E9">
        <w:t xml:space="preserve">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Комрьевское</w:t>
      </w:r>
      <w:proofErr w:type="spellEnd"/>
      <w:r w:rsidRPr="004D55E9">
        <w:t>».</w:t>
      </w:r>
    </w:p>
    <w:p w:rsidR="004D55E9" w:rsidRPr="004D55E9" w:rsidRDefault="004D55E9" w:rsidP="004D55E9">
      <w:pPr>
        <w:autoSpaceDE w:val="0"/>
        <w:autoSpaceDN w:val="0"/>
        <w:adjustRightInd w:val="0"/>
        <w:jc w:val="both"/>
      </w:pPr>
      <w:r w:rsidRPr="004D55E9">
        <w:t xml:space="preserve">Котельная  в </w:t>
      </w:r>
      <w:proofErr w:type="spellStart"/>
      <w:r w:rsidRPr="004D55E9">
        <w:t>с</w:t>
      </w:r>
      <w:proofErr w:type="gramStart"/>
      <w:r w:rsidRPr="004D55E9">
        <w:t>.К</w:t>
      </w:r>
      <w:proofErr w:type="gramEnd"/>
      <w:r w:rsidRPr="004D55E9">
        <w:t>омарье</w:t>
      </w:r>
      <w:proofErr w:type="spellEnd"/>
      <w:r w:rsidRPr="004D55E9">
        <w:t xml:space="preserve">, </w:t>
      </w:r>
      <w:proofErr w:type="spellStart"/>
      <w:r w:rsidRPr="004D55E9">
        <w:t>ул.Центральная</w:t>
      </w:r>
      <w:proofErr w:type="spellEnd"/>
      <w:r w:rsidRPr="004D55E9">
        <w:t>, 34 а.</w:t>
      </w:r>
    </w:p>
    <w:p w:rsidR="004D55E9" w:rsidRPr="004D55E9" w:rsidRDefault="004D55E9" w:rsidP="004D55E9">
      <w:pPr>
        <w:autoSpaceDE w:val="0"/>
        <w:autoSpaceDN w:val="0"/>
        <w:adjustRightInd w:val="0"/>
        <w:jc w:val="both"/>
      </w:pPr>
      <w:r w:rsidRPr="004D55E9">
        <w:t xml:space="preserve">срок ввода в эксплуатацию – 1977 г., </w:t>
      </w:r>
    </w:p>
    <w:p w:rsidR="004D55E9" w:rsidRPr="004D55E9" w:rsidRDefault="004D55E9" w:rsidP="004D55E9">
      <w:pPr>
        <w:autoSpaceDE w:val="0"/>
        <w:autoSpaceDN w:val="0"/>
        <w:adjustRightInd w:val="0"/>
        <w:jc w:val="both"/>
      </w:pPr>
      <w:r w:rsidRPr="004D55E9">
        <w:t>Установленная суммарная  мощность двух рабочих котлов – 1,6 Гкал/</w:t>
      </w:r>
      <w:proofErr w:type="gramStart"/>
      <w:r w:rsidRPr="004D55E9">
        <w:t>ч</w:t>
      </w:r>
      <w:proofErr w:type="gramEnd"/>
      <w:r w:rsidRPr="004D55E9">
        <w:t xml:space="preserve"> </w:t>
      </w:r>
    </w:p>
    <w:p w:rsidR="004D55E9" w:rsidRPr="004D55E9" w:rsidRDefault="004D55E9" w:rsidP="004D55E9">
      <w:pPr>
        <w:autoSpaceDE w:val="0"/>
        <w:autoSpaceDN w:val="0"/>
        <w:adjustRightInd w:val="0"/>
        <w:jc w:val="both"/>
      </w:pPr>
      <w:r w:rsidRPr="004D55E9">
        <w:t>Располагаемая тепловая мощность источников – 3,2 Гкал/</w:t>
      </w:r>
      <w:proofErr w:type="gramStart"/>
      <w:r w:rsidRPr="004D55E9">
        <w:t>ч</w:t>
      </w:r>
      <w:proofErr w:type="gramEnd"/>
    </w:p>
    <w:p w:rsidR="004D55E9" w:rsidRPr="004D55E9" w:rsidRDefault="004D55E9" w:rsidP="004D55E9">
      <w:pPr>
        <w:autoSpaceDE w:val="0"/>
        <w:autoSpaceDN w:val="0"/>
        <w:adjustRightInd w:val="0"/>
        <w:jc w:val="both"/>
      </w:pPr>
      <w:r w:rsidRPr="004D55E9">
        <w:t>Присоединенная нагрузка – 0,322 Гкал/</w:t>
      </w:r>
      <w:proofErr w:type="gramStart"/>
      <w:r w:rsidRPr="004D55E9">
        <w:t>ч</w:t>
      </w:r>
      <w:proofErr w:type="gramEnd"/>
      <w:r w:rsidRPr="004D55E9">
        <w:t xml:space="preserve"> </w:t>
      </w:r>
    </w:p>
    <w:p w:rsidR="004D55E9" w:rsidRPr="004D55E9" w:rsidRDefault="004D55E9" w:rsidP="004D55E9">
      <w:pPr>
        <w:autoSpaceDE w:val="0"/>
        <w:autoSpaceDN w:val="0"/>
        <w:adjustRightInd w:val="0"/>
        <w:jc w:val="both"/>
      </w:pPr>
      <w:r w:rsidRPr="004D55E9">
        <w:t xml:space="preserve">Оборудование - 4 котла </w:t>
      </w:r>
    </w:p>
    <w:p w:rsidR="004D55E9" w:rsidRPr="004D55E9" w:rsidRDefault="004D55E9" w:rsidP="004D55E9">
      <w:pPr>
        <w:autoSpaceDE w:val="0"/>
        <w:autoSpaceDN w:val="0"/>
        <w:adjustRightInd w:val="0"/>
        <w:jc w:val="both"/>
      </w:pPr>
      <w:r w:rsidRPr="004D55E9">
        <w:t>Основным видом топлива на котельных является уголь.</w:t>
      </w:r>
    </w:p>
    <w:p w:rsidR="004D55E9" w:rsidRPr="004D55E9" w:rsidRDefault="004D55E9" w:rsidP="004D55E9">
      <w:pPr>
        <w:autoSpaceDE w:val="0"/>
        <w:autoSpaceDN w:val="0"/>
        <w:adjustRightInd w:val="0"/>
        <w:ind w:firstLine="709"/>
        <w:jc w:val="both"/>
      </w:pPr>
      <w:r w:rsidRPr="004D55E9">
        <w:t xml:space="preserve"> Протяженность тепловых сетей составляет 2,4 км.  Износ 50 %. Уровень загрузки – 48%.</w:t>
      </w:r>
    </w:p>
    <w:p w:rsidR="004D55E9" w:rsidRPr="004D55E9" w:rsidRDefault="004D55E9" w:rsidP="004D55E9">
      <w:pPr>
        <w:jc w:val="both"/>
      </w:pPr>
      <w:r w:rsidRPr="004D55E9">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4D55E9" w:rsidRPr="004D55E9" w:rsidRDefault="004D55E9" w:rsidP="000F57EE">
      <w:pPr>
        <w:keepNext/>
        <w:keepLines/>
        <w:numPr>
          <w:ilvl w:val="2"/>
          <w:numId w:val="9"/>
        </w:numPr>
        <w:ind w:hanging="11"/>
        <w:jc w:val="both"/>
        <w:outlineLvl w:val="1"/>
        <w:rPr>
          <w:b/>
          <w:bCs/>
          <w:i/>
          <w:lang w:val="x-none"/>
        </w:rPr>
      </w:pPr>
      <w:r w:rsidRPr="004D55E9">
        <w:rPr>
          <w:b/>
          <w:bCs/>
          <w:i/>
          <w:lang w:val="x-none"/>
        </w:rPr>
        <w:lastRenderedPageBreak/>
        <w:t>Состав и технические характеристики установленного оборудования.</w:t>
      </w:r>
    </w:p>
    <w:p w:rsidR="004D55E9" w:rsidRPr="004D55E9" w:rsidRDefault="004D55E9" w:rsidP="004D55E9">
      <w:pPr>
        <w:ind w:firstLine="680"/>
        <w:jc w:val="both"/>
        <w:sectPr w:rsidR="004D55E9" w:rsidRPr="004D55E9" w:rsidSect="004D55E9">
          <w:pgSz w:w="11906" w:h="16838"/>
          <w:pgMar w:top="1134" w:right="850"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4D55E9">
        <w:t>В таблице 1. приведен реестр отопительных и отопительно-производственных котельных.</w:t>
      </w:r>
    </w:p>
    <w:p w:rsidR="004D55E9" w:rsidRPr="004D55E9" w:rsidRDefault="004D55E9" w:rsidP="004D55E9">
      <w:pPr>
        <w:ind w:hanging="431"/>
        <w:rPr>
          <w:szCs w:val="20"/>
          <w:lang w:eastAsia="x-none"/>
        </w:rPr>
      </w:pPr>
      <w:r w:rsidRPr="004D55E9">
        <w:rPr>
          <w:szCs w:val="20"/>
          <w:lang w:eastAsia="x-none"/>
        </w:rPr>
        <w:lastRenderedPageBreak/>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1</w:t>
      </w:r>
      <w:r w:rsidRPr="004D55E9">
        <w:rPr>
          <w:szCs w:val="20"/>
          <w:lang w:eastAsia="x-none"/>
        </w:rPr>
        <w:fldChar w:fldCharType="end"/>
      </w:r>
      <w:r w:rsidRPr="004D55E9">
        <w:rPr>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4D55E9" w:rsidRPr="004D55E9" w:rsidTr="00816868">
        <w:trPr>
          <w:trHeight w:val="1560"/>
          <w:jc w:val="center"/>
        </w:trPr>
        <w:tc>
          <w:tcPr>
            <w:tcW w:w="155"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4D55E9" w:rsidRPr="004D55E9" w:rsidRDefault="004D55E9" w:rsidP="004D55E9">
            <w:pPr>
              <w:ind w:left="113" w:right="113"/>
              <w:rPr>
                <w:b/>
                <w:sz w:val="18"/>
                <w:szCs w:val="20"/>
              </w:rPr>
            </w:pPr>
            <w:r w:rsidRPr="004D55E9">
              <w:rPr>
                <w:b/>
                <w:sz w:val="18"/>
                <w:szCs w:val="20"/>
              </w:rPr>
              <w:t xml:space="preserve">№ </w:t>
            </w:r>
            <w:proofErr w:type="gramStart"/>
            <w:r w:rsidRPr="004D55E9">
              <w:rPr>
                <w:b/>
                <w:sz w:val="18"/>
                <w:szCs w:val="20"/>
              </w:rPr>
              <w:t>п</w:t>
            </w:r>
            <w:proofErr w:type="gramEnd"/>
            <w:r w:rsidRPr="004D55E9">
              <w:rPr>
                <w:b/>
                <w:sz w:val="18"/>
                <w:szCs w:val="20"/>
              </w:rPr>
              <w:t>/п</w:t>
            </w:r>
          </w:p>
        </w:tc>
        <w:tc>
          <w:tcPr>
            <w:tcW w:w="625"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4D55E9" w:rsidRPr="004D55E9" w:rsidRDefault="004D55E9" w:rsidP="004D55E9">
            <w:pPr>
              <w:ind w:left="113" w:right="113"/>
              <w:rPr>
                <w:b/>
                <w:sz w:val="18"/>
                <w:szCs w:val="20"/>
              </w:rPr>
            </w:pPr>
            <w:r w:rsidRPr="004D55E9">
              <w:rPr>
                <w:b/>
                <w:sz w:val="18"/>
                <w:szCs w:val="20"/>
              </w:rPr>
              <w:t>Наименование предприятия</w:t>
            </w:r>
            <w:proofErr w:type="gramStart"/>
            <w:r w:rsidRPr="004D55E9">
              <w:rPr>
                <w:b/>
                <w:sz w:val="18"/>
                <w:szCs w:val="20"/>
              </w:rPr>
              <w:t xml:space="preserve"> ,</w:t>
            </w:r>
            <w:proofErr w:type="gramEnd"/>
            <w:r w:rsidRPr="004D55E9">
              <w:rPr>
                <w:b/>
                <w:sz w:val="18"/>
                <w:szCs w:val="20"/>
              </w:rPr>
              <w:t xml:space="preserve"> ИНН, адрес, телефон, Ф.И.О. руководителя</w:t>
            </w:r>
          </w:p>
        </w:tc>
        <w:tc>
          <w:tcPr>
            <w:tcW w:w="63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ind w:left="113" w:right="113"/>
              <w:rPr>
                <w:b/>
                <w:sz w:val="18"/>
                <w:szCs w:val="20"/>
              </w:rPr>
            </w:pPr>
            <w:r w:rsidRPr="004D55E9">
              <w:rPr>
                <w:b/>
                <w:sz w:val="18"/>
                <w:szCs w:val="20"/>
              </w:rPr>
              <w:t>Наименование котельной (</w:t>
            </w:r>
            <w:proofErr w:type="spellStart"/>
            <w:r w:rsidRPr="004D55E9">
              <w:rPr>
                <w:b/>
                <w:sz w:val="18"/>
                <w:szCs w:val="20"/>
              </w:rPr>
              <w:t>муниципальная</w:t>
            </w:r>
            <w:proofErr w:type="gramStart"/>
            <w:r w:rsidRPr="004D55E9">
              <w:rPr>
                <w:b/>
                <w:sz w:val="18"/>
                <w:szCs w:val="20"/>
              </w:rPr>
              <w:t>,М</w:t>
            </w:r>
            <w:proofErr w:type="spellEnd"/>
            <w:proofErr w:type="gramEnd"/>
            <w:r w:rsidRPr="004D55E9">
              <w:rPr>
                <w:b/>
                <w:sz w:val="18"/>
                <w:szCs w:val="20"/>
              </w:rPr>
              <w:t xml:space="preserve">/ </w:t>
            </w:r>
            <w:proofErr w:type="spellStart"/>
            <w:r w:rsidRPr="004D55E9">
              <w:rPr>
                <w:b/>
                <w:sz w:val="18"/>
                <w:szCs w:val="20"/>
              </w:rPr>
              <w:t>отопительная,О</w:t>
            </w:r>
            <w:proofErr w:type="spellEnd"/>
            <w:r w:rsidRPr="004D55E9">
              <w:rPr>
                <w:b/>
                <w:sz w:val="18"/>
                <w:szCs w:val="20"/>
              </w:rPr>
              <w:t>/ производственно-отопительная, ПО), адрес</w:t>
            </w:r>
          </w:p>
        </w:tc>
        <w:tc>
          <w:tcPr>
            <w:tcW w:w="31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Тип котла, параметры</w:t>
            </w:r>
          </w:p>
        </w:tc>
        <w:tc>
          <w:tcPr>
            <w:tcW w:w="14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Количество, шт.</w:t>
            </w:r>
          </w:p>
        </w:tc>
        <w:tc>
          <w:tcPr>
            <w:tcW w:w="23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Год установки</w:t>
            </w:r>
          </w:p>
        </w:tc>
        <w:tc>
          <w:tcPr>
            <w:tcW w:w="305"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4D55E9" w:rsidRPr="004D55E9" w:rsidRDefault="004D55E9" w:rsidP="004D55E9">
            <w:pPr>
              <w:rPr>
                <w:b/>
                <w:sz w:val="18"/>
                <w:szCs w:val="20"/>
              </w:rPr>
            </w:pPr>
            <w:proofErr w:type="spellStart"/>
            <w:r w:rsidRPr="004D55E9">
              <w:rPr>
                <w:b/>
                <w:sz w:val="18"/>
                <w:szCs w:val="20"/>
              </w:rPr>
              <w:t>Основн</w:t>
            </w:r>
            <w:proofErr w:type="spellEnd"/>
            <w:r w:rsidRPr="004D55E9">
              <w:rPr>
                <w:b/>
                <w:sz w:val="18"/>
                <w:szCs w:val="20"/>
              </w:rPr>
              <w:t>./</w:t>
            </w:r>
            <w:proofErr w:type="spellStart"/>
            <w:r w:rsidRPr="004D55E9">
              <w:rPr>
                <w:b/>
                <w:sz w:val="18"/>
                <w:szCs w:val="20"/>
              </w:rPr>
              <w:t>резервн</w:t>
            </w:r>
            <w:proofErr w:type="spellEnd"/>
            <w:r w:rsidRPr="004D55E9">
              <w:rPr>
                <w:b/>
                <w:sz w:val="18"/>
                <w:szCs w:val="20"/>
              </w:rPr>
              <w:t xml:space="preserve">. Топливо,                     </w:t>
            </w:r>
            <w:proofErr w:type="spellStart"/>
            <w:r w:rsidRPr="004D55E9">
              <w:rPr>
                <w:b/>
                <w:sz w:val="18"/>
                <w:szCs w:val="20"/>
              </w:rPr>
              <w:t>Суточн</w:t>
            </w:r>
            <w:proofErr w:type="spellEnd"/>
            <w:r w:rsidRPr="004D55E9">
              <w:rPr>
                <w:b/>
                <w:sz w:val="18"/>
                <w:szCs w:val="20"/>
              </w:rPr>
              <w:t>. расход по подключенной нагрузке, тонн</w:t>
            </w:r>
          </w:p>
        </w:tc>
        <w:tc>
          <w:tcPr>
            <w:tcW w:w="432" w:type="pct"/>
            <w:gridSpan w:val="2"/>
            <w:tcBorders>
              <w:top w:val="single" w:sz="8" w:space="0" w:color="auto"/>
              <w:left w:val="nil"/>
              <w:bottom w:val="single" w:sz="4" w:space="0" w:color="auto"/>
              <w:right w:val="single" w:sz="4" w:space="0" w:color="000000"/>
            </w:tcBorders>
            <w:shd w:val="clear" w:color="auto" w:fill="auto"/>
            <w:vAlign w:val="center"/>
          </w:tcPr>
          <w:p w:rsidR="004D55E9" w:rsidRPr="004D55E9" w:rsidRDefault="004D55E9" w:rsidP="004D55E9">
            <w:pPr>
              <w:rPr>
                <w:b/>
                <w:sz w:val="18"/>
                <w:szCs w:val="20"/>
              </w:rPr>
            </w:pPr>
            <w:r w:rsidRPr="004D55E9">
              <w:rPr>
                <w:b/>
                <w:sz w:val="18"/>
                <w:szCs w:val="20"/>
              </w:rPr>
              <w:t>Тепло-</w:t>
            </w:r>
            <w:proofErr w:type="spellStart"/>
            <w:r w:rsidRPr="004D55E9">
              <w:rPr>
                <w:b/>
                <w:sz w:val="18"/>
                <w:szCs w:val="20"/>
              </w:rPr>
              <w:t>произво</w:t>
            </w:r>
            <w:proofErr w:type="spellEnd"/>
            <w:r w:rsidRPr="004D55E9">
              <w:rPr>
                <w:b/>
                <w:sz w:val="18"/>
                <w:szCs w:val="20"/>
              </w:rPr>
              <w:t>-</w:t>
            </w:r>
            <w:proofErr w:type="spellStart"/>
            <w:r w:rsidRPr="004D55E9">
              <w:rPr>
                <w:b/>
                <w:sz w:val="18"/>
                <w:szCs w:val="20"/>
              </w:rPr>
              <w:t>дительность</w:t>
            </w:r>
            <w:proofErr w:type="spellEnd"/>
            <w:r w:rsidRPr="004D55E9">
              <w:rPr>
                <w:b/>
                <w:sz w:val="18"/>
                <w:szCs w:val="20"/>
              </w:rPr>
              <w:t>, Гкал/час</w:t>
            </w:r>
          </w:p>
        </w:tc>
        <w:tc>
          <w:tcPr>
            <w:tcW w:w="25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Подключенная нагрузка, Гкал/</w:t>
            </w:r>
            <w:proofErr w:type="gramStart"/>
            <w:r w:rsidRPr="004D55E9">
              <w:rPr>
                <w:b/>
                <w:sz w:val="18"/>
                <w:szCs w:val="20"/>
              </w:rPr>
              <w:t>ч</w:t>
            </w:r>
            <w:proofErr w:type="gramEnd"/>
          </w:p>
        </w:tc>
        <w:tc>
          <w:tcPr>
            <w:tcW w:w="35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Кол-во жилых домов/ квартир, шт./кв. Кол-во жителей, чел.</w:t>
            </w:r>
          </w:p>
        </w:tc>
        <w:tc>
          <w:tcPr>
            <w:tcW w:w="2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Количество зданий и сооружений (в том числе, соц. культ</w:t>
            </w:r>
            <w:proofErr w:type="gramStart"/>
            <w:r w:rsidRPr="004D55E9">
              <w:rPr>
                <w:b/>
                <w:sz w:val="18"/>
                <w:szCs w:val="20"/>
              </w:rPr>
              <w:t>.</w:t>
            </w:r>
            <w:proofErr w:type="gramEnd"/>
            <w:r w:rsidRPr="004D55E9">
              <w:rPr>
                <w:b/>
                <w:sz w:val="18"/>
                <w:szCs w:val="20"/>
              </w:rPr>
              <w:t xml:space="preserve"> </w:t>
            </w:r>
            <w:proofErr w:type="gramStart"/>
            <w:r w:rsidRPr="004D55E9">
              <w:rPr>
                <w:b/>
                <w:sz w:val="18"/>
                <w:szCs w:val="20"/>
              </w:rPr>
              <w:t>б</w:t>
            </w:r>
            <w:proofErr w:type="gramEnd"/>
            <w:r w:rsidRPr="004D55E9">
              <w:rPr>
                <w:b/>
                <w:sz w:val="18"/>
                <w:szCs w:val="20"/>
              </w:rPr>
              <w:t>ыта), шт.</w:t>
            </w:r>
          </w:p>
        </w:tc>
        <w:tc>
          <w:tcPr>
            <w:tcW w:w="34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 xml:space="preserve">Протяженность тепловых сетей, </w:t>
            </w:r>
            <w:proofErr w:type="gramStart"/>
            <w:r w:rsidRPr="004D55E9">
              <w:rPr>
                <w:b/>
                <w:sz w:val="18"/>
                <w:szCs w:val="20"/>
              </w:rPr>
              <w:t>км</w:t>
            </w:r>
            <w:proofErr w:type="gramEnd"/>
            <w:r w:rsidRPr="004D55E9">
              <w:rPr>
                <w:b/>
                <w:sz w:val="18"/>
                <w:szCs w:val="20"/>
              </w:rPr>
              <w:t>/ Диаметр тепловых сетей на выходе из котельной, мм</w:t>
            </w:r>
          </w:p>
        </w:tc>
        <w:tc>
          <w:tcPr>
            <w:tcW w:w="27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 износа оборудования (котлы/ теплосети)</w:t>
            </w:r>
          </w:p>
        </w:tc>
        <w:tc>
          <w:tcPr>
            <w:tcW w:w="19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Наличие резерва параллельной работы по тепловым сетям</w:t>
            </w:r>
          </w:p>
        </w:tc>
        <w:tc>
          <w:tcPr>
            <w:tcW w:w="154"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4D55E9" w:rsidRPr="004D55E9" w:rsidRDefault="004D55E9" w:rsidP="004D55E9">
            <w:pPr>
              <w:rPr>
                <w:b/>
                <w:sz w:val="18"/>
                <w:szCs w:val="20"/>
              </w:rPr>
            </w:pPr>
            <w:proofErr w:type="spellStart"/>
            <w:r w:rsidRPr="004D55E9">
              <w:rPr>
                <w:b/>
                <w:sz w:val="18"/>
                <w:szCs w:val="20"/>
              </w:rPr>
              <w:t>Категорийность</w:t>
            </w:r>
            <w:proofErr w:type="spellEnd"/>
            <w:r w:rsidRPr="004D55E9">
              <w:rPr>
                <w:b/>
                <w:sz w:val="18"/>
                <w:szCs w:val="20"/>
              </w:rPr>
              <w:t xml:space="preserve"> электроснабжения</w:t>
            </w:r>
          </w:p>
        </w:tc>
        <w:tc>
          <w:tcPr>
            <w:tcW w:w="203"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4D55E9" w:rsidRPr="004D55E9" w:rsidRDefault="004D55E9" w:rsidP="004D55E9">
            <w:pPr>
              <w:rPr>
                <w:b/>
                <w:sz w:val="18"/>
                <w:szCs w:val="20"/>
              </w:rPr>
            </w:pPr>
            <w:r w:rsidRPr="004D55E9">
              <w:rPr>
                <w:b/>
                <w:sz w:val="18"/>
                <w:szCs w:val="20"/>
              </w:rPr>
              <w:t>Резервное водоснабжение</w:t>
            </w:r>
          </w:p>
        </w:tc>
        <w:tc>
          <w:tcPr>
            <w:tcW w:w="149"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4D55E9" w:rsidRPr="004D55E9" w:rsidRDefault="004D55E9" w:rsidP="004D55E9">
            <w:pPr>
              <w:rPr>
                <w:b/>
                <w:sz w:val="18"/>
                <w:szCs w:val="20"/>
              </w:rPr>
            </w:pPr>
            <w:r w:rsidRPr="004D55E9">
              <w:rPr>
                <w:b/>
                <w:sz w:val="18"/>
                <w:szCs w:val="20"/>
              </w:rPr>
              <w:t>Паспорт готовности к ОЗП 2009-2010г.г.</w:t>
            </w:r>
          </w:p>
        </w:tc>
      </w:tr>
      <w:tr w:rsidR="004D55E9" w:rsidRPr="004D55E9" w:rsidTr="00816868">
        <w:trPr>
          <w:trHeight w:val="1841"/>
          <w:jc w:val="center"/>
        </w:trPr>
        <w:tc>
          <w:tcPr>
            <w:tcW w:w="155" w:type="pct"/>
            <w:vMerge/>
            <w:tcBorders>
              <w:top w:val="single" w:sz="8" w:space="0" w:color="auto"/>
              <w:left w:val="single" w:sz="8"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625" w:type="pct"/>
            <w:vMerge/>
            <w:tcBorders>
              <w:top w:val="single" w:sz="8" w:space="0" w:color="auto"/>
              <w:left w:val="single" w:sz="4" w:space="0" w:color="auto"/>
              <w:bottom w:val="single" w:sz="4" w:space="0" w:color="000000"/>
              <w:right w:val="single" w:sz="4" w:space="0" w:color="auto"/>
            </w:tcBorders>
            <w:vAlign w:val="center"/>
          </w:tcPr>
          <w:p w:rsidR="004D55E9" w:rsidRPr="004D55E9" w:rsidRDefault="004D55E9" w:rsidP="004D55E9">
            <w:pPr>
              <w:rPr>
                <w:sz w:val="16"/>
                <w:szCs w:val="16"/>
              </w:rPr>
            </w:pPr>
          </w:p>
        </w:tc>
        <w:tc>
          <w:tcPr>
            <w:tcW w:w="639"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310" w:type="pct"/>
            <w:vMerge/>
            <w:tcBorders>
              <w:top w:val="single" w:sz="8" w:space="0" w:color="auto"/>
              <w:left w:val="single" w:sz="4" w:space="0" w:color="auto"/>
              <w:bottom w:val="nil"/>
              <w:right w:val="single" w:sz="4" w:space="0" w:color="auto"/>
            </w:tcBorders>
            <w:vAlign w:val="center"/>
          </w:tcPr>
          <w:p w:rsidR="004D55E9" w:rsidRPr="004D55E9" w:rsidRDefault="004D55E9" w:rsidP="004D55E9">
            <w:pPr>
              <w:rPr>
                <w:sz w:val="16"/>
                <w:szCs w:val="16"/>
              </w:rPr>
            </w:pPr>
          </w:p>
        </w:tc>
        <w:tc>
          <w:tcPr>
            <w:tcW w:w="147"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235"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305" w:type="pct"/>
            <w:vMerge/>
            <w:tcBorders>
              <w:top w:val="single" w:sz="8" w:space="0" w:color="auto"/>
              <w:left w:val="single" w:sz="4" w:space="0" w:color="auto"/>
              <w:bottom w:val="nil"/>
              <w:right w:val="single" w:sz="4" w:space="0" w:color="auto"/>
            </w:tcBorders>
            <w:vAlign w:val="center"/>
          </w:tcPr>
          <w:p w:rsidR="004D55E9" w:rsidRPr="004D55E9" w:rsidRDefault="004D55E9" w:rsidP="004D55E9">
            <w:pPr>
              <w:rPr>
                <w:sz w:val="16"/>
                <w:szCs w:val="16"/>
              </w:rPr>
            </w:pPr>
          </w:p>
        </w:tc>
        <w:tc>
          <w:tcPr>
            <w:tcW w:w="197" w:type="pct"/>
            <w:tcBorders>
              <w:top w:val="nil"/>
              <w:left w:val="nil"/>
              <w:bottom w:val="nil"/>
              <w:right w:val="single" w:sz="4" w:space="0" w:color="auto"/>
            </w:tcBorders>
            <w:shd w:val="clear" w:color="auto" w:fill="auto"/>
            <w:textDirection w:val="btLr"/>
            <w:vAlign w:val="center"/>
          </w:tcPr>
          <w:p w:rsidR="004D55E9" w:rsidRPr="004D55E9" w:rsidRDefault="004D55E9" w:rsidP="004D55E9">
            <w:pPr>
              <w:rPr>
                <w:sz w:val="20"/>
                <w:szCs w:val="20"/>
              </w:rPr>
            </w:pPr>
            <w:r w:rsidRPr="004D55E9">
              <w:rPr>
                <w:sz w:val="20"/>
                <w:szCs w:val="20"/>
              </w:rPr>
              <w:t>одного котла</w:t>
            </w:r>
          </w:p>
        </w:tc>
        <w:tc>
          <w:tcPr>
            <w:tcW w:w="235" w:type="pct"/>
            <w:tcBorders>
              <w:top w:val="nil"/>
              <w:left w:val="nil"/>
              <w:bottom w:val="nil"/>
              <w:right w:val="single" w:sz="4" w:space="0" w:color="auto"/>
            </w:tcBorders>
            <w:shd w:val="clear" w:color="auto" w:fill="auto"/>
            <w:textDirection w:val="btLr"/>
            <w:vAlign w:val="center"/>
          </w:tcPr>
          <w:p w:rsidR="004D55E9" w:rsidRPr="004D55E9" w:rsidRDefault="004D55E9" w:rsidP="004D55E9">
            <w:pPr>
              <w:rPr>
                <w:sz w:val="20"/>
                <w:szCs w:val="20"/>
              </w:rPr>
            </w:pPr>
            <w:r w:rsidRPr="004D55E9">
              <w:rPr>
                <w:sz w:val="20"/>
                <w:szCs w:val="20"/>
              </w:rPr>
              <w:t>общая</w:t>
            </w:r>
          </w:p>
        </w:tc>
        <w:tc>
          <w:tcPr>
            <w:tcW w:w="256" w:type="pct"/>
            <w:vMerge/>
            <w:tcBorders>
              <w:top w:val="single" w:sz="8" w:space="0" w:color="auto"/>
              <w:left w:val="single" w:sz="4" w:space="0" w:color="auto"/>
              <w:bottom w:val="nil"/>
              <w:right w:val="single" w:sz="4" w:space="0" w:color="auto"/>
            </w:tcBorders>
            <w:vAlign w:val="center"/>
          </w:tcPr>
          <w:p w:rsidR="004D55E9" w:rsidRPr="004D55E9" w:rsidRDefault="004D55E9" w:rsidP="004D55E9">
            <w:pPr>
              <w:rPr>
                <w:sz w:val="16"/>
                <w:szCs w:val="16"/>
              </w:rPr>
            </w:pPr>
          </w:p>
        </w:tc>
        <w:tc>
          <w:tcPr>
            <w:tcW w:w="351" w:type="pct"/>
            <w:vMerge/>
            <w:tcBorders>
              <w:top w:val="single" w:sz="8" w:space="0" w:color="auto"/>
              <w:left w:val="single" w:sz="4" w:space="0" w:color="auto"/>
              <w:bottom w:val="nil"/>
              <w:right w:val="single" w:sz="4" w:space="0" w:color="auto"/>
            </w:tcBorders>
            <w:vAlign w:val="center"/>
          </w:tcPr>
          <w:p w:rsidR="004D55E9" w:rsidRPr="004D55E9" w:rsidRDefault="004D55E9" w:rsidP="004D55E9">
            <w:pPr>
              <w:rPr>
                <w:sz w:val="16"/>
                <w:szCs w:val="16"/>
              </w:rPr>
            </w:pPr>
          </w:p>
        </w:tc>
        <w:tc>
          <w:tcPr>
            <w:tcW w:w="225"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345"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277"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192" w:type="pct"/>
            <w:vMerge/>
            <w:tcBorders>
              <w:top w:val="single" w:sz="8" w:space="0" w:color="auto"/>
              <w:left w:val="single" w:sz="4" w:space="0" w:color="auto"/>
              <w:bottom w:val="single" w:sz="4" w:space="0" w:color="auto"/>
              <w:right w:val="single" w:sz="4" w:space="0" w:color="auto"/>
            </w:tcBorders>
            <w:vAlign w:val="center"/>
          </w:tcPr>
          <w:p w:rsidR="004D55E9" w:rsidRPr="004D55E9" w:rsidRDefault="004D55E9" w:rsidP="004D55E9">
            <w:pPr>
              <w:rPr>
                <w:sz w:val="16"/>
                <w:szCs w:val="16"/>
              </w:rPr>
            </w:pPr>
          </w:p>
        </w:tc>
        <w:tc>
          <w:tcPr>
            <w:tcW w:w="154" w:type="pct"/>
            <w:vMerge/>
            <w:tcBorders>
              <w:top w:val="single" w:sz="8" w:space="0" w:color="auto"/>
              <w:left w:val="single" w:sz="4" w:space="0" w:color="auto"/>
              <w:bottom w:val="single" w:sz="8" w:space="0" w:color="000000"/>
              <w:right w:val="single" w:sz="4" w:space="0" w:color="auto"/>
            </w:tcBorders>
            <w:vAlign w:val="center"/>
          </w:tcPr>
          <w:p w:rsidR="004D55E9" w:rsidRPr="004D55E9" w:rsidRDefault="004D55E9" w:rsidP="004D55E9">
            <w:pPr>
              <w:rPr>
                <w:sz w:val="16"/>
                <w:szCs w:val="16"/>
              </w:rPr>
            </w:pPr>
          </w:p>
        </w:tc>
        <w:tc>
          <w:tcPr>
            <w:tcW w:w="203" w:type="pct"/>
            <w:vMerge/>
            <w:tcBorders>
              <w:top w:val="single" w:sz="8" w:space="0" w:color="auto"/>
              <w:left w:val="single" w:sz="4" w:space="0" w:color="auto"/>
              <w:bottom w:val="single" w:sz="8" w:space="0" w:color="000000"/>
              <w:right w:val="nil"/>
            </w:tcBorders>
            <w:vAlign w:val="center"/>
          </w:tcPr>
          <w:p w:rsidR="004D55E9" w:rsidRPr="004D55E9" w:rsidRDefault="004D55E9" w:rsidP="004D55E9">
            <w:pPr>
              <w:rPr>
                <w:sz w:val="16"/>
                <w:szCs w:val="16"/>
              </w:rPr>
            </w:pPr>
          </w:p>
        </w:tc>
        <w:tc>
          <w:tcPr>
            <w:tcW w:w="149" w:type="pct"/>
            <w:vMerge/>
            <w:tcBorders>
              <w:top w:val="single" w:sz="8" w:space="0" w:color="auto"/>
              <w:left w:val="single" w:sz="4" w:space="0" w:color="auto"/>
              <w:bottom w:val="nil"/>
              <w:right w:val="single" w:sz="8" w:space="0" w:color="auto"/>
            </w:tcBorders>
            <w:vAlign w:val="center"/>
          </w:tcPr>
          <w:p w:rsidR="004D55E9" w:rsidRPr="004D55E9" w:rsidRDefault="004D55E9" w:rsidP="004D55E9">
            <w:pPr>
              <w:rPr>
                <w:sz w:val="16"/>
                <w:szCs w:val="16"/>
              </w:rPr>
            </w:pPr>
          </w:p>
        </w:tc>
      </w:tr>
      <w:tr w:rsidR="004D55E9" w:rsidRPr="004D55E9" w:rsidTr="00816868">
        <w:trPr>
          <w:trHeight w:val="330"/>
          <w:jc w:val="center"/>
        </w:trPr>
        <w:tc>
          <w:tcPr>
            <w:tcW w:w="155" w:type="pct"/>
            <w:tcBorders>
              <w:top w:val="single" w:sz="8" w:space="0" w:color="auto"/>
              <w:left w:val="single" w:sz="8" w:space="0" w:color="auto"/>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w:t>
            </w:r>
          </w:p>
        </w:tc>
        <w:tc>
          <w:tcPr>
            <w:tcW w:w="625" w:type="pct"/>
            <w:tcBorders>
              <w:top w:val="nil"/>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2</w:t>
            </w:r>
          </w:p>
        </w:tc>
        <w:tc>
          <w:tcPr>
            <w:tcW w:w="639"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3</w:t>
            </w:r>
          </w:p>
        </w:tc>
        <w:tc>
          <w:tcPr>
            <w:tcW w:w="310"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4</w:t>
            </w:r>
          </w:p>
        </w:tc>
        <w:tc>
          <w:tcPr>
            <w:tcW w:w="147"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5</w:t>
            </w:r>
          </w:p>
        </w:tc>
        <w:tc>
          <w:tcPr>
            <w:tcW w:w="235"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6</w:t>
            </w:r>
          </w:p>
        </w:tc>
        <w:tc>
          <w:tcPr>
            <w:tcW w:w="305"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7</w:t>
            </w:r>
          </w:p>
        </w:tc>
        <w:tc>
          <w:tcPr>
            <w:tcW w:w="197"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8</w:t>
            </w:r>
          </w:p>
        </w:tc>
        <w:tc>
          <w:tcPr>
            <w:tcW w:w="235"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9</w:t>
            </w:r>
          </w:p>
        </w:tc>
        <w:tc>
          <w:tcPr>
            <w:tcW w:w="256"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10</w:t>
            </w:r>
          </w:p>
        </w:tc>
        <w:tc>
          <w:tcPr>
            <w:tcW w:w="351"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11</w:t>
            </w:r>
          </w:p>
        </w:tc>
        <w:tc>
          <w:tcPr>
            <w:tcW w:w="225"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12</w:t>
            </w:r>
          </w:p>
        </w:tc>
        <w:tc>
          <w:tcPr>
            <w:tcW w:w="345"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13</w:t>
            </w:r>
          </w:p>
        </w:tc>
        <w:tc>
          <w:tcPr>
            <w:tcW w:w="277"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14</w:t>
            </w:r>
          </w:p>
        </w:tc>
        <w:tc>
          <w:tcPr>
            <w:tcW w:w="192" w:type="pct"/>
            <w:tcBorders>
              <w:top w:val="single" w:sz="8" w:space="0" w:color="auto"/>
              <w:left w:val="nil"/>
              <w:bottom w:val="single" w:sz="8" w:space="0" w:color="auto"/>
              <w:right w:val="single" w:sz="4"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15</w:t>
            </w:r>
          </w:p>
        </w:tc>
        <w:tc>
          <w:tcPr>
            <w:tcW w:w="154" w:type="pct"/>
            <w:tcBorders>
              <w:top w:val="nil"/>
              <w:left w:val="nil"/>
              <w:bottom w:val="single" w:sz="8" w:space="0" w:color="auto"/>
              <w:right w:val="nil"/>
            </w:tcBorders>
            <w:shd w:val="clear" w:color="auto" w:fill="auto"/>
            <w:vAlign w:val="center"/>
          </w:tcPr>
          <w:p w:rsidR="004D55E9" w:rsidRPr="004D55E9" w:rsidRDefault="004D55E9" w:rsidP="004D55E9">
            <w:pPr>
              <w:jc w:val="center"/>
              <w:rPr>
                <w:b/>
                <w:bCs/>
                <w:sz w:val="20"/>
                <w:szCs w:val="20"/>
              </w:rPr>
            </w:pPr>
            <w:r w:rsidRPr="004D55E9">
              <w:rPr>
                <w:b/>
                <w:bCs/>
                <w:sz w:val="20"/>
                <w:szCs w:val="20"/>
              </w:rPr>
              <w:t>16</w:t>
            </w:r>
          </w:p>
        </w:tc>
        <w:tc>
          <w:tcPr>
            <w:tcW w:w="203" w:type="pct"/>
            <w:tcBorders>
              <w:top w:val="nil"/>
              <w:left w:val="single" w:sz="4" w:space="0" w:color="auto"/>
              <w:bottom w:val="single" w:sz="8" w:space="0" w:color="auto"/>
              <w:right w:val="nil"/>
            </w:tcBorders>
            <w:shd w:val="clear" w:color="auto" w:fill="auto"/>
            <w:vAlign w:val="center"/>
          </w:tcPr>
          <w:p w:rsidR="004D55E9" w:rsidRPr="004D55E9" w:rsidRDefault="004D55E9" w:rsidP="004D55E9">
            <w:pPr>
              <w:jc w:val="center"/>
              <w:rPr>
                <w:b/>
                <w:bCs/>
                <w:sz w:val="20"/>
                <w:szCs w:val="20"/>
              </w:rPr>
            </w:pPr>
            <w:r w:rsidRPr="004D55E9">
              <w:rPr>
                <w:b/>
                <w:bCs/>
                <w:sz w:val="20"/>
                <w:szCs w:val="20"/>
              </w:rPr>
              <w:t>17</w:t>
            </w:r>
          </w:p>
        </w:tc>
        <w:tc>
          <w:tcPr>
            <w:tcW w:w="149" w:type="pct"/>
            <w:tcBorders>
              <w:top w:val="single" w:sz="8" w:space="0" w:color="auto"/>
              <w:left w:val="single" w:sz="4" w:space="0" w:color="auto"/>
              <w:bottom w:val="single" w:sz="8" w:space="0" w:color="auto"/>
              <w:right w:val="single" w:sz="8" w:space="0" w:color="auto"/>
            </w:tcBorders>
            <w:shd w:val="clear" w:color="auto" w:fill="auto"/>
            <w:vAlign w:val="center"/>
          </w:tcPr>
          <w:p w:rsidR="004D55E9" w:rsidRPr="004D55E9" w:rsidRDefault="004D55E9" w:rsidP="004D55E9">
            <w:pPr>
              <w:jc w:val="center"/>
              <w:rPr>
                <w:b/>
                <w:bCs/>
                <w:sz w:val="20"/>
                <w:szCs w:val="20"/>
              </w:rPr>
            </w:pPr>
            <w:r w:rsidRPr="004D55E9">
              <w:rPr>
                <w:b/>
                <w:bCs/>
                <w:sz w:val="20"/>
                <w:szCs w:val="20"/>
              </w:rPr>
              <w:t>18</w:t>
            </w:r>
          </w:p>
        </w:tc>
      </w:tr>
      <w:tr w:rsidR="004D55E9" w:rsidRPr="004D55E9" w:rsidTr="00816868">
        <w:trPr>
          <w:trHeight w:val="1005"/>
          <w:jc w:val="center"/>
        </w:trPr>
        <w:tc>
          <w:tcPr>
            <w:tcW w:w="155" w:type="pct"/>
            <w:tcBorders>
              <w:top w:val="nil"/>
              <w:left w:val="single" w:sz="8" w:space="0" w:color="auto"/>
              <w:bottom w:val="single" w:sz="4" w:space="0" w:color="auto"/>
              <w:right w:val="single" w:sz="4" w:space="0" w:color="auto"/>
            </w:tcBorders>
            <w:shd w:val="clear" w:color="auto" w:fill="auto"/>
            <w:vAlign w:val="center"/>
          </w:tcPr>
          <w:p w:rsidR="004D55E9" w:rsidRPr="004D55E9" w:rsidRDefault="004D55E9" w:rsidP="004D55E9">
            <w:r w:rsidRPr="004D55E9">
              <w:t>1</w:t>
            </w:r>
          </w:p>
        </w:tc>
        <w:tc>
          <w:tcPr>
            <w:tcW w:w="625"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autoSpaceDE w:val="0"/>
              <w:autoSpaceDN w:val="0"/>
              <w:adjustRightInd w:val="0"/>
            </w:pPr>
            <w:r w:rsidRPr="004D55E9">
              <w:t>МУП  ПХ «</w:t>
            </w:r>
            <w:proofErr w:type="spellStart"/>
            <w:r w:rsidRPr="004D55E9">
              <w:t>Комрьевское</w:t>
            </w:r>
            <w:proofErr w:type="spellEnd"/>
            <w:r w:rsidRPr="004D55E9">
              <w:t>».</w:t>
            </w:r>
          </w:p>
          <w:p w:rsidR="004D55E9" w:rsidRPr="004D55E9" w:rsidRDefault="004D55E9" w:rsidP="004D55E9">
            <w:pPr>
              <w:autoSpaceDE w:val="0"/>
              <w:autoSpaceDN w:val="0"/>
              <w:adjustRightInd w:val="0"/>
              <w:ind w:firstLine="709"/>
            </w:pPr>
          </w:p>
          <w:p w:rsidR="004D55E9" w:rsidRPr="004D55E9" w:rsidRDefault="004D55E9" w:rsidP="004D55E9"/>
        </w:tc>
        <w:tc>
          <w:tcPr>
            <w:tcW w:w="639" w:type="pct"/>
            <w:tcBorders>
              <w:top w:val="nil"/>
              <w:left w:val="nil"/>
              <w:bottom w:val="single" w:sz="4" w:space="0" w:color="auto"/>
              <w:right w:val="single" w:sz="4" w:space="0" w:color="auto"/>
            </w:tcBorders>
            <w:shd w:val="clear" w:color="auto" w:fill="auto"/>
            <w:vAlign w:val="center"/>
          </w:tcPr>
          <w:p w:rsidR="004D55E9" w:rsidRPr="004D55E9" w:rsidRDefault="004D55E9" w:rsidP="004D55E9">
            <w:r w:rsidRPr="004D55E9">
              <w:t xml:space="preserve">Котельная  </w:t>
            </w:r>
            <w:proofErr w:type="spellStart"/>
            <w:r w:rsidRPr="004D55E9">
              <w:t>ул</w:t>
            </w:r>
            <w:proofErr w:type="gramStart"/>
            <w:r w:rsidRPr="004D55E9">
              <w:t>.Ц</w:t>
            </w:r>
            <w:proofErr w:type="gramEnd"/>
            <w:r w:rsidRPr="004D55E9">
              <w:t>ентральная</w:t>
            </w:r>
            <w:proofErr w:type="spellEnd"/>
            <w:r w:rsidRPr="004D55E9">
              <w:t>, 34 а</w:t>
            </w:r>
          </w:p>
        </w:tc>
        <w:tc>
          <w:tcPr>
            <w:tcW w:w="310" w:type="pct"/>
            <w:tcBorders>
              <w:top w:val="nil"/>
              <w:left w:val="nil"/>
              <w:bottom w:val="single" w:sz="4" w:space="0" w:color="auto"/>
              <w:right w:val="single" w:sz="4" w:space="0" w:color="auto"/>
            </w:tcBorders>
            <w:shd w:val="clear" w:color="auto" w:fill="auto"/>
          </w:tcPr>
          <w:p w:rsidR="004D55E9" w:rsidRPr="004D55E9" w:rsidRDefault="004D55E9" w:rsidP="004D55E9">
            <w:pPr>
              <w:autoSpaceDE w:val="0"/>
              <w:autoSpaceDN w:val="0"/>
              <w:adjustRightInd w:val="0"/>
              <w:jc w:val="both"/>
            </w:pPr>
            <w:r w:rsidRPr="004D55E9">
              <w:t>КВ-8</w:t>
            </w:r>
          </w:p>
          <w:p w:rsidR="004D55E9" w:rsidRPr="004D55E9" w:rsidRDefault="004D55E9" w:rsidP="004D55E9">
            <w:pPr>
              <w:autoSpaceDE w:val="0"/>
              <w:autoSpaceDN w:val="0"/>
              <w:adjustRightInd w:val="0"/>
              <w:jc w:val="both"/>
            </w:pPr>
            <w:r w:rsidRPr="004D55E9">
              <w:t>КВр-0,93</w:t>
            </w:r>
          </w:p>
          <w:p w:rsidR="004D55E9" w:rsidRPr="004D55E9" w:rsidRDefault="004D55E9" w:rsidP="004D55E9">
            <w:pPr>
              <w:autoSpaceDE w:val="0"/>
              <w:autoSpaceDN w:val="0"/>
              <w:adjustRightInd w:val="0"/>
              <w:jc w:val="both"/>
            </w:pPr>
            <w:r w:rsidRPr="004D55E9">
              <w:t>КВр-1,16</w:t>
            </w:r>
          </w:p>
          <w:p w:rsidR="004D55E9" w:rsidRPr="004D55E9" w:rsidRDefault="004D55E9" w:rsidP="004D55E9">
            <w:pPr>
              <w:autoSpaceDE w:val="0"/>
              <w:autoSpaceDN w:val="0"/>
              <w:adjustRightInd w:val="0"/>
              <w:jc w:val="both"/>
            </w:pPr>
            <w:r w:rsidRPr="004D55E9">
              <w:t>КВр-1,16</w:t>
            </w:r>
          </w:p>
        </w:tc>
        <w:tc>
          <w:tcPr>
            <w:tcW w:w="147" w:type="pct"/>
            <w:tcBorders>
              <w:top w:val="nil"/>
              <w:left w:val="nil"/>
              <w:bottom w:val="nil"/>
              <w:right w:val="single" w:sz="4" w:space="0" w:color="auto"/>
            </w:tcBorders>
            <w:shd w:val="clear" w:color="auto" w:fill="auto"/>
            <w:vAlign w:val="center"/>
          </w:tcPr>
          <w:p w:rsidR="004D55E9" w:rsidRPr="004D55E9" w:rsidRDefault="004D55E9" w:rsidP="004D55E9">
            <w:pPr>
              <w:autoSpaceDE w:val="0"/>
              <w:autoSpaceDN w:val="0"/>
              <w:adjustRightInd w:val="0"/>
              <w:jc w:val="both"/>
            </w:pPr>
            <w:r w:rsidRPr="004D55E9">
              <w:t>1</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1</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1</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1</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p>
        </w:tc>
        <w:tc>
          <w:tcPr>
            <w:tcW w:w="235" w:type="pct"/>
            <w:tcBorders>
              <w:top w:val="nil"/>
              <w:left w:val="nil"/>
              <w:bottom w:val="nil"/>
              <w:right w:val="single" w:sz="4" w:space="0" w:color="auto"/>
            </w:tcBorders>
            <w:shd w:val="clear" w:color="auto" w:fill="auto"/>
            <w:vAlign w:val="center"/>
          </w:tcPr>
          <w:p w:rsidR="004D55E9" w:rsidRPr="004D55E9" w:rsidRDefault="004D55E9" w:rsidP="004D55E9">
            <w:pPr>
              <w:autoSpaceDE w:val="0"/>
              <w:autoSpaceDN w:val="0"/>
              <w:adjustRightInd w:val="0"/>
              <w:jc w:val="both"/>
            </w:pPr>
            <w:r w:rsidRPr="004D55E9">
              <w:t>2005</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2009</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2010</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2010</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p>
        </w:tc>
        <w:tc>
          <w:tcPr>
            <w:tcW w:w="305"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autoSpaceDE w:val="0"/>
              <w:autoSpaceDN w:val="0"/>
              <w:adjustRightInd w:val="0"/>
              <w:jc w:val="both"/>
            </w:pPr>
            <w:r w:rsidRPr="004D55E9">
              <w:t xml:space="preserve">Уголь/ нет </w:t>
            </w:r>
          </w:p>
        </w:tc>
        <w:tc>
          <w:tcPr>
            <w:tcW w:w="197"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autoSpaceDE w:val="0"/>
              <w:autoSpaceDN w:val="0"/>
              <w:adjustRightInd w:val="0"/>
              <w:jc w:val="both"/>
            </w:pPr>
            <w:r w:rsidRPr="004D55E9">
              <w:t>0,7</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0,8</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1,0</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r w:rsidRPr="004D55E9">
              <w:t>1,0</w:t>
            </w:r>
          </w:p>
          <w:p w:rsidR="004D55E9" w:rsidRPr="004D55E9" w:rsidRDefault="004D55E9" w:rsidP="004D55E9">
            <w:pPr>
              <w:autoSpaceDE w:val="0"/>
              <w:autoSpaceDN w:val="0"/>
              <w:adjustRightInd w:val="0"/>
              <w:jc w:val="both"/>
            </w:pPr>
          </w:p>
          <w:p w:rsidR="004D55E9" w:rsidRPr="004D55E9" w:rsidRDefault="004D55E9" w:rsidP="004D55E9">
            <w:pPr>
              <w:autoSpaceDE w:val="0"/>
              <w:autoSpaceDN w:val="0"/>
              <w:adjustRightInd w:val="0"/>
              <w:jc w:val="both"/>
            </w:pPr>
          </w:p>
        </w:tc>
        <w:tc>
          <w:tcPr>
            <w:tcW w:w="235" w:type="pct"/>
            <w:tcBorders>
              <w:top w:val="nil"/>
              <w:left w:val="nil"/>
              <w:bottom w:val="nil"/>
              <w:right w:val="single" w:sz="4" w:space="0" w:color="auto"/>
            </w:tcBorders>
            <w:shd w:val="clear" w:color="auto" w:fill="auto"/>
            <w:vAlign w:val="center"/>
          </w:tcPr>
          <w:p w:rsidR="004D55E9" w:rsidRPr="004D55E9" w:rsidRDefault="004D55E9" w:rsidP="004D55E9">
            <w:r w:rsidRPr="004D55E9">
              <w:t>3,2</w:t>
            </w:r>
          </w:p>
        </w:tc>
        <w:tc>
          <w:tcPr>
            <w:tcW w:w="256" w:type="pct"/>
            <w:tcBorders>
              <w:top w:val="nil"/>
              <w:left w:val="nil"/>
              <w:bottom w:val="nil"/>
              <w:right w:val="single" w:sz="4" w:space="0" w:color="auto"/>
            </w:tcBorders>
            <w:shd w:val="clear" w:color="auto" w:fill="auto"/>
            <w:vAlign w:val="center"/>
          </w:tcPr>
          <w:p w:rsidR="004D55E9" w:rsidRPr="004D55E9" w:rsidRDefault="004D55E9" w:rsidP="004D55E9">
            <w:r w:rsidRPr="004D55E9">
              <w:t>0,791</w:t>
            </w:r>
          </w:p>
        </w:tc>
        <w:tc>
          <w:tcPr>
            <w:tcW w:w="351" w:type="pct"/>
            <w:tcBorders>
              <w:top w:val="nil"/>
              <w:left w:val="nil"/>
              <w:bottom w:val="single" w:sz="4" w:space="0" w:color="auto"/>
              <w:right w:val="single" w:sz="4" w:space="0" w:color="auto"/>
            </w:tcBorders>
            <w:shd w:val="clear" w:color="auto" w:fill="auto"/>
            <w:vAlign w:val="center"/>
          </w:tcPr>
          <w:p w:rsidR="004D55E9" w:rsidRPr="004D55E9" w:rsidRDefault="004D55E9" w:rsidP="004D55E9"/>
          <w:p w:rsidR="004D55E9" w:rsidRPr="004D55E9" w:rsidRDefault="004D55E9" w:rsidP="004D55E9">
            <w:r w:rsidRPr="004D55E9">
              <w:t>9/18</w:t>
            </w:r>
          </w:p>
          <w:p w:rsidR="004D55E9" w:rsidRPr="004D55E9" w:rsidRDefault="004D55E9" w:rsidP="004D55E9"/>
        </w:tc>
        <w:tc>
          <w:tcPr>
            <w:tcW w:w="225" w:type="pct"/>
            <w:tcBorders>
              <w:top w:val="nil"/>
              <w:left w:val="nil"/>
              <w:bottom w:val="nil"/>
              <w:right w:val="single" w:sz="4" w:space="0" w:color="auto"/>
            </w:tcBorders>
            <w:shd w:val="clear" w:color="auto" w:fill="auto"/>
            <w:vAlign w:val="center"/>
          </w:tcPr>
          <w:p w:rsidR="004D55E9" w:rsidRPr="004D55E9" w:rsidRDefault="004D55E9" w:rsidP="004D55E9">
            <w:r w:rsidRPr="004D55E9">
              <w:t>12/5</w:t>
            </w:r>
          </w:p>
        </w:tc>
        <w:tc>
          <w:tcPr>
            <w:tcW w:w="345" w:type="pct"/>
            <w:tcBorders>
              <w:top w:val="nil"/>
              <w:left w:val="nil"/>
              <w:bottom w:val="single" w:sz="4" w:space="0" w:color="auto"/>
              <w:right w:val="single" w:sz="4" w:space="0" w:color="auto"/>
            </w:tcBorders>
            <w:shd w:val="clear" w:color="auto" w:fill="auto"/>
            <w:vAlign w:val="center"/>
          </w:tcPr>
          <w:p w:rsidR="004D55E9" w:rsidRPr="004D55E9" w:rsidRDefault="004D55E9" w:rsidP="004D55E9">
            <w:r w:rsidRPr="004D55E9">
              <w:t>2,4/150</w:t>
            </w:r>
          </w:p>
        </w:tc>
        <w:tc>
          <w:tcPr>
            <w:tcW w:w="277" w:type="pct"/>
            <w:tcBorders>
              <w:top w:val="nil"/>
              <w:left w:val="nil"/>
              <w:bottom w:val="nil"/>
              <w:right w:val="single" w:sz="4" w:space="0" w:color="auto"/>
            </w:tcBorders>
            <w:shd w:val="clear" w:color="auto" w:fill="auto"/>
            <w:vAlign w:val="center"/>
          </w:tcPr>
          <w:p w:rsidR="004D55E9" w:rsidRPr="004D55E9" w:rsidRDefault="004D55E9" w:rsidP="004D55E9">
            <w:r w:rsidRPr="004D55E9">
              <w:t>60/50</w:t>
            </w:r>
          </w:p>
        </w:tc>
        <w:tc>
          <w:tcPr>
            <w:tcW w:w="192" w:type="pct"/>
            <w:tcBorders>
              <w:top w:val="nil"/>
              <w:left w:val="nil"/>
              <w:bottom w:val="nil"/>
              <w:right w:val="single" w:sz="4" w:space="0" w:color="auto"/>
            </w:tcBorders>
            <w:shd w:val="clear" w:color="auto" w:fill="auto"/>
            <w:vAlign w:val="center"/>
          </w:tcPr>
          <w:p w:rsidR="004D55E9" w:rsidRPr="004D55E9" w:rsidRDefault="004D55E9" w:rsidP="004D55E9">
            <w:r w:rsidRPr="004D55E9">
              <w:t>Нет</w:t>
            </w:r>
          </w:p>
        </w:tc>
        <w:tc>
          <w:tcPr>
            <w:tcW w:w="154" w:type="pct"/>
            <w:tcBorders>
              <w:top w:val="nil"/>
              <w:left w:val="nil"/>
              <w:bottom w:val="single" w:sz="4" w:space="0" w:color="auto"/>
              <w:right w:val="single" w:sz="4" w:space="0" w:color="auto"/>
            </w:tcBorders>
            <w:shd w:val="clear" w:color="auto" w:fill="auto"/>
            <w:noWrap/>
            <w:vAlign w:val="center"/>
          </w:tcPr>
          <w:p w:rsidR="004D55E9" w:rsidRPr="004D55E9" w:rsidRDefault="004D55E9" w:rsidP="004D55E9">
            <w:r w:rsidRPr="004D55E9">
              <w:t>III</w:t>
            </w:r>
          </w:p>
        </w:tc>
        <w:tc>
          <w:tcPr>
            <w:tcW w:w="203" w:type="pct"/>
            <w:tcBorders>
              <w:top w:val="nil"/>
              <w:left w:val="nil"/>
              <w:bottom w:val="nil"/>
              <w:right w:val="nil"/>
            </w:tcBorders>
            <w:shd w:val="clear" w:color="auto" w:fill="auto"/>
            <w:vAlign w:val="center"/>
          </w:tcPr>
          <w:p w:rsidR="004D55E9" w:rsidRPr="004D55E9" w:rsidRDefault="004D55E9" w:rsidP="004D55E9">
            <w:r w:rsidRPr="004D55E9">
              <w:t>Нет</w:t>
            </w:r>
          </w:p>
        </w:tc>
        <w:tc>
          <w:tcPr>
            <w:tcW w:w="149" w:type="pct"/>
            <w:tcBorders>
              <w:top w:val="single" w:sz="8" w:space="0" w:color="auto"/>
              <w:left w:val="single" w:sz="4" w:space="0" w:color="auto"/>
              <w:bottom w:val="single" w:sz="4" w:space="0" w:color="auto"/>
              <w:right w:val="single" w:sz="8" w:space="0" w:color="auto"/>
            </w:tcBorders>
            <w:shd w:val="clear" w:color="auto" w:fill="auto"/>
            <w:vAlign w:val="center"/>
          </w:tcPr>
          <w:p w:rsidR="004D55E9" w:rsidRPr="004D55E9" w:rsidRDefault="004D55E9" w:rsidP="004D55E9"/>
        </w:tc>
      </w:tr>
      <w:tr w:rsidR="004D55E9" w:rsidRPr="004D55E9" w:rsidTr="00816868">
        <w:trPr>
          <w:trHeight w:val="825"/>
          <w:jc w:val="center"/>
        </w:trPr>
        <w:tc>
          <w:tcPr>
            <w:tcW w:w="155" w:type="pct"/>
            <w:tcBorders>
              <w:top w:val="single" w:sz="4" w:space="0" w:color="auto"/>
              <w:left w:val="single" w:sz="8" w:space="0" w:color="auto"/>
              <w:bottom w:val="single" w:sz="4" w:space="0" w:color="auto"/>
              <w:right w:val="single" w:sz="4" w:space="0" w:color="auto"/>
            </w:tcBorders>
            <w:shd w:val="clear" w:color="auto" w:fill="auto"/>
            <w:vAlign w:val="center"/>
          </w:tcPr>
          <w:p w:rsidR="004D55E9" w:rsidRPr="004D55E9" w:rsidRDefault="004D55E9" w:rsidP="004D55E9">
            <w:pPr>
              <w:rPr>
                <w:sz w:val="16"/>
                <w:szCs w:val="16"/>
              </w:rPr>
            </w:pPr>
          </w:p>
        </w:tc>
        <w:tc>
          <w:tcPr>
            <w:tcW w:w="62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sz w:val="20"/>
                <w:szCs w:val="20"/>
              </w:rPr>
            </w:pPr>
          </w:p>
        </w:tc>
        <w:tc>
          <w:tcPr>
            <w:tcW w:w="310"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sz w:val="20"/>
                <w:szCs w:val="20"/>
              </w:rPr>
            </w:pPr>
          </w:p>
        </w:tc>
        <w:tc>
          <w:tcPr>
            <w:tcW w:w="147"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30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197"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23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25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351"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22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345"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192"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rPr>
                <w:b/>
                <w:bCs/>
                <w:sz w:val="20"/>
                <w:szCs w:val="20"/>
              </w:rPr>
            </w:pPr>
          </w:p>
        </w:tc>
        <w:tc>
          <w:tcPr>
            <w:tcW w:w="154" w:type="pct"/>
            <w:tcBorders>
              <w:top w:val="single" w:sz="4" w:space="0" w:color="auto"/>
              <w:left w:val="nil"/>
              <w:bottom w:val="single" w:sz="4" w:space="0" w:color="auto"/>
              <w:right w:val="nil"/>
            </w:tcBorders>
            <w:shd w:val="clear" w:color="auto" w:fill="auto"/>
            <w:noWrap/>
            <w:vAlign w:val="center"/>
          </w:tcPr>
          <w:p w:rsidR="004D55E9" w:rsidRPr="004D55E9" w:rsidRDefault="004D55E9" w:rsidP="004D55E9">
            <w:pPr>
              <w:rPr>
                <w:sz w:val="20"/>
                <w:szCs w:val="20"/>
              </w:rPr>
            </w:pPr>
          </w:p>
        </w:tc>
        <w:tc>
          <w:tcPr>
            <w:tcW w:w="203" w:type="pct"/>
            <w:tcBorders>
              <w:top w:val="single" w:sz="4" w:space="0" w:color="auto"/>
              <w:left w:val="single" w:sz="4" w:space="0" w:color="auto"/>
              <w:bottom w:val="single" w:sz="4" w:space="0" w:color="auto"/>
              <w:right w:val="nil"/>
            </w:tcBorders>
            <w:shd w:val="clear" w:color="auto" w:fill="auto"/>
            <w:vAlign w:val="center"/>
          </w:tcPr>
          <w:p w:rsidR="004D55E9" w:rsidRPr="004D55E9" w:rsidRDefault="004D55E9" w:rsidP="004D55E9">
            <w:pPr>
              <w:rPr>
                <w:color w:val="000000"/>
                <w:sz w:val="16"/>
                <w:szCs w:val="16"/>
              </w:rPr>
            </w:pPr>
          </w:p>
        </w:tc>
        <w:tc>
          <w:tcPr>
            <w:tcW w:w="149" w:type="pct"/>
            <w:tcBorders>
              <w:top w:val="nil"/>
              <w:left w:val="single" w:sz="4" w:space="0" w:color="auto"/>
              <w:bottom w:val="single" w:sz="4" w:space="0" w:color="auto"/>
              <w:right w:val="single" w:sz="8" w:space="0" w:color="auto"/>
            </w:tcBorders>
            <w:shd w:val="clear" w:color="auto" w:fill="auto"/>
            <w:vAlign w:val="center"/>
          </w:tcPr>
          <w:p w:rsidR="004D55E9" w:rsidRPr="004D55E9" w:rsidRDefault="004D55E9" w:rsidP="004D55E9">
            <w:pPr>
              <w:rPr>
                <w:sz w:val="16"/>
                <w:szCs w:val="16"/>
              </w:rPr>
            </w:pPr>
          </w:p>
        </w:tc>
      </w:tr>
    </w:tbl>
    <w:p w:rsidR="004D55E9" w:rsidRPr="004D55E9" w:rsidRDefault="004D55E9" w:rsidP="004D55E9">
      <w:pPr>
        <w:ind w:firstLine="680"/>
        <w:jc w:val="both"/>
      </w:pPr>
    </w:p>
    <w:p w:rsidR="004D55E9" w:rsidRPr="004D55E9" w:rsidRDefault="004D55E9" w:rsidP="004D55E9">
      <w:pPr>
        <w:ind w:firstLine="680"/>
        <w:jc w:val="both"/>
        <w:sectPr w:rsidR="004D55E9" w:rsidRPr="004D55E9" w:rsidSect="00AC4F96">
          <w:footerReference w:type="default" r:id="rId11"/>
          <w:type w:val="continuous"/>
          <w:pgSz w:w="16838" w:h="11906" w:orient="landscape"/>
          <w:pgMar w:top="1134" w:right="850" w:bottom="1134" w:left="1701" w:header="708" w:footer="708" w:gutter="0"/>
          <w:cols w:space="708"/>
          <w:titlePg/>
          <w:docGrid w:linePitch="360"/>
        </w:sectPr>
      </w:pPr>
    </w:p>
    <w:p w:rsidR="004D55E9" w:rsidRPr="004D55E9" w:rsidRDefault="004D55E9" w:rsidP="000F57EE">
      <w:pPr>
        <w:widowControl w:val="0"/>
        <w:numPr>
          <w:ilvl w:val="2"/>
          <w:numId w:val="9"/>
        </w:numPr>
        <w:adjustRightInd w:val="0"/>
        <w:ind w:left="0" w:firstLine="709"/>
        <w:jc w:val="both"/>
        <w:textAlignment w:val="baseline"/>
        <w:outlineLvl w:val="1"/>
        <w:rPr>
          <w:b/>
          <w:bCs/>
          <w:i/>
          <w:lang w:val="x-none"/>
        </w:rPr>
      </w:pPr>
      <w:r w:rsidRPr="004D55E9">
        <w:rPr>
          <w:b/>
          <w:bCs/>
          <w:i/>
          <w:lang w:val="x-none"/>
        </w:rPr>
        <w:lastRenderedPageBreak/>
        <w:t xml:space="preserve">Перечень и техническая характеристика вспомогательного оборудования (насосов, </w:t>
      </w:r>
      <w:proofErr w:type="spellStart"/>
      <w:r w:rsidRPr="004D55E9">
        <w:rPr>
          <w:b/>
          <w:bCs/>
          <w:i/>
          <w:lang w:val="x-none"/>
        </w:rPr>
        <w:t>химводоподготовки</w:t>
      </w:r>
      <w:proofErr w:type="spellEnd"/>
      <w:r w:rsidRPr="004D55E9">
        <w:rPr>
          <w:b/>
          <w:bCs/>
          <w:i/>
          <w:lang w:val="x-none"/>
        </w:rPr>
        <w:t>, теплообменников) приведены в таблице № 2.</w:t>
      </w:r>
    </w:p>
    <w:p w:rsidR="004D55E9" w:rsidRPr="004D55E9" w:rsidRDefault="004D55E9" w:rsidP="004D55E9">
      <w:pPr>
        <w:ind w:firstLine="680"/>
        <w:jc w:val="both"/>
        <w:rPr>
          <w:rFonts w:eastAsia="Calibri"/>
          <w:sz w:val="22"/>
          <w:szCs w:val="22"/>
          <w:lang w:eastAsia="x-none"/>
        </w:rPr>
      </w:pPr>
      <w:r w:rsidRPr="004D55E9">
        <w:rPr>
          <w:lang w:eastAsia="x-none"/>
        </w:rPr>
        <w:t xml:space="preserve">Таблица </w:t>
      </w:r>
      <w:r w:rsidRPr="004D55E9">
        <w:rPr>
          <w:lang w:eastAsia="x-none"/>
        </w:rPr>
        <w:fldChar w:fldCharType="begin"/>
      </w:r>
      <w:r w:rsidRPr="004D55E9">
        <w:rPr>
          <w:lang w:eastAsia="x-none"/>
        </w:rPr>
        <w:instrText xml:space="preserve"> SEQ Таблица \* ARABIC </w:instrText>
      </w:r>
      <w:r w:rsidRPr="004D55E9">
        <w:rPr>
          <w:lang w:eastAsia="x-none"/>
        </w:rPr>
        <w:fldChar w:fldCharType="separate"/>
      </w:r>
      <w:r w:rsidRPr="004D55E9">
        <w:rPr>
          <w:noProof/>
          <w:lang w:eastAsia="x-none"/>
        </w:rPr>
        <w:t>2</w:t>
      </w:r>
      <w:r w:rsidRPr="004D55E9">
        <w:rPr>
          <w:lang w:eastAsia="x-none"/>
        </w:rPr>
        <w:fldChar w:fldCharType="end"/>
      </w:r>
      <w:r w:rsidRPr="004D55E9">
        <w:rPr>
          <w:lang w:eastAsia="x-none"/>
        </w:rPr>
        <w:t>. Перечень и техническая характеристика вспомогательного оборудования</w:t>
      </w:r>
      <w:r w:rsidRPr="004D55E9">
        <w:rPr>
          <w:sz w:val="22"/>
          <w:szCs w:val="22"/>
          <w:lang w:eastAsia="x-none"/>
        </w:rPr>
        <w:t>.</w:t>
      </w:r>
    </w:p>
    <w:tbl>
      <w:tblPr>
        <w:tblW w:w="5000" w:type="pct"/>
        <w:tblLook w:val="04A0" w:firstRow="1" w:lastRow="0" w:firstColumn="1" w:lastColumn="0" w:noHBand="0" w:noVBand="1"/>
      </w:tblPr>
      <w:tblGrid>
        <w:gridCol w:w="1138"/>
        <w:gridCol w:w="4406"/>
        <w:gridCol w:w="4027"/>
      </w:tblGrid>
      <w:tr w:rsidR="004D55E9" w:rsidRPr="004D55E9" w:rsidTr="00816868">
        <w:trPr>
          <w:trHeight w:val="30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 xml:space="preserve">№ </w:t>
            </w:r>
            <w:proofErr w:type="gramStart"/>
            <w:r w:rsidRPr="004D55E9">
              <w:rPr>
                <w:b/>
                <w:bCs/>
                <w:color w:val="000000"/>
                <w:sz w:val="22"/>
              </w:rPr>
              <w:t>п</w:t>
            </w:r>
            <w:proofErr w:type="gramEnd"/>
            <w:r w:rsidRPr="004D55E9">
              <w:rPr>
                <w:b/>
                <w:bCs/>
                <w:color w:val="000000"/>
                <w:sz w:val="22"/>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Год ввода в эксплуатацию</w:t>
            </w:r>
          </w:p>
        </w:tc>
      </w:tr>
      <w:tr w:rsidR="004D55E9" w:rsidRPr="004D55E9" w:rsidTr="00816868">
        <w:trPr>
          <w:trHeight w:val="300"/>
        </w:trPr>
        <w:tc>
          <w:tcPr>
            <w:tcW w:w="59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1</w:t>
            </w:r>
          </w:p>
        </w:tc>
        <w:tc>
          <w:tcPr>
            <w:tcW w:w="230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2</w:t>
            </w:r>
          </w:p>
        </w:tc>
        <w:tc>
          <w:tcPr>
            <w:tcW w:w="2104"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3</w:t>
            </w:r>
          </w:p>
        </w:tc>
      </w:tr>
      <w:tr w:rsidR="004D55E9" w:rsidRPr="004D55E9" w:rsidTr="00816868">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 xml:space="preserve">Котельная </w:t>
            </w:r>
          </w:p>
        </w:tc>
      </w:tr>
      <w:tr w:rsidR="004D55E9" w:rsidRPr="004D55E9" w:rsidTr="00816868">
        <w:trPr>
          <w:trHeight w:val="300"/>
        </w:trPr>
        <w:tc>
          <w:tcPr>
            <w:tcW w:w="594" w:type="pct"/>
            <w:tcBorders>
              <w:top w:val="single" w:sz="4" w:space="0" w:color="auto"/>
              <w:left w:val="single" w:sz="4" w:space="0" w:color="auto"/>
              <w:bottom w:val="single" w:sz="4" w:space="0" w:color="auto"/>
              <w:right w:val="nil"/>
            </w:tcBorders>
            <w:shd w:val="clear" w:color="auto" w:fill="auto"/>
            <w:noWrap/>
            <w:vAlign w:val="center"/>
          </w:tcPr>
          <w:p w:rsidR="004D55E9" w:rsidRPr="004D55E9" w:rsidRDefault="004D55E9" w:rsidP="004D55E9">
            <w:pPr>
              <w:jc w:val="center"/>
              <w:rPr>
                <w:color w:val="000000"/>
                <w:sz w:val="22"/>
              </w:rPr>
            </w:pPr>
            <w:r w:rsidRPr="004D55E9">
              <w:rPr>
                <w:color w:val="000000"/>
                <w:sz w:val="22"/>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Дымосос ДН8</w:t>
            </w:r>
          </w:p>
        </w:tc>
        <w:tc>
          <w:tcPr>
            <w:tcW w:w="2104"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lang w:val="en-US"/>
              </w:rPr>
              <w:t>200</w:t>
            </w:r>
            <w:r w:rsidRPr="004D55E9">
              <w:rPr>
                <w:color w:val="000000"/>
                <w:sz w:val="22"/>
              </w:rPr>
              <w:t>7</w:t>
            </w:r>
          </w:p>
        </w:tc>
      </w:tr>
      <w:tr w:rsidR="004D55E9" w:rsidRPr="004D55E9" w:rsidTr="00816868">
        <w:trPr>
          <w:trHeight w:val="300"/>
        </w:trPr>
        <w:tc>
          <w:tcPr>
            <w:tcW w:w="59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2</w:t>
            </w:r>
          </w:p>
        </w:tc>
        <w:tc>
          <w:tcPr>
            <w:tcW w:w="230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Насос</w:t>
            </w:r>
            <w:proofErr w:type="gramStart"/>
            <w:r w:rsidRPr="004D55E9">
              <w:rPr>
                <w:color w:val="000000"/>
                <w:sz w:val="22"/>
              </w:rPr>
              <w:t xml:space="preserve"> К</w:t>
            </w:r>
            <w:proofErr w:type="gramEnd"/>
            <w:r w:rsidRPr="004D55E9">
              <w:rPr>
                <w:color w:val="000000"/>
                <w:sz w:val="22"/>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2012</w:t>
            </w:r>
          </w:p>
        </w:tc>
      </w:tr>
      <w:tr w:rsidR="004D55E9" w:rsidRPr="004D55E9" w:rsidTr="00816868">
        <w:trPr>
          <w:trHeight w:val="300"/>
        </w:trPr>
        <w:tc>
          <w:tcPr>
            <w:tcW w:w="59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3</w:t>
            </w:r>
          </w:p>
        </w:tc>
        <w:tc>
          <w:tcPr>
            <w:tcW w:w="230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p>
        </w:tc>
        <w:tc>
          <w:tcPr>
            <w:tcW w:w="2104"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p>
        </w:tc>
      </w:tr>
    </w:tbl>
    <w:p w:rsidR="004D55E9" w:rsidRPr="004D55E9" w:rsidRDefault="004D55E9" w:rsidP="000F57EE">
      <w:pPr>
        <w:keepNext/>
        <w:numPr>
          <w:ilvl w:val="1"/>
          <w:numId w:val="9"/>
        </w:numPr>
        <w:ind w:left="0" w:firstLine="709"/>
        <w:outlineLvl w:val="0"/>
        <w:rPr>
          <w:b/>
          <w:bCs/>
          <w:kern w:val="32"/>
          <w:lang w:val="x-none"/>
        </w:rPr>
      </w:pPr>
      <w:bookmarkStart w:id="2" w:name="_Toc359863206"/>
      <w:r w:rsidRPr="004D55E9">
        <w:rPr>
          <w:b/>
          <w:bCs/>
          <w:kern w:val="32"/>
          <w:lang w:val="x-none"/>
        </w:rPr>
        <w:t>Регулирование отпуска тепловой энергии.</w:t>
      </w:r>
      <w:bookmarkEnd w:id="2"/>
    </w:p>
    <w:p w:rsidR="004D55E9" w:rsidRPr="004D55E9" w:rsidRDefault="004D55E9" w:rsidP="004D55E9">
      <w:pPr>
        <w:ind w:firstLine="680"/>
        <w:jc w:val="both"/>
        <w:rPr>
          <w:rFonts w:eastAsia="Calibri"/>
        </w:rPr>
      </w:pPr>
      <w:r w:rsidRPr="004D55E9">
        <w:rPr>
          <w:rFonts w:eastAsia="Calibri"/>
        </w:rPr>
        <w:t>Регулирование отпуска тепла центрально-качественное по отопительному графику с температурой в подающем трубопроводе 65</w:t>
      </w:r>
      <w:proofErr w:type="gramStart"/>
      <w:r w:rsidRPr="004D55E9">
        <w:rPr>
          <w:rFonts w:eastAsia="Calibri"/>
        </w:rPr>
        <w:t>°С</w:t>
      </w:r>
      <w:proofErr w:type="gramEnd"/>
      <w:r w:rsidRPr="004D55E9">
        <w:rPr>
          <w:rFonts w:eastAsia="Calibri"/>
        </w:rPr>
        <w:t>, в обратном 50°С. Так как нет обеспечение населения горячим водоснабжением, график только для отопительных нужд.</w:t>
      </w:r>
    </w:p>
    <w:p w:rsidR="004D55E9" w:rsidRPr="004D55E9" w:rsidRDefault="004D55E9" w:rsidP="004D55E9">
      <w:pPr>
        <w:ind w:hanging="431"/>
        <w:rPr>
          <w:lang w:eastAsia="x-none"/>
        </w:rPr>
      </w:pPr>
    </w:p>
    <w:p w:rsidR="004D55E9" w:rsidRPr="004D55E9" w:rsidRDefault="004D55E9" w:rsidP="004D55E9">
      <w:pPr>
        <w:rPr>
          <w:lang w:eastAsia="x-none"/>
        </w:rPr>
      </w:pPr>
      <w:r w:rsidRPr="004D55E9">
        <w:rPr>
          <w:lang w:eastAsia="x-none"/>
        </w:rPr>
        <w:t xml:space="preserve">Рисунок </w:t>
      </w:r>
      <w:r w:rsidRPr="004D55E9">
        <w:rPr>
          <w:lang w:val="en-US" w:eastAsia="x-none"/>
        </w:rPr>
        <w:fldChar w:fldCharType="begin"/>
      </w:r>
      <w:r w:rsidRPr="004D55E9">
        <w:rPr>
          <w:lang w:eastAsia="x-none"/>
        </w:rPr>
        <w:instrText xml:space="preserve"> </w:instrText>
      </w:r>
      <w:r w:rsidRPr="004D55E9">
        <w:rPr>
          <w:lang w:val="en-US" w:eastAsia="x-none"/>
        </w:rPr>
        <w:instrText>SEQ</w:instrText>
      </w:r>
      <w:r w:rsidRPr="004D55E9">
        <w:rPr>
          <w:lang w:eastAsia="x-none"/>
        </w:rPr>
        <w:instrText xml:space="preserve"> Рисунок \* </w:instrText>
      </w:r>
      <w:r w:rsidRPr="004D55E9">
        <w:rPr>
          <w:lang w:val="en-US" w:eastAsia="x-none"/>
        </w:rPr>
        <w:instrText>ARABIC</w:instrText>
      </w:r>
      <w:r w:rsidRPr="004D55E9">
        <w:rPr>
          <w:lang w:eastAsia="x-none"/>
        </w:rPr>
        <w:instrText xml:space="preserve"> </w:instrText>
      </w:r>
      <w:r w:rsidRPr="004D55E9">
        <w:rPr>
          <w:lang w:val="en-US" w:eastAsia="x-none"/>
        </w:rPr>
        <w:fldChar w:fldCharType="separate"/>
      </w:r>
      <w:r w:rsidRPr="004D55E9">
        <w:rPr>
          <w:noProof/>
          <w:lang w:val="en-US" w:eastAsia="x-none"/>
        </w:rPr>
        <w:t>1</w:t>
      </w:r>
      <w:r w:rsidRPr="004D55E9">
        <w:rPr>
          <w:lang w:val="en-US" w:eastAsia="x-none"/>
        </w:rPr>
        <w:fldChar w:fldCharType="end"/>
      </w:r>
      <w:r w:rsidRPr="004D55E9">
        <w:rPr>
          <w:lang w:eastAsia="x-none"/>
        </w:rPr>
        <w:t>. Утвержденный температурный график</w:t>
      </w:r>
    </w:p>
    <w:p w:rsidR="004D55E9" w:rsidRPr="004D55E9" w:rsidRDefault="004D55E9" w:rsidP="004D55E9">
      <w:pPr>
        <w:jc w:val="center"/>
        <w:rPr>
          <w:b/>
        </w:rPr>
      </w:pPr>
      <w:r w:rsidRPr="004D55E9">
        <w:rPr>
          <w:b/>
          <w:noProof/>
        </w:rPr>
        <w:drawing>
          <wp:inline distT="0" distB="0" distL="0" distR="0" wp14:anchorId="5F378FF2" wp14:editId="719A2894">
            <wp:extent cx="5816600" cy="5629772"/>
            <wp:effectExtent l="0" t="0" r="0" b="9525"/>
            <wp:docPr id="2" name="Рисунок 2"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4D55E9" w:rsidRPr="004D55E9" w:rsidRDefault="004D55E9" w:rsidP="000F57EE">
      <w:pPr>
        <w:keepNext/>
        <w:numPr>
          <w:ilvl w:val="1"/>
          <w:numId w:val="9"/>
        </w:numPr>
        <w:ind w:left="0" w:firstLine="709"/>
        <w:jc w:val="both"/>
        <w:outlineLvl w:val="0"/>
        <w:rPr>
          <w:b/>
          <w:bCs/>
          <w:kern w:val="32"/>
          <w:lang w:val="x-none"/>
        </w:rPr>
      </w:pPr>
      <w:bookmarkStart w:id="3" w:name="_Toc359863207"/>
      <w:r w:rsidRPr="004D55E9">
        <w:rPr>
          <w:b/>
          <w:bCs/>
          <w:kern w:val="32"/>
          <w:lang w:val="x-none"/>
        </w:rPr>
        <w:lastRenderedPageBreak/>
        <w:t>Учет тепловой энергии.</w:t>
      </w:r>
      <w:bookmarkEnd w:id="3"/>
    </w:p>
    <w:p w:rsidR="004D55E9" w:rsidRPr="004D55E9" w:rsidRDefault="004D55E9" w:rsidP="004D55E9">
      <w:pPr>
        <w:ind w:firstLine="680"/>
        <w:jc w:val="both"/>
        <w:rPr>
          <w:b/>
          <w:bCs/>
          <w:sz w:val="18"/>
        </w:rPr>
      </w:pPr>
      <w:r w:rsidRPr="004D55E9">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4D55E9">
        <w:t>г</w:t>
      </w:r>
      <w:proofErr w:type="gramEnd"/>
      <w:r w:rsidRPr="004D55E9">
        <w:t xml:space="preserve"> Кал, что составляет 10%.</w:t>
      </w:r>
    </w:p>
    <w:p w:rsidR="004D55E9" w:rsidRPr="004D55E9" w:rsidRDefault="004D55E9" w:rsidP="004D55E9">
      <w:pPr>
        <w:ind w:firstLine="567"/>
        <w:rPr>
          <w:rFonts w:eastAsia="Calibri"/>
          <w:b/>
          <w:bCs/>
          <w:sz w:val="18"/>
          <w:highlight w:val="yellow"/>
          <w:lang w:eastAsia="x-none"/>
        </w:rPr>
      </w:pPr>
    </w:p>
    <w:p w:rsidR="004D55E9" w:rsidRPr="004D55E9" w:rsidRDefault="004D55E9" w:rsidP="000F57EE">
      <w:pPr>
        <w:keepNext/>
        <w:numPr>
          <w:ilvl w:val="1"/>
          <w:numId w:val="9"/>
        </w:numPr>
        <w:ind w:left="0" w:firstLine="709"/>
        <w:jc w:val="both"/>
        <w:outlineLvl w:val="0"/>
        <w:rPr>
          <w:b/>
          <w:bCs/>
          <w:kern w:val="32"/>
          <w:lang w:val="x-none"/>
        </w:rPr>
      </w:pPr>
      <w:bookmarkStart w:id="4" w:name="_Toc359863208"/>
      <w:r w:rsidRPr="004D55E9">
        <w:rPr>
          <w:b/>
          <w:bCs/>
          <w:kern w:val="32"/>
          <w:lang w:val="x-none"/>
        </w:rPr>
        <w:t>Тепловые сети, сооружения на них и тепловые пункты.</w:t>
      </w:r>
      <w:bookmarkEnd w:id="4"/>
    </w:p>
    <w:p w:rsidR="004D55E9" w:rsidRPr="004D55E9" w:rsidRDefault="004D55E9" w:rsidP="000F57EE">
      <w:pPr>
        <w:keepNext/>
        <w:keepLines/>
        <w:numPr>
          <w:ilvl w:val="2"/>
          <w:numId w:val="9"/>
        </w:numPr>
        <w:ind w:left="0" w:firstLine="709"/>
        <w:jc w:val="both"/>
        <w:outlineLvl w:val="1"/>
        <w:rPr>
          <w:b/>
          <w:bCs/>
          <w:i/>
          <w:lang w:val="x-none"/>
        </w:rPr>
      </w:pPr>
      <w:bookmarkStart w:id="5" w:name="_Toc359863209"/>
      <w:r w:rsidRPr="004D55E9">
        <w:rPr>
          <w:b/>
          <w:bCs/>
          <w:i/>
          <w:lang w:val="x-none"/>
        </w:rPr>
        <w:t>Наружные водяные тепловые сети.</w:t>
      </w:r>
      <w:bookmarkEnd w:id="5"/>
    </w:p>
    <w:p w:rsidR="004D55E9" w:rsidRPr="004D55E9" w:rsidRDefault="004D55E9" w:rsidP="004D55E9">
      <w:pPr>
        <w:ind w:firstLine="680"/>
        <w:jc w:val="both"/>
      </w:pPr>
      <w:r w:rsidRPr="004D55E9">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4D55E9">
        <w:t>минераловатные</w:t>
      </w:r>
      <w:proofErr w:type="spellEnd"/>
      <w:r w:rsidRPr="004D55E9">
        <w:t xml:space="preserve"> плиты, частично - отсутствует. Сети не закольцованы. </w:t>
      </w:r>
    </w:p>
    <w:p w:rsidR="004D55E9" w:rsidRPr="004D55E9" w:rsidRDefault="004D55E9" w:rsidP="004D55E9">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4D55E9" w:rsidRPr="004D55E9" w:rsidRDefault="004D55E9" w:rsidP="004D55E9">
      <w:pPr>
        <w:ind w:firstLine="680"/>
        <w:jc w:val="both"/>
      </w:pPr>
      <w:r w:rsidRPr="004D55E9">
        <w:t xml:space="preserve">Основной проблемой системы теплоснабжения с. </w:t>
      </w:r>
      <w:proofErr w:type="gramStart"/>
      <w:r w:rsidRPr="004D55E9">
        <w:t>Комарье</w:t>
      </w:r>
      <w:proofErr w:type="gramEnd"/>
      <w:r w:rsidRPr="004D55E9">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4D55E9" w:rsidRPr="004D55E9" w:rsidRDefault="004D55E9" w:rsidP="004D55E9">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4D55E9" w:rsidRPr="004D55E9" w:rsidRDefault="004D55E9" w:rsidP="004D55E9">
      <w:pPr>
        <w:ind w:firstLine="680"/>
        <w:jc w:val="both"/>
        <w:rPr>
          <w:b/>
          <w:bCs/>
        </w:rPr>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4D55E9" w:rsidRPr="004D55E9" w:rsidRDefault="004D55E9" w:rsidP="004D55E9">
      <w:pPr>
        <w:ind w:firstLine="680"/>
        <w:jc w:val="both"/>
        <w:rPr>
          <w:noProof/>
        </w:rPr>
      </w:pPr>
      <w:r w:rsidRPr="004D55E9">
        <w:rPr>
          <w:noProof/>
        </w:rPr>
        <w:t>Диспетчерезации в населенном пункте нет.</w:t>
      </w:r>
    </w:p>
    <w:p w:rsidR="004D55E9" w:rsidRPr="004D55E9" w:rsidRDefault="004D55E9" w:rsidP="004D55E9">
      <w:pPr>
        <w:ind w:firstLine="680"/>
        <w:jc w:val="both"/>
        <w:rPr>
          <w:rFonts w:eastAsia="Calibri"/>
        </w:rPr>
      </w:pPr>
      <w:r w:rsidRPr="004D55E9">
        <w:rPr>
          <w:rFonts w:eastAsia="Calibri"/>
        </w:rPr>
        <w:t>Планируемая продолжительность отопительного периода – 5472 часов (228 суток).</w:t>
      </w:r>
    </w:p>
    <w:p w:rsidR="004D55E9" w:rsidRPr="004D55E9" w:rsidRDefault="004D55E9" w:rsidP="004D55E9">
      <w:pPr>
        <w:ind w:firstLine="680"/>
        <w:jc w:val="both"/>
        <w:rPr>
          <w:rFonts w:eastAsia="Calibri"/>
        </w:rPr>
      </w:pPr>
      <w:r w:rsidRPr="004D55E9">
        <w:rPr>
          <w:rFonts w:eastAsia="Calibri"/>
        </w:rPr>
        <w:t>Компенсация температурных удлинений обеспечивается П-образными компенсаторами, а также углами поворотов трубопроводов.</w:t>
      </w:r>
    </w:p>
    <w:p w:rsidR="004D55E9" w:rsidRPr="004D55E9" w:rsidRDefault="004D55E9" w:rsidP="004D55E9">
      <w:pPr>
        <w:ind w:firstLine="680"/>
        <w:jc w:val="both"/>
        <w:rPr>
          <w:rFonts w:eastAsia="Calibri"/>
        </w:rPr>
      </w:pPr>
      <w:r w:rsidRPr="004D55E9">
        <w:rPr>
          <w:rFonts w:eastAsia="Calibri"/>
        </w:rPr>
        <w:t>Тепловые камеры на тепловых сетях выполнены в подземном  исполнении и имеют следующие конструктивные особенности:</w:t>
      </w:r>
    </w:p>
    <w:p w:rsidR="004D55E9" w:rsidRPr="004D55E9" w:rsidRDefault="004D55E9" w:rsidP="004D55E9">
      <w:pPr>
        <w:ind w:firstLine="680"/>
        <w:jc w:val="both"/>
        <w:rPr>
          <w:rFonts w:eastAsia="Calibri"/>
        </w:rPr>
      </w:pPr>
      <w:r w:rsidRPr="004D55E9">
        <w:rPr>
          <w:rFonts w:eastAsia="Calibri"/>
        </w:rPr>
        <w:t>- основания тепловых камер монолитное железобетонное;</w:t>
      </w:r>
    </w:p>
    <w:p w:rsidR="004D55E9" w:rsidRPr="004D55E9" w:rsidRDefault="004D55E9" w:rsidP="004D55E9">
      <w:pPr>
        <w:ind w:firstLine="680"/>
        <w:jc w:val="both"/>
        <w:rPr>
          <w:rFonts w:eastAsia="Calibri"/>
        </w:rPr>
      </w:pPr>
      <w:r w:rsidRPr="004D55E9">
        <w:rPr>
          <w:rFonts w:eastAsia="Calibri"/>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4D55E9" w:rsidRPr="004D55E9" w:rsidRDefault="004D55E9" w:rsidP="004D55E9">
      <w:pPr>
        <w:ind w:firstLine="680"/>
        <w:jc w:val="both"/>
        <w:rPr>
          <w:rFonts w:eastAsia="Calibri"/>
        </w:rPr>
      </w:pPr>
      <w:r w:rsidRPr="004D55E9">
        <w:rPr>
          <w:rFonts w:eastAsia="Calibri"/>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4D55E9" w:rsidRPr="004D55E9" w:rsidRDefault="004D55E9" w:rsidP="004D55E9">
      <w:pPr>
        <w:ind w:firstLine="680"/>
        <w:jc w:val="both"/>
        <w:rPr>
          <w:rFonts w:eastAsia="Calibri"/>
        </w:rPr>
      </w:pPr>
      <w:r w:rsidRPr="004D55E9">
        <w:rPr>
          <w:rFonts w:eastAsia="Calibri"/>
        </w:rPr>
        <w:t>Изоляция трубопроводов плиты из минеральной ваты, частично отсутствует</w:t>
      </w:r>
    </w:p>
    <w:p w:rsidR="004D55E9" w:rsidRPr="004D55E9" w:rsidRDefault="004D55E9" w:rsidP="004D55E9">
      <w:pPr>
        <w:ind w:firstLine="680"/>
        <w:jc w:val="both"/>
        <w:rPr>
          <w:noProof/>
        </w:rPr>
      </w:pPr>
    </w:p>
    <w:p w:rsidR="004D55E9" w:rsidRPr="004D55E9" w:rsidRDefault="004D55E9" w:rsidP="004D55E9">
      <w:pPr>
        <w:ind w:firstLine="680"/>
        <w:jc w:val="both"/>
        <w:rPr>
          <w:rFonts w:eastAsia="Calibri"/>
        </w:rPr>
      </w:pPr>
      <w:proofErr w:type="gramStart"/>
      <w:r w:rsidRPr="004D55E9">
        <w:rPr>
          <w:rFonts w:eastAsia="Calibri"/>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4D55E9">
        <w:rPr>
          <w:rFonts w:eastAsia="Calibri"/>
        </w:rPr>
        <w:t>Zulu</w:t>
      </w:r>
      <w:proofErr w:type="spellEnd"/>
      <w:r w:rsidRPr="004D55E9">
        <w:rPr>
          <w:rFonts w:eastAsia="Calibri"/>
        </w:rPr>
        <w:t xml:space="preserve"> </w:t>
      </w:r>
      <w:proofErr w:type="spellStart"/>
      <w:r w:rsidRPr="004D55E9">
        <w:rPr>
          <w:rFonts w:eastAsia="Calibri"/>
        </w:rPr>
        <w:t>Thermo</w:t>
      </w:r>
      <w:proofErr w:type="spellEnd"/>
      <w:r w:rsidRPr="004D55E9">
        <w:rPr>
          <w:rFonts w:eastAsia="Calibri"/>
        </w:rPr>
        <w:t>, Гкал/ч.</w:t>
      </w:r>
      <w:proofErr w:type="gramEnd"/>
    </w:p>
    <w:p w:rsidR="004D55E9" w:rsidRPr="004D55E9" w:rsidRDefault="004D55E9" w:rsidP="004D55E9">
      <w:pPr>
        <w:ind w:firstLine="680"/>
        <w:jc w:val="both"/>
        <w:rPr>
          <w:rFonts w:eastAsia="Calibri"/>
        </w:rPr>
      </w:pPr>
    </w:p>
    <w:p w:rsidR="004D55E9" w:rsidRPr="004D55E9" w:rsidRDefault="004D55E9" w:rsidP="000F57EE">
      <w:pPr>
        <w:keepNext/>
        <w:numPr>
          <w:ilvl w:val="1"/>
          <w:numId w:val="9"/>
        </w:numPr>
        <w:ind w:left="142" w:firstLine="680"/>
        <w:jc w:val="both"/>
        <w:outlineLvl w:val="0"/>
        <w:rPr>
          <w:b/>
          <w:bCs/>
          <w:kern w:val="32"/>
          <w:lang w:val="x-none"/>
        </w:rPr>
      </w:pPr>
      <w:bookmarkStart w:id="6" w:name="_Toc359863210"/>
      <w:r w:rsidRPr="004D55E9">
        <w:rPr>
          <w:b/>
          <w:bCs/>
          <w:kern w:val="32"/>
          <w:lang w:val="x-none"/>
        </w:rPr>
        <w:t>Анализ фактических и расчетных тепловых и гидравлических режимов.</w:t>
      </w:r>
      <w:bookmarkEnd w:id="6"/>
    </w:p>
    <w:p w:rsidR="004D55E9" w:rsidRPr="004D55E9" w:rsidRDefault="004D55E9" w:rsidP="004D55E9">
      <w:pPr>
        <w:ind w:firstLine="680"/>
        <w:jc w:val="both"/>
      </w:pPr>
      <w:r w:rsidRPr="004D55E9">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4D55E9" w:rsidRPr="004D55E9" w:rsidRDefault="004D55E9" w:rsidP="004D55E9">
      <w:pPr>
        <w:ind w:firstLine="680"/>
        <w:jc w:val="both"/>
      </w:pPr>
      <w:r w:rsidRPr="004D55E9">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4D55E9">
        <w:t>°С</w:t>
      </w:r>
      <w:proofErr w:type="gramEnd"/>
      <w:r w:rsidRPr="004D55E9">
        <w:t xml:space="preserve"> с «нижней» срезкой 70°С  согласно требований Лит.1, п. 7.6. при расчетной внутренней температуре воздуха внутри жилых помещений +20°С (п.7.4.).</w:t>
      </w:r>
    </w:p>
    <w:p w:rsidR="004D55E9" w:rsidRPr="004D55E9" w:rsidRDefault="004D55E9" w:rsidP="004D55E9">
      <w:pPr>
        <w:ind w:firstLine="680"/>
        <w:jc w:val="both"/>
      </w:pPr>
      <w:r w:rsidRPr="004D55E9">
        <w:lastRenderedPageBreak/>
        <w:t>Задачей разработки является определение необходимых мероприятий по обеспечению расчетных расходов теплоносителя для потребителей.</w:t>
      </w:r>
    </w:p>
    <w:p w:rsidR="004D55E9" w:rsidRPr="004D55E9" w:rsidRDefault="004D55E9" w:rsidP="004D55E9">
      <w:pPr>
        <w:ind w:firstLine="680"/>
        <w:jc w:val="both"/>
      </w:pPr>
      <w:r w:rsidRPr="004D55E9">
        <w:t>При разработке гидравлического режима определены располагаемые напоры во всех точках сети, избыточные напоры, подлежащие гашению.</w:t>
      </w:r>
    </w:p>
    <w:p w:rsidR="004D55E9" w:rsidRPr="004D55E9" w:rsidRDefault="004D55E9" w:rsidP="004D55E9">
      <w:pPr>
        <w:ind w:firstLine="680"/>
        <w:jc w:val="both"/>
      </w:pPr>
      <w:r w:rsidRPr="004D55E9">
        <w:t xml:space="preserve">Расчет гидравлических режимов проводился с помощью программного модуля </w:t>
      </w:r>
      <w:r w:rsidRPr="004D55E9">
        <w:rPr>
          <w:lang w:val="en-US"/>
        </w:rPr>
        <w:t>Zulu</w:t>
      </w:r>
      <w:r w:rsidRPr="004D55E9">
        <w:t xml:space="preserve"> </w:t>
      </w:r>
      <w:proofErr w:type="spellStart"/>
      <w:r w:rsidRPr="004D55E9">
        <w:rPr>
          <w:lang w:val="en-US"/>
        </w:rPr>
        <w:t>Thermo</w:t>
      </w:r>
      <w:proofErr w:type="spellEnd"/>
      <w:r w:rsidRPr="004D55E9">
        <w:t xml:space="preserve"> на ПЭВМ с соблюдением следующих условий:</w:t>
      </w:r>
    </w:p>
    <w:p w:rsidR="004D55E9" w:rsidRPr="004D55E9" w:rsidRDefault="004D55E9" w:rsidP="000F57EE">
      <w:pPr>
        <w:numPr>
          <w:ilvl w:val="0"/>
          <w:numId w:val="10"/>
        </w:numPr>
        <w:ind w:left="0" w:firstLine="680"/>
        <w:jc w:val="both"/>
      </w:pPr>
      <w:r w:rsidRPr="004D55E9">
        <w:t>Обеспечение расчетного расхода теплоносителя и распределение его по потребителям.</w:t>
      </w:r>
    </w:p>
    <w:p w:rsidR="004D55E9" w:rsidRPr="004D55E9" w:rsidRDefault="004D55E9" w:rsidP="000F57EE">
      <w:pPr>
        <w:numPr>
          <w:ilvl w:val="0"/>
          <w:numId w:val="10"/>
        </w:numPr>
        <w:ind w:left="0" w:firstLine="680"/>
        <w:jc w:val="both"/>
      </w:pPr>
      <w:r w:rsidRPr="004D55E9">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4D55E9" w:rsidRPr="004D55E9" w:rsidRDefault="004D55E9" w:rsidP="000F57EE">
      <w:pPr>
        <w:numPr>
          <w:ilvl w:val="0"/>
          <w:numId w:val="10"/>
        </w:numPr>
        <w:ind w:left="0" w:firstLine="680"/>
        <w:jc w:val="both"/>
      </w:pPr>
      <w:r w:rsidRPr="004D55E9">
        <w:t xml:space="preserve">Давление в любой точке обратного трубопровода на тепловых вводах не должно превышать допустимую величину (6 </w:t>
      </w:r>
      <w:proofErr w:type="spellStart"/>
      <w:r w:rsidRPr="004D55E9">
        <w:t>ати</w:t>
      </w:r>
      <w:proofErr w:type="spellEnd"/>
      <w:r w:rsidRPr="004D55E9">
        <w:t xml:space="preserve"> для систем отопления, оборудованных чугунными нагревательными приборами, 10 </w:t>
      </w:r>
      <w:proofErr w:type="spellStart"/>
      <w:r w:rsidRPr="004D55E9">
        <w:t>ати</w:t>
      </w:r>
      <w:proofErr w:type="spellEnd"/>
      <w:r w:rsidRPr="004D55E9">
        <w:t xml:space="preserve"> - стальными).</w:t>
      </w:r>
    </w:p>
    <w:p w:rsidR="004D55E9" w:rsidRPr="004D55E9" w:rsidRDefault="004D55E9" w:rsidP="000F57EE">
      <w:pPr>
        <w:numPr>
          <w:ilvl w:val="0"/>
          <w:numId w:val="10"/>
        </w:numPr>
        <w:ind w:left="0" w:firstLine="680"/>
        <w:jc w:val="both"/>
      </w:pPr>
      <w:r w:rsidRPr="004D55E9">
        <w:t xml:space="preserve">Надежность работы, давление в любой точке обратных трубопроводов и водяных </w:t>
      </w:r>
      <w:proofErr w:type="spellStart"/>
      <w:r w:rsidRPr="004D55E9">
        <w:t>теплопотребляющих</w:t>
      </w:r>
      <w:proofErr w:type="spellEnd"/>
      <w:r w:rsidRPr="004D55E9">
        <w:t xml:space="preserve"> систем должно быть не менее </w:t>
      </w:r>
      <w:smartTag w:uri="urn:schemas-microsoft-com:office:smarttags" w:element="metricconverter">
        <w:smartTagPr>
          <w:attr w:name="ProductID" w:val="5 м"/>
        </w:smartTagPr>
        <w:r w:rsidRPr="004D55E9">
          <w:t xml:space="preserve">5 </w:t>
        </w:r>
        <w:proofErr w:type="spellStart"/>
        <w:r w:rsidRPr="004D55E9">
          <w:t>м</w:t>
        </w:r>
      </w:smartTag>
      <w:r w:rsidRPr="004D55E9">
        <w:t>.в.ст</w:t>
      </w:r>
      <w:proofErr w:type="spellEnd"/>
      <w:r w:rsidRPr="004D55E9">
        <w:t xml:space="preserve">. (0,5 </w:t>
      </w:r>
      <w:proofErr w:type="spellStart"/>
      <w:r w:rsidRPr="004D55E9">
        <w:t>ати</w:t>
      </w:r>
      <w:proofErr w:type="spellEnd"/>
      <w:r w:rsidRPr="004D55E9">
        <w:t>).</w:t>
      </w:r>
    </w:p>
    <w:p w:rsidR="004D55E9" w:rsidRPr="004D55E9" w:rsidRDefault="004D55E9" w:rsidP="000F57EE">
      <w:pPr>
        <w:numPr>
          <w:ilvl w:val="0"/>
          <w:numId w:val="10"/>
        </w:numPr>
        <w:ind w:left="0" w:firstLine="680"/>
        <w:jc w:val="both"/>
      </w:pPr>
      <w:r w:rsidRPr="004D55E9">
        <w:t>Располагаемые напоры перед системами теплопотребления должны быть:</w:t>
      </w:r>
    </w:p>
    <w:p w:rsidR="004D55E9" w:rsidRPr="004D55E9" w:rsidRDefault="004D55E9" w:rsidP="004D55E9">
      <w:pPr>
        <w:ind w:firstLine="680"/>
        <w:jc w:val="both"/>
      </w:pPr>
      <w:r w:rsidRPr="004D55E9">
        <w:t xml:space="preserve">- при </w:t>
      </w:r>
      <w:proofErr w:type="spellStart"/>
      <w:r w:rsidRPr="004D55E9">
        <w:t>безэлеваторном</w:t>
      </w:r>
      <w:proofErr w:type="spellEnd"/>
      <w:r w:rsidRPr="004D55E9">
        <w:t xml:space="preserve"> присоединении не менее 3</w:t>
      </w:r>
      <w:r w:rsidRPr="004D55E9">
        <w:rPr>
          <w:vertAlign w:val="superscript"/>
        </w:rPr>
        <w:t>х</w:t>
      </w:r>
      <w:r w:rsidRPr="004D55E9">
        <w:t>кратного сопротивления системы.</w:t>
      </w:r>
    </w:p>
    <w:p w:rsidR="004D55E9" w:rsidRPr="004D55E9" w:rsidRDefault="004D55E9" w:rsidP="004D55E9">
      <w:pPr>
        <w:ind w:firstLine="680"/>
        <w:jc w:val="both"/>
      </w:pPr>
      <w:r w:rsidRPr="004D55E9">
        <w:t xml:space="preserve">- при элеваторном присоединении при графике  95-70 не менее </w:t>
      </w:r>
      <w:smartTag w:uri="urn:schemas-microsoft-com:office:smarttags" w:element="metricconverter">
        <w:smartTagPr>
          <w:attr w:name="ProductID" w:val="9 м"/>
        </w:smartTagPr>
        <w:r w:rsidRPr="004D55E9">
          <w:t xml:space="preserve">9 </w:t>
        </w:r>
        <w:proofErr w:type="spellStart"/>
        <w:r w:rsidRPr="004D55E9">
          <w:t>м</w:t>
        </w:r>
      </w:smartTag>
      <w:r w:rsidRPr="004D55E9">
        <w:t>.в.ст</w:t>
      </w:r>
      <w:proofErr w:type="spellEnd"/>
      <w:r w:rsidRPr="004D55E9">
        <w:t xml:space="preserve">., при графике 105-70 не менее </w:t>
      </w:r>
      <w:smartTag w:uri="urn:schemas-microsoft-com:office:smarttags" w:element="metricconverter">
        <w:smartTagPr>
          <w:attr w:name="ProductID" w:val="8 м"/>
        </w:smartTagPr>
        <w:r w:rsidRPr="004D55E9">
          <w:t xml:space="preserve">8 </w:t>
        </w:r>
        <w:proofErr w:type="spellStart"/>
        <w:r w:rsidRPr="004D55E9">
          <w:t>м</w:t>
        </w:r>
      </w:smartTag>
      <w:r w:rsidRPr="004D55E9">
        <w:t>.в.ст</w:t>
      </w:r>
      <w:proofErr w:type="spellEnd"/>
      <w:r w:rsidRPr="004D55E9">
        <w:t>. (</w:t>
      </w:r>
      <w:proofErr w:type="gramStart"/>
      <w:r w:rsidRPr="004D55E9">
        <w:t>Лит</w:t>
      </w:r>
      <w:proofErr w:type="gramEnd"/>
      <w:r w:rsidRPr="004D55E9">
        <w:t xml:space="preserve">.2) при сопротивлении системы не более </w:t>
      </w:r>
      <w:smartTag w:uri="urn:schemas-microsoft-com:office:smarttags" w:element="metricconverter">
        <w:smartTagPr>
          <w:attr w:name="ProductID" w:val="2,0 м"/>
        </w:smartTagPr>
        <w:r w:rsidRPr="004D55E9">
          <w:t xml:space="preserve">2,0 </w:t>
        </w:r>
        <w:proofErr w:type="spellStart"/>
        <w:r w:rsidRPr="004D55E9">
          <w:t>м</w:t>
        </w:r>
      </w:smartTag>
      <w:r w:rsidRPr="004D55E9">
        <w:t>.в.ст</w:t>
      </w:r>
      <w:proofErr w:type="spellEnd"/>
      <w:r w:rsidRPr="004D55E9">
        <w:t xml:space="preserve">. При больших сопротивлениях системы необходимые располагаемые напоры определяются автоматически согласно (Лит.2 стр. 180). </w:t>
      </w:r>
    </w:p>
    <w:p w:rsidR="004D55E9" w:rsidRPr="004D55E9" w:rsidRDefault="004D55E9" w:rsidP="004D55E9">
      <w:pPr>
        <w:ind w:firstLine="680"/>
        <w:jc w:val="both"/>
      </w:pPr>
      <w:r w:rsidRPr="004D55E9">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4D55E9" w:rsidRPr="004D55E9" w:rsidRDefault="004D55E9" w:rsidP="004D55E9">
      <w:pPr>
        <w:ind w:firstLine="680"/>
        <w:jc w:val="both"/>
      </w:pPr>
      <w:r w:rsidRPr="004D55E9">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4D55E9" w:rsidRPr="004D55E9" w:rsidRDefault="004D55E9" w:rsidP="004D55E9">
      <w:pPr>
        <w:ind w:firstLine="680"/>
        <w:jc w:val="both"/>
      </w:pPr>
      <w:r w:rsidRPr="004D55E9">
        <w:t xml:space="preserve">Результаты расчета приведены в приложении таблицы №3, №4, №5. </w:t>
      </w:r>
    </w:p>
    <w:p w:rsidR="004D55E9" w:rsidRPr="004D55E9" w:rsidRDefault="004D55E9" w:rsidP="004D55E9">
      <w:pPr>
        <w:ind w:firstLine="680"/>
        <w:jc w:val="both"/>
        <w:rPr>
          <w:bCs/>
        </w:rPr>
      </w:pPr>
      <w:r w:rsidRPr="004D55E9">
        <w:rPr>
          <w:bCs/>
        </w:rPr>
        <w:t>Данные по расчетному режиму приведены в разделе «Электронная модель системы теплоснабжения».</w:t>
      </w:r>
    </w:p>
    <w:p w:rsidR="004D55E9" w:rsidRPr="004D55E9" w:rsidRDefault="004D55E9" w:rsidP="004D55E9">
      <w:pPr>
        <w:ind w:firstLine="680"/>
        <w:jc w:val="both"/>
        <w:rPr>
          <w:rFonts w:eastAsia="Calibri"/>
        </w:rPr>
      </w:pPr>
      <w:r w:rsidRPr="004D55E9">
        <w:rPr>
          <w:rFonts w:eastAsia="Calibri"/>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4D55E9" w:rsidRPr="004D55E9" w:rsidRDefault="004D55E9" w:rsidP="004D55E9">
      <w:pPr>
        <w:ind w:firstLine="680"/>
        <w:jc w:val="both"/>
        <w:rPr>
          <w:rFonts w:eastAsia="Calibri"/>
        </w:rPr>
      </w:pPr>
    </w:p>
    <w:p w:rsidR="004D55E9" w:rsidRPr="004D55E9" w:rsidRDefault="004D55E9" w:rsidP="000F57EE">
      <w:pPr>
        <w:keepNext/>
        <w:numPr>
          <w:ilvl w:val="1"/>
          <w:numId w:val="9"/>
        </w:numPr>
        <w:ind w:left="0" w:firstLine="709"/>
        <w:jc w:val="both"/>
        <w:outlineLvl w:val="0"/>
        <w:rPr>
          <w:b/>
          <w:bCs/>
          <w:kern w:val="32"/>
          <w:lang w:val="x-none"/>
        </w:rPr>
      </w:pPr>
      <w:bookmarkStart w:id="7" w:name="_Toc359863212"/>
      <w:r w:rsidRPr="004D55E9">
        <w:rPr>
          <w:b/>
          <w:bCs/>
          <w:kern w:val="32"/>
          <w:lang w:val="x-none"/>
        </w:rPr>
        <w:t>Тепловые нагрузки потребителей тепловой энергии.</w:t>
      </w:r>
      <w:bookmarkEnd w:id="7"/>
    </w:p>
    <w:p w:rsidR="004D55E9" w:rsidRPr="004D55E9" w:rsidRDefault="004D55E9" w:rsidP="004D55E9">
      <w:pPr>
        <w:ind w:firstLine="680"/>
        <w:jc w:val="both"/>
      </w:pPr>
      <w:r w:rsidRPr="004D55E9">
        <w:t>Материалы для определения расчетных тепловых нагрузок потребителей были представлены в виде фактических нагрузок на отопление.</w:t>
      </w:r>
    </w:p>
    <w:p w:rsidR="004D55E9" w:rsidRPr="004D55E9" w:rsidRDefault="004D55E9" w:rsidP="004D55E9">
      <w:pPr>
        <w:ind w:firstLine="680"/>
        <w:jc w:val="both"/>
      </w:pPr>
      <w:r w:rsidRPr="004D55E9">
        <w:tab/>
        <w:t xml:space="preserve">Утвержденная таблица тепловых нагрузок приведена в приложении табл.№1. </w:t>
      </w:r>
    </w:p>
    <w:p w:rsidR="004D55E9" w:rsidRPr="004D55E9" w:rsidRDefault="004D55E9" w:rsidP="004D55E9">
      <w:pPr>
        <w:ind w:left="570"/>
        <w:jc w:val="both"/>
        <w:rPr>
          <w:rFonts w:eastAsia="Calibri"/>
          <w:bCs/>
        </w:rPr>
      </w:pPr>
    </w:p>
    <w:p w:rsidR="004D55E9" w:rsidRPr="004D55E9" w:rsidRDefault="004D55E9" w:rsidP="000F57EE">
      <w:pPr>
        <w:keepNext/>
        <w:numPr>
          <w:ilvl w:val="1"/>
          <w:numId w:val="9"/>
        </w:numPr>
        <w:ind w:left="0" w:firstLine="680"/>
        <w:jc w:val="both"/>
        <w:outlineLvl w:val="0"/>
        <w:rPr>
          <w:b/>
          <w:bCs/>
          <w:kern w:val="32"/>
          <w:lang w:val="x-none"/>
        </w:rPr>
      </w:pPr>
      <w:bookmarkStart w:id="8" w:name="_Toc359863213"/>
      <w:r w:rsidRPr="004D55E9">
        <w:rPr>
          <w:b/>
          <w:bCs/>
          <w:kern w:val="32"/>
          <w:lang w:val="x-none"/>
        </w:rPr>
        <w:t>Балансы тепловой мощности и тепловой нагрузки.</w:t>
      </w:r>
      <w:bookmarkEnd w:id="8"/>
    </w:p>
    <w:p w:rsidR="004D55E9" w:rsidRPr="004D55E9" w:rsidRDefault="004D55E9" w:rsidP="004D55E9">
      <w:pPr>
        <w:ind w:firstLine="680"/>
        <w:jc w:val="both"/>
      </w:pPr>
      <w:r w:rsidRPr="004D55E9">
        <w:t xml:space="preserve">В настоящее время теплоснабжение с. </w:t>
      </w:r>
      <w:proofErr w:type="gramStart"/>
      <w:r w:rsidRPr="004D55E9">
        <w:t>Комарье</w:t>
      </w:r>
      <w:proofErr w:type="gramEnd"/>
      <w:r w:rsidRPr="004D55E9">
        <w:t xml:space="preserve"> осуществляется от котельной МУП ПХ «</w:t>
      </w:r>
      <w:proofErr w:type="spellStart"/>
      <w:r w:rsidRPr="004D55E9">
        <w:t>Комарьевское</w:t>
      </w:r>
      <w:proofErr w:type="spellEnd"/>
      <w:r w:rsidRPr="004D55E9">
        <w:t>».</w:t>
      </w:r>
    </w:p>
    <w:p w:rsidR="004D55E9" w:rsidRPr="004D55E9" w:rsidRDefault="004D55E9" w:rsidP="004D55E9">
      <w:pPr>
        <w:ind w:firstLine="680"/>
        <w:jc w:val="both"/>
      </w:pPr>
      <w:r w:rsidRPr="004D55E9">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4D55E9">
        <w:t>установленных</w:t>
      </w:r>
      <w:proofErr w:type="gramEnd"/>
      <w:r w:rsidRPr="004D55E9">
        <w:t xml:space="preserve"> </w:t>
      </w:r>
      <w:proofErr w:type="spellStart"/>
      <w:r w:rsidRPr="004D55E9">
        <w:t>котлоагрегатов</w:t>
      </w:r>
      <w:proofErr w:type="spellEnd"/>
      <w:r w:rsidRPr="004D55E9">
        <w:t xml:space="preserve"> на котельной достаточно для покрытия максимальной нагрузки при расчетной температуре.</w:t>
      </w:r>
    </w:p>
    <w:p w:rsidR="004D55E9" w:rsidRPr="004D55E9" w:rsidRDefault="004D55E9" w:rsidP="004D55E9">
      <w:pPr>
        <w:ind w:firstLine="680"/>
        <w:jc w:val="both"/>
      </w:pPr>
      <w:r w:rsidRPr="004D55E9">
        <w:t xml:space="preserve">Таблица </w:t>
      </w:r>
      <w:r w:rsidR="008818D1">
        <w:fldChar w:fldCharType="begin"/>
      </w:r>
      <w:r w:rsidR="008818D1">
        <w:instrText xml:space="preserve"> SEQ Таблица \* ARABIC</w:instrText>
      </w:r>
      <w:r w:rsidR="008818D1">
        <w:instrText xml:space="preserve"> </w:instrText>
      </w:r>
      <w:r w:rsidR="008818D1">
        <w:fldChar w:fldCharType="separate"/>
      </w:r>
      <w:r w:rsidRPr="004D55E9">
        <w:rPr>
          <w:noProof/>
        </w:rPr>
        <w:t>3</w:t>
      </w:r>
      <w:r w:rsidR="008818D1">
        <w:rPr>
          <w:noProof/>
        </w:rPr>
        <w:fldChar w:fldCharType="end"/>
      </w:r>
      <w:r w:rsidRPr="004D55E9">
        <w:t>. Баланс тепловой мощности и тепловой нагрузки, Гкал/</w:t>
      </w:r>
      <w:proofErr w:type="gramStart"/>
      <w:r w:rsidRPr="004D55E9">
        <w:t>ч</w:t>
      </w:r>
      <w:proofErr w:type="gramEnd"/>
      <w:r w:rsidRPr="004D55E9">
        <w:t>, для котельной            МУП  ПХ «</w:t>
      </w:r>
      <w:proofErr w:type="spellStart"/>
      <w:r w:rsidRPr="004D55E9">
        <w:t>Комрьевское</w:t>
      </w:r>
      <w:proofErr w:type="spellEnd"/>
      <w:r w:rsidRPr="004D55E9">
        <w:t>».</w:t>
      </w:r>
    </w:p>
    <w:p w:rsidR="004D55E9" w:rsidRPr="004D55E9" w:rsidRDefault="004D55E9" w:rsidP="004D55E9">
      <w:pPr>
        <w:rPr>
          <w:lang w:eastAsia="x-none"/>
        </w:rPr>
      </w:pPr>
    </w:p>
    <w:tbl>
      <w:tblPr>
        <w:tblW w:w="7574" w:type="dxa"/>
        <w:jc w:val="center"/>
        <w:tblInd w:w="95" w:type="dxa"/>
        <w:tblLook w:val="04A0" w:firstRow="1" w:lastRow="0" w:firstColumn="1" w:lastColumn="0" w:noHBand="0" w:noVBand="1"/>
      </w:tblPr>
      <w:tblGrid>
        <w:gridCol w:w="5094"/>
        <w:gridCol w:w="2480"/>
      </w:tblGrid>
      <w:tr w:rsidR="004D55E9" w:rsidRPr="004D55E9" w:rsidTr="00816868">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lang w:val="en-US"/>
              </w:rPr>
              <w:t>3,</w:t>
            </w:r>
            <w:r w:rsidRPr="004D55E9">
              <w:rPr>
                <w:color w:val="000000"/>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 xml:space="preserve">Средневзвешенный срок службы </w:t>
            </w:r>
            <w:proofErr w:type="spellStart"/>
            <w:r w:rsidRPr="004D55E9">
              <w:rPr>
                <w:color w:val="000000"/>
              </w:rPr>
              <w:t>котлоагрегатов</w:t>
            </w:r>
            <w:proofErr w:type="spellEnd"/>
            <w:r w:rsidRPr="004D55E9">
              <w:rPr>
                <w:color w:val="000000"/>
              </w:rPr>
              <w:t>, лет</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rPr>
              <w:t>11,5</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lang w:val="en-US"/>
              </w:rPr>
              <w:t>3,</w:t>
            </w:r>
            <w:r w:rsidRPr="004D55E9">
              <w:rPr>
                <w:color w:val="000000"/>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Собственные нужды</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0</w:t>
            </w:r>
            <w:r w:rsidRPr="004D55E9">
              <w:rPr>
                <w:color w:val="000000"/>
              </w:rPr>
              <w:t>3</w:t>
            </w:r>
            <w:r w:rsidRPr="004D55E9">
              <w:rPr>
                <w:color w:val="000000"/>
                <w:lang w:val="en-US"/>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0,0</w:t>
            </w:r>
            <w:r w:rsidRPr="004D55E9">
              <w:rPr>
                <w:color w:val="000000"/>
                <w:lang w:val="en-US"/>
              </w:rPr>
              <w:t>01</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rPr>
              <w:t>2,3</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322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Отопление</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322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rPr>
              <w:t>0,9</w:t>
            </w:r>
          </w:p>
        </w:tc>
      </w:tr>
    </w:tbl>
    <w:p w:rsidR="004D55E9" w:rsidRPr="004D55E9" w:rsidRDefault="004D55E9" w:rsidP="004D55E9"/>
    <w:p w:rsidR="004D55E9" w:rsidRPr="004D55E9" w:rsidRDefault="004D55E9" w:rsidP="004D55E9"/>
    <w:p w:rsidR="004D55E9" w:rsidRPr="004D55E9" w:rsidRDefault="004D55E9" w:rsidP="000F57EE">
      <w:pPr>
        <w:keepNext/>
        <w:numPr>
          <w:ilvl w:val="1"/>
          <w:numId w:val="9"/>
        </w:numPr>
        <w:ind w:left="0" w:firstLine="680"/>
        <w:jc w:val="both"/>
        <w:outlineLvl w:val="0"/>
        <w:rPr>
          <w:b/>
          <w:bCs/>
          <w:kern w:val="32"/>
        </w:rPr>
      </w:pPr>
      <w:bookmarkStart w:id="9" w:name="_Toc359863219"/>
      <w:r w:rsidRPr="004D55E9">
        <w:rPr>
          <w:b/>
          <w:bCs/>
          <w:kern w:val="32"/>
          <w:lang w:val="x-none"/>
        </w:rPr>
        <w:t>Описание существующих технических и технологических проблем.</w:t>
      </w:r>
      <w:bookmarkEnd w:id="9"/>
    </w:p>
    <w:p w:rsidR="004D55E9" w:rsidRPr="004D55E9" w:rsidRDefault="004D55E9" w:rsidP="004D55E9">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по состоянию на 01.01.2018 г. составляет 2,4 км, из них износ основных объектов сетей составляет около 60%.</w:t>
      </w:r>
    </w:p>
    <w:p w:rsidR="004D55E9" w:rsidRPr="004D55E9" w:rsidRDefault="004D55E9" w:rsidP="004D55E9">
      <w:pPr>
        <w:ind w:firstLine="680"/>
        <w:jc w:val="both"/>
      </w:pPr>
      <w:r w:rsidRPr="004D55E9">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4D55E9" w:rsidRPr="004D55E9" w:rsidRDefault="004D55E9" w:rsidP="004D55E9">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4D55E9" w:rsidRPr="004D55E9" w:rsidRDefault="004D55E9" w:rsidP="004D55E9">
      <w:pPr>
        <w:ind w:firstLine="680"/>
        <w:jc w:val="both"/>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4D55E9" w:rsidRPr="004D55E9" w:rsidRDefault="004D55E9" w:rsidP="004D55E9">
      <w:pPr>
        <w:ind w:firstLine="680"/>
        <w:jc w:val="both"/>
      </w:pPr>
      <w:r w:rsidRPr="004D55E9">
        <w:t>Основными проблемами системы теплоснабжения является:</w:t>
      </w:r>
    </w:p>
    <w:p w:rsidR="004D55E9" w:rsidRPr="004D55E9" w:rsidRDefault="004D55E9" w:rsidP="004D55E9">
      <w:pPr>
        <w:ind w:firstLine="680"/>
        <w:jc w:val="both"/>
      </w:pPr>
      <w:r w:rsidRPr="004D55E9">
        <w:t xml:space="preserve">- низкий температурный график котельной 65-50ᴼС. График рассчитывается из условия  необходимости </w:t>
      </w:r>
      <w:proofErr w:type="gramStart"/>
      <w:r w:rsidRPr="004D55E9">
        <w:t>обеспечить потребность здания в</w:t>
      </w:r>
      <w:proofErr w:type="gramEnd"/>
      <w:r w:rsidRPr="004D55E9">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3" w:tgtFrame="_blank" w:tooltip="Элеваторный узел. Схема элеваторного узла." w:history="1">
        <w:r w:rsidRPr="004D55E9">
          <w:t>элеваторным узлом смешения</w:t>
        </w:r>
      </w:hyperlink>
      <w:r w:rsidRPr="004D55E9">
        <w:rPr>
          <w:rFonts w:ascii="Arial" w:hAnsi="Arial" w:cs="Arial"/>
          <w:color w:val="000000"/>
          <w:sz w:val="28"/>
          <w:szCs w:val="28"/>
        </w:rPr>
        <w:t xml:space="preserve">, </w:t>
      </w:r>
      <w:r w:rsidRPr="004D55E9">
        <w:t>чтобы получить комфортную температуру в помещениях.  Оптимальным и самым минимальным считается график 95-70ᴼС</w:t>
      </w:r>
      <w:proofErr w:type="gramStart"/>
      <w:r w:rsidRPr="004D55E9">
        <w:t xml:space="preserve"> ;</w:t>
      </w:r>
      <w:proofErr w:type="gramEnd"/>
    </w:p>
    <w:p w:rsidR="004D55E9" w:rsidRPr="004D55E9" w:rsidRDefault="004D55E9" w:rsidP="004D55E9">
      <w:pPr>
        <w:ind w:firstLine="680"/>
        <w:jc w:val="both"/>
      </w:pPr>
      <w:r w:rsidRPr="004D55E9">
        <w:t>– значительный износ котельных и тепловых сетей теплоснабжения;</w:t>
      </w:r>
    </w:p>
    <w:p w:rsidR="004D55E9" w:rsidRPr="004D55E9" w:rsidRDefault="004D55E9" w:rsidP="004D55E9">
      <w:pPr>
        <w:ind w:firstLine="680"/>
        <w:jc w:val="both"/>
      </w:pPr>
      <w:r w:rsidRPr="004D55E9">
        <w:t xml:space="preserve">– низкий показатель загруженности производственных мощностей, как следствие   </w:t>
      </w:r>
      <w:r w:rsidRPr="004D55E9">
        <w:br/>
        <w:t xml:space="preserve">- высокая стоимость приводит </w:t>
      </w:r>
      <w:proofErr w:type="gramStart"/>
      <w:r w:rsidRPr="004D55E9">
        <w:t>к</w:t>
      </w:r>
      <w:proofErr w:type="gramEnd"/>
      <w:r w:rsidRPr="004D55E9">
        <w:t xml:space="preserve"> низкой востребованности услуги потребителями;</w:t>
      </w:r>
    </w:p>
    <w:p w:rsidR="004D55E9" w:rsidRPr="004D55E9" w:rsidRDefault="004D55E9" w:rsidP="004D55E9">
      <w:pPr>
        <w:ind w:firstLine="680"/>
        <w:jc w:val="both"/>
      </w:pPr>
      <w:r w:rsidRPr="004D55E9">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4D55E9" w:rsidRPr="004D55E9" w:rsidRDefault="004D55E9" w:rsidP="004D55E9">
      <w:pPr>
        <w:ind w:firstLine="680"/>
        <w:jc w:val="both"/>
      </w:pPr>
      <w:r w:rsidRPr="004D55E9">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4D55E9" w:rsidRPr="004D55E9" w:rsidRDefault="004D55E9" w:rsidP="004D55E9">
      <w:pPr>
        <w:jc w:val="both"/>
      </w:pPr>
      <w:r w:rsidRPr="004D55E9">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4D55E9" w:rsidRPr="004D55E9" w:rsidRDefault="004D55E9" w:rsidP="004D55E9">
      <w:pPr>
        <w:tabs>
          <w:tab w:val="left" w:pos="2459"/>
        </w:tabs>
        <w:ind w:firstLine="680"/>
        <w:jc w:val="both"/>
      </w:pPr>
    </w:p>
    <w:p w:rsidR="004D55E9" w:rsidRPr="004D55E9" w:rsidRDefault="004D55E9" w:rsidP="004D55E9">
      <w:pPr>
        <w:ind w:firstLine="680"/>
        <w:jc w:val="both"/>
        <w:rPr>
          <w:szCs w:val="20"/>
          <w:lang w:eastAsia="x-none"/>
        </w:rPr>
      </w:pPr>
      <w:r w:rsidRPr="004D55E9">
        <w:rPr>
          <w:szCs w:val="20"/>
          <w:lang w:eastAsia="x-none"/>
        </w:rPr>
        <w:t xml:space="preserve">Таблица </w:t>
      </w:r>
      <w:r w:rsidRPr="004D55E9">
        <w:rPr>
          <w:szCs w:val="20"/>
          <w:lang w:val="en-US" w:eastAsia="x-none"/>
        </w:rPr>
        <w:fldChar w:fldCharType="begin"/>
      </w:r>
      <w:r w:rsidRPr="004D55E9">
        <w:rPr>
          <w:szCs w:val="20"/>
          <w:lang w:eastAsia="x-none"/>
        </w:rPr>
        <w:instrText xml:space="preserve"> </w:instrText>
      </w:r>
      <w:r w:rsidRPr="004D55E9">
        <w:rPr>
          <w:szCs w:val="20"/>
          <w:lang w:val="en-US" w:eastAsia="x-none"/>
        </w:rPr>
        <w:instrText>SEQ</w:instrText>
      </w:r>
      <w:r w:rsidRPr="004D55E9">
        <w:rPr>
          <w:szCs w:val="20"/>
          <w:lang w:eastAsia="x-none"/>
        </w:rPr>
        <w:instrText xml:space="preserve"> Таблица \* </w:instrText>
      </w:r>
      <w:r w:rsidRPr="004D55E9">
        <w:rPr>
          <w:szCs w:val="20"/>
          <w:lang w:val="en-US" w:eastAsia="x-none"/>
        </w:rPr>
        <w:instrText>ARABIC</w:instrText>
      </w:r>
      <w:r w:rsidRPr="004D55E9">
        <w:rPr>
          <w:szCs w:val="20"/>
          <w:lang w:eastAsia="x-none"/>
        </w:rPr>
        <w:instrText xml:space="preserve"> </w:instrText>
      </w:r>
      <w:r w:rsidRPr="004D55E9">
        <w:rPr>
          <w:szCs w:val="20"/>
          <w:lang w:val="en-US" w:eastAsia="x-none"/>
        </w:rPr>
        <w:fldChar w:fldCharType="separate"/>
      </w:r>
      <w:r w:rsidRPr="004D55E9">
        <w:rPr>
          <w:noProof/>
          <w:szCs w:val="20"/>
          <w:lang w:eastAsia="x-none"/>
        </w:rPr>
        <w:t>4</w:t>
      </w:r>
      <w:r w:rsidRPr="004D55E9">
        <w:rPr>
          <w:szCs w:val="20"/>
          <w:lang w:val="en-US" w:eastAsia="x-none"/>
        </w:rPr>
        <w:fldChar w:fldCharType="end"/>
      </w:r>
      <w:r w:rsidRPr="004D55E9">
        <w:rPr>
          <w:szCs w:val="20"/>
          <w:lang w:eastAsia="x-none"/>
        </w:rPr>
        <w:t>. Перечень целевых показателей эффективности передачи тепловой энергии в зоне действий источников.</w:t>
      </w:r>
    </w:p>
    <w:tbl>
      <w:tblPr>
        <w:tblW w:w="0" w:type="auto"/>
        <w:tblLook w:val="04A0" w:firstRow="1" w:lastRow="0" w:firstColumn="1" w:lastColumn="0" w:noHBand="0" w:noVBand="1"/>
      </w:tblPr>
      <w:tblGrid>
        <w:gridCol w:w="6245"/>
        <w:gridCol w:w="1552"/>
        <w:gridCol w:w="620"/>
        <w:gridCol w:w="1154"/>
      </w:tblGrid>
      <w:tr w:rsidR="004D55E9" w:rsidRPr="004D55E9" w:rsidTr="00816868">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lastRenderedPageBreak/>
              <w:t>Котельная</w:t>
            </w:r>
          </w:p>
        </w:tc>
        <w:tc>
          <w:tcPr>
            <w:tcW w:w="0" w:type="auto"/>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 xml:space="preserve">№ </w:t>
            </w:r>
            <w:proofErr w:type="gramStart"/>
            <w:r w:rsidRPr="004D55E9">
              <w:rPr>
                <w:color w:val="000000"/>
                <w:sz w:val="22"/>
                <w:szCs w:val="20"/>
              </w:rPr>
              <w:t>п</w:t>
            </w:r>
            <w:proofErr w:type="gramEnd"/>
            <w:r w:rsidRPr="004D55E9">
              <w:rPr>
                <w:color w:val="000000"/>
                <w:sz w:val="22"/>
                <w:szCs w:val="20"/>
              </w:rPr>
              <w:t>/п</w:t>
            </w:r>
          </w:p>
        </w:tc>
        <w:tc>
          <w:tcPr>
            <w:tcW w:w="0" w:type="auto"/>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 xml:space="preserve">котельная </w:t>
            </w:r>
          </w:p>
        </w:tc>
      </w:tr>
      <w:tr w:rsidR="004D55E9" w:rsidRPr="004D55E9" w:rsidTr="00816868">
        <w:trPr>
          <w:trHeight w:val="539"/>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Расчетное количество теплоты, отпущенное в сеть</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1</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2,309</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2</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0,001</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Потери тепловой энергии</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3</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0,05</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через изоляционные конструкции теплопроводов</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4</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0,001</w:t>
            </w:r>
          </w:p>
        </w:tc>
      </w:tr>
      <w:tr w:rsidR="004D55E9" w:rsidRPr="004D55E9" w:rsidTr="00816868">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 xml:space="preserve">То же </w:t>
            </w:r>
            <w:proofErr w:type="gramStart"/>
            <w:r w:rsidRPr="004D55E9">
              <w:rPr>
                <w:color w:val="000000"/>
                <w:sz w:val="22"/>
                <w:szCs w:val="20"/>
              </w:rPr>
              <w:t>в</w:t>
            </w:r>
            <w:proofErr w:type="gramEnd"/>
            <w:r w:rsidRPr="004D55E9">
              <w:rPr>
                <w:color w:val="000000"/>
                <w:sz w:val="22"/>
                <w:szCs w:val="20"/>
              </w:rPr>
              <w:t xml:space="preserve"> % </w:t>
            </w:r>
            <w:proofErr w:type="gramStart"/>
            <w:r w:rsidRPr="004D55E9">
              <w:rPr>
                <w:color w:val="000000"/>
                <w:sz w:val="22"/>
                <w:szCs w:val="20"/>
              </w:rPr>
              <w:t>от</w:t>
            </w:r>
            <w:proofErr w:type="gramEnd"/>
            <w:r w:rsidRPr="004D55E9">
              <w:rPr>
                <w:color w:val="000000"/>
                <w:sz w:val="22"/>
                <w:szCs w:val="20"/>
              </w:rPr>
              <w:t xml:space="preserve"> отпуска тепловой энергии с коллекторов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5</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0,05</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С утечкой теплоносителя</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6</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0,005</w:t>
            </w:r>
          </w:p>
        </w:tc>
      </w:tr>
      <w:tr w:rsidR="004D55E9" w:rsidRPr="004D55E9" w:rsidTr="00816868">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 xml:space="preserve">То же </w:t>
            </w:r>
            <w:proofErr w:type="gramStart"/>
            <w:r w:rsidRPr="004D55E9">
              <w:rPr>
                <w:color w:val="000000"/>
                <w:sz w:val="22"/>
                <w:szCs w:val="20"/>
              </w:rPr>
              <w:t>в</w:t>
            </w:r>
            <w:proofErr w:type="gramEnd"/>
            <w:r w:rsidRPr="004D55E9">
              <w:rPr>
                <w:color w:val="000000"/>
                <w:sz w:val="22"/>
                <w:szCs w:val="20"/>
              </w:rPr>
              <w:t xml:space="preserve"> % </w:t>
            </w:r>
            <w:proofErr w:type="gramStart"/>
            <w:r w:rsidRPr="004D55E9">
              <w:rPr>
                <w:color w:val="000000"/>
                <w:sz w:val="22"/>
                <w:szCs w:val="20"/>
              </w:rPr>
              <w:t>от</w:t>
            </w:r>
            <w:proofErr w:type="gramEnd"/>
            <w:r w:rsidRPr="004D55E9">
              <w:rPr>
                <w:color w:val="000000"/>
                <w:sz w:val="22"/>
                <w:szCs w:val="20"/>
              </w:rPr>
              <w:t xml:space="preserve"> отпуска тепловой энергии с коллекторов источника тепловой энергии</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7</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0,005</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Потери теплоносителя</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тыс</w:t>
            </w:r>
            <w:proofErr w:type="gramStart"/>
            <w:r w:rsidRPr="004D55E9">
              <w:rPr>
                <w:color w:val="000000"/>
                <w:sz w:val="22"/>
                <w:szCs w:val="20"/>
              </w:rPr>
              <w:t>.м</w:t>
            </w:r>
            <w:proofErr w:type="gramEnd"/>
            <w:r w:rsidRPr="004D55E9">
              <w:rPr>
                <w:color w:val="000000"/>
                <w:sz w:val="22"/>
                <w:szCs w:val="20"/>
              </w:rPr>
              <w:t>3</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8</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Фактический радиус теплоснабжения</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км</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9</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2.5</w:t>
            </w:r>
          </w:p>
        </w:tc>
      </w:tr>
      <w:tr w:rsidR="004D55E9" w:rsidRPr="004D55E9" w:rsidTr="00816868">
        <w:trPr>
          <w:trHeight w:val="823"/>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Температура теплоносителя в подающем теплопроводе, принятая для проектирования тепловых сетей</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°С</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10</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65</w:t>
            </w:r>
          </w:p>
        </w:tc>
      </w:tr>
      <w:tr w:rsidR="004D55E9" w:rsidRPr="004D55E9" w:rsidTr="00816868">
        <w:trPr>
          <w:trHeight w:val="692"/>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Расчетная температура теплоносителя в обратном теплопроводе</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°С</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11</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50</w:t>
            </w:r>
          </w:p>
        </w:tc>
      </w:tr>
      <w:tr w:rsidR="004D55E9" w:rsidRPr="004D55E9" w:rsidTr="00816868">
        <w:trPr>
          <w:trHeight w:val="972"/>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 xml:space="preserve">Разность температур теплоносителя </w:t>
            </w:r>
            <w:proofErr w:type="gramStart"/>
            <w:r w:rsidRPr="004D55E9">
              <w:rPr>
                <w:color w:val="000000"/>
                <w:sz w:val="22"/>
                <w:szCs w:val="20"/>
              </w:rPr>
              <w:t>в</w:t>
            </w:r>
            <w:proofErr w:type="gramEnd"/>
            <w:r w:rsidRPr="004D55E9">
              <w:rPr>
                <w:color w:val="000000"/>
                <w:sz w:val="22"/>
                <w:szCs w:val="20"/>
              </w:rPr>
              <w:t xml:space="preserve"> подающей и обратной  </w:t>
            </w:r>
            <w:proofErr w:type="spellStart"/>
            <w:r w:rsidRPr="004D55E9">
              <w:rPr>
                <w:color w:val="000000"/>
                <w:sz w:val="22"/>
                <w:szCs w:val="20"/>
              </w:rPr>
              <w:t>тепломагистрали</w:t>
            </w:r>
            <w:proofErr w:type="spellEnd"/>
            <w:r w:rsidRPr="004D55E9">
              <w:rPr>
                <w:color w:val="000000"/>
                <w:sz w:val="22"/>
                <w:szCs w:val="20"/>
              </w:rPr>
              <w:t xml:space="preserve">   при расчетной температуре наружного воздуха, в </w:t>
            </w:r>
            <w:proofErr w:type="spellStart"/>
            <w:r w:rsidRPr="004D55E9">
              <w:rPr>
                <w:color w:val="000000"/>
                <w:sz w:val="22"/>
                <w:szCs w:val="20"/>
              </w:rPr>
              <w:t>т.ч</w:t>
            </w:r>
            <w:proofErr w:type="spellEnd"/>
            <w:r w:rsidRPr="004D55E9">
              <w:rPr>
                <w:color w:val="000000"/>
                <w:sz w:val="22"/>
                <w:szCs w:val="20"/>
              </w:rPr>
              <w:t>.</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°С</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12</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15</w:t>
            </w:r>
          </w:p>
        </w:tc>
      </w:tr>
      <w:tr w:rsidR="004D55E9" w:rsidRPr="004D55E9" w:rsidTr="00816868">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szCs w:val="20"/>
              </w:rPr>
            </w:pPr>
            <w:r w:rsidRPr="004D55E9">
              <w:rPr>
                <w:color w:val="000000"/>
                <w:sz w:val="22"/>
                <w:szCs w:val="20"/>
              </w:rPr>
              <w:t>нормативная</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°С</w:t>
            </w:r>
          </w:p>
        </w:tc>
        <w:tc>
          <w:tcPr>
            <w:tcW w:w="0" w:type="auto"/>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szCs w:val="20"/>
              </w:rPr>
            </w:pPr>
            <w:r w:rsidRPr="004D55E9">
              <w:rPr>
                <w:color w:val="000000"/>
                <w:sz w:val="22"/>
                <w:szCs w:val="20"/>
              </w:rPr>
              <w:t>13</w:t>
            </w:r>
          </w:p>
        </w:tc>
        <w:tc>
          <w:tcPr>
            <w:tcW w:w="0" w:type="auto"/>
            <w:tcBorders>
              <w:top w:val="nil"/>
              <w:left w:val="nil"/>
              <w:bottom w:val="single" w:sz="4" w:space="0" w:color="auto"/>
              <w:right w:val="single" w:sz="4" w:space="0" w:color="auto"/>
            </w:tcBorders>
            <w:shd w:val="clear" w:color="auto" w:fill="auto"/>
            <w:noWrap/>
            <w:vAlign w:val="center"/>
          </w:tcPr>
          <w:p w:rsidR="004D55E9" w:rsidRPr="004D55E9" w:rsidRDefault="004D55E9" w:rsidP="004D55E9">
            <w:pPr>
              <w:jc w:val="center"/>
              <w:rPr>
                <w:color w:val="000000"/>
                <w:sz w:val="22"/>
                <w:szCs w:val="20"/>
              </w:rPr>
            </w:pPr>
            <w:r w:rsidRPr="004D55E9">
              <w:rPr>
                <w:color w:val="000000"/>
                <w:sz w:val="22"/>
                <w:szCs w:val="20"/>
              </w:rPr>
              <w:t>25</w:t>
            </w:r>
          </w:p>
        </w:tc>
      </w:tr>
    </w:tbl>
    <w:p w:rsidR="004D55E9" w:rsidRPr="004D55E9" w:rsidRDefault="004D55E9" w:rsidP="004D55E9">
      <w:pPr>
        <w:ind w:firstLine="680"/>
        <w:jc w:val="both"/>
      </w:pPr>
    </w:p>
    <w:p w:rsidR="004D55E9" w:rsidRPr="004D55E9" w:rsidRDefault="004D55E9" w:rsidP="004D55E9"/>
    <w:p w:rsidR="004D55E9" w:rsidRPr="004D55E9" w:rsidRDefault="004D55E9" w:rsidP="000F57EE">
      <w:pPr>
        <w:numPr>
          <w:ilvl w:val="0"/>
          <w:numId w:val="8"/>
        </w:numPr>
        <w:tabs>
          <w:tab w:val="num" w:pos="0"/>
        </w:tabs>
        <w:ind w:left="0" w:firstLine="709"/>
        <w:contextualSpacing/>
        <w:jc w:val="center"/>
        <w:rPr>
          <w:b/>
        </w:rPr>
      </w:pPr>
      <w:r w:rsidRPr="004D55E9">
        <w:rPr>
          <w:b/>
        </w:rPr>
        <w:t>Перспективное потребление тепловой энергии на цели теплоснабжения</w:t>
      </w:r>
    </w:p>
    <w:p w:rsidR="004D55E9" w:rsidRPr="004D55E9" w:rsidRDefault="004D55E9" w:rsidP="000F57EE">
      <w:pPr>
        <w:keepNext/>
        <w:numPr>
          <w:ilvl w:val="1"/>
          <w:numId w:val="8"/>
        </w:numPr>
        <w:tabs>
          <w:tab w:val="num" w:pos="0"/>
        </w:tabs>
        <w:ind w:left="0" w:firstLine="709"/>
        <w:jc w:val="both"/>
        <w:outlineLvl w:val="0"/>
        <w:rPr>
          <w:bCs/>
          <w:kern w:val="32"/>
          <w:lang w:val="x-none"/>
        </w:rPr>
      </w:pPr>
      <w:bookmarkStart w:id="10" w:name="_Toc365711342"/>
      <w:r w:rsidRPr="004D55E9">
        <w:rPr>
          <w:b/>
          <w:kern w:val="32"/>
          <w:lang w:val="x-none"/>
        </w:rPr>
        <w:t>Площадь строительных фондов и прирост строительных фондов по расчетным элементам территориального деления</w:t>
      </w:r>
      <w:bookmarkEnd w:id="10"/>
      <w:r w:rsidRPr="004D55E9">
        <w:rPr>
          <w:bCs/>
          <w:kern w:val="32"/>
          <w:lang w:val="x-none"/>
        </w:rPr>
        <w:t>.</w:t>
      </w:r>
    </w:p>
    <w:p w:rsidR="004D55E9" w:rsidRPr="004D55E9" w:rsidRDefault="004D55E9" w:rsidP="004D55E9">
      <w:pPr>
        <w:ind w:firstLine="680"/>
        <w:jc w:val="both"/>
      </w:pPr>
      <w:proofErr w:type="gramStart"/>
      <w:r w:rsidRPr="004D55E9">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4D55E9" w:rsidRPr="004D55E9" w:rsidRDefault="004D55E9" w:rsidP="004D55E9">
      <w:pPr>
        <w:ind w:firstLine="680"/>
        <w:jc w:val="both"/>
      </w:pPr>
      <w:r w:rsidRPr="004D55E9">
        <w:rPr>
          <w:szCs w:val="28"/>
        </w:rPr>
        <w:t xml:space="preserve">. </w:t>
      </w:r>
    </w:p>
    <w:p w:rsidR="004D55E9" w:rsidRPr="004D55E9" w:rsidRDefault="004D55E9" w:rsidP="000F57EE">
      <w:pPr>
        <w:keepNext/>
        <w:numPr>
          <w:ilvl w:val="2"/>
          <w:numId w:val="8"/>
        </w:numPr>
        <w:ind w:left="0" w:firstLine="680"/>
        <w:jc w:val="both"/>
        <w:outlineLvl w:val="1"/>
        <w:rPr>
          <w:b/>
          <w:bCs/>
          <w:i/>
          <w:lang w:val="x-none"/>
        </w:rPr>
      </w:pPr>
      <w:bookmarkStart w:id="11" w:name="_Toc365711343"/>
      <w:r w:rsidRPr="004D55E9">
        <w:rPr>
          <w:b/>
          <w:bCs/>
          <w:i/>
          <w:lang w:val="x-none"/>
        </w:rPr>
        <w:t>Прогноз потребления тепловой энергии, приросты потребления тепловой энергии по видам потребления.</w:t>
      </w:r>
      <w:bookmarkEnd w:id="11"/>
    </w:p>
    <w:p w:rsidR="004D55E9" w:rsidRPr="004D55E9" w:rsidRDefault="004D55E9" w:rsidP="004D55E9">
      <w:pPr>
        <w:ind w:firstLine="680"/>
        <w:jc w:val="both"/>
      </w:pPr>
      <w:r w:rsidRPr="004D55E9">
        <w:t>Для разработки схемы теплоснабжения тепловые нагрузки определены:</w:t>
      </w:r>
    </w:p>
    <w:p w:rsidR="004D55E9" w:rsidRPr="004D55E9" w:rsidRDefault="004D55E9" w:rsidP="004D55E9">
      <w:pPr>
        <w:ind w:firstLine="680"/>
        <w:jc w:val="both"/>
      </w:pPr>
      <w:r w:rsidRPr="004D55E9">
        <w:t>по существующей жилой застройке и объектам соцкультбыта - по проектам с уточнением по фактическим тепловым нагрузкам;</w:t>
      </w:r>
    </w:p>
    <w:p w:rsidR="004D55E9" w:rsidRPr="004D55E9" w:rsidRDefault="004D55E9" w:rsidP="004D55E9">
      <w:pPr>
        <w:ind w:firstLine="680"/>
        <w:jc w:val="both"/>
      </w:pPr>
      <w:r w:rsidRPr="004D55E9">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4D55E9" w:rsidRPr="004D55E9" w:rsidRDefault="004D55E9" w:rsidP="004D55E9">
      <w:pPr>
        <w:ind w:firstLine="680"/>
        <w:jc w:val="both"/>
      </w:pPr>
      <w:r w:rsidRPr="004D55E9">
        <w:t>В основу расчетов приняты следующие исходные данные:</w:t>
      </w:r>
    </w:p>
    <w:p w:rsidR="004D55E9" w:rsidRPr="004D55E9" w:rsidRDefault="004D55E9" w:rsidP="004D55E9">
      <w:pPr>
        <w:ind w:firstLine="680"/>
        <w:jc w:val="both"/>
        <w:rPr>
          <w:color w:val="000000"/>
        </w:rPr>
      </w:pPr>
      <w:r w:rsidRPr="004D55E9">
        <w:rPr>
          <w:color w:val="000000"/>
        </w:rPr>
        <w:t xml:space="preserve">Расчет тепловых нагрузок </w:t>
      </w:r>
      <w:proofErr w:type="gramStart"/>
      <w:r w:rsidRPr="004D55E9">
        <w:rPr>
          <w:color w:val="000000"/>
        </w:rPr>
        <w:t>по</w:t>
      </w:r>
      <w:proofErr w:type="gramEnd"/>
      <w:r w:rsidRPr="004D55E9">
        <w:rPr>
          <w:color w:val="000000"/>
        </w:rPr>
        <w:t xml:space="preserve"> вновь </w:t>
      </w:r>
      <w:proofErr w:type="gramStart"/>
      <w:r w:rsidRPr="004D55E9">
        <w:rPr>
          <w:color w:val="000000"/>
        </w:rPr>
        <w:t>проектируемой</w:t>
      </w:r>
      <w:proofErr w:type="gramEnd"/>
      <w:r w:rsidRPr="004D55E9">
        <w:rPr>
          <w:color w:val="000000"/>
        </w:rPr>
        <w:t xml:space="preserve"> жилой застройки и соцкультбыту выполнен в соответствии со СНиП 41-02-2003 (2.04.07-86).</w:t>
      </w:r>
    </w:p>
    <w:p w:rsidR="004D55E9" w:rsidRPr="004D55E9" w:rsidRDefault="004D55E9" w:rsidP="004D55E9">
      <w:pPr>
        <w:ind w:firstLine="680"/>
        <w:jc w:val="both"/>
        <w:rPr>
          <w:color w:val="000000"/>
        </w:rPr>
      </w:pPr>
      <w:r w:rsidRPr="004D55E9">
        <w:rPr>
          <w:color w:val="000000"/>
        </w:rPr>
        <w:t>В основу расчетов положены следующие исходные данные:</w:t>
      </w:r>
    </w:p>
    <w:p w:rsidR="004D55E9" w:rsidRPr="004D55E9" w:rsidRDefault="004D55E9" w:rsidP="004D55E9">
      <w:pPr>
        <w:ind w:firstLine="680"/>
        <w:jc w:val="both"/>
        <w:rPr>
          <w:color w:val="000000"/>
        </w:rPr>
      </w:pPr>
      <w:r w:rsidRPr="004D55E9">
        <w:rPr>
          <w:color w:val="000000"/>
        </w:rPr>
        <w:t xml:space="preserve">Расчетная температура наружного воздуха для проектирования систем отопления  </w:t>
      </w:r>
      <w:proofErr w:type="spellStart"/>
      <w:proofErr w:type="gramStart"/>
      <w:r w:rsidRPr="004D55E9">
        <w:rPr>
          <w:color w:val="000000"/>
        </w:rPr>
        <w:t>t</w:t>
      </w:r>
      <w:proofErr w:type="gramEnd"/>
      <w:r w:rsidRPr="004D55E9">
        <w:rPr>
          <w:color w:val="000000"/>
          <w:vertAlign w:val="subscript"/>
        </w:rPr>
        <w:t>н</w:t>
      </w:r>
      <w:proofErr w:type="spellEnd"/>
      <w:r w:rsidRPr="004D55E9">
        <w:rPr>
          <w:color w:val="000000"/>
          <w:vertAlign w:val="subscript"/>
        </w:rPr>
        <w:t xml:space="preserve"> </w:t>
      </w:r>
      <w:r w:rsidRPr="004D55E9">
        <w:rPr>
          <w:color w:val="000000"/>
        </w:rPr>
        <w:t>= -39°С.</w:t>
      </w:r>
    </w:p>
    <w:p w:rsidR="004D55E9" w:rsidRPr="004D55E9" w:rsidRDefault="004D55E9" w:rsidP="004D55E9">
      <w:pPr>
        <w:ind w:firstLine="680"/>
        <w:jc w:val="both"/>
        <w:rPr>
          <w:color w:val="000000"/>
        </w:rPr>
      </w:pPr>
    </w:p>
    <w:p w:rsidR="004D55E9" w:rsidRPr="004D55E9" w:rsidRDefault="004D55E9" w:rsidP="000F57EE">
      <w:pPr>
        <w:keepNext/>
        <w:numPr>
          <w:ilvl w:val="1"/>
          <w:numId w:val="30"/>
        </w:numPr>
        <w:ind w:firstLine="709"/>
        <w:jc w:val="both"/>
        <w:outlineLvl w:val="0"/>
        <w:rPr>
          <w:b/>
          <w:bCs/>
          <w:kern w:val="32"/>
        </w:rPr>
      </w:pPr>
      <w:bookmarkStart w:id="12" w:name="_Toc365711344"/>
      <w:r w:rsidRPr="004D55E9">
        <w:rPr>
          <w:b/>
          <w:bCs/>
          <w:kern w:val="32"/>
        </w:rPr>
        <w:t xml:space="preserve"> </w:t>
      </w:r>
      <w:r w:rsidRPr="004D55E9">
        <w:rPr>
          <w:b/>
          <w:bCs/>
          <w:kern w:val="32"/>
          <w:lang w:val="x-none"/>
        </w:rPr>
        <w:t>Мастер-план разработки схемы теплоснабжения.</w:t>
      </w:r>
      <w:bookmarkEnd w:id="12"/>
    </w:p>
    <w:p w:rsidR="004D55E9" w:rsidRPr="004D55E9" w:rsidRDefault="004D55E9" w:rsidP="004D55E9">
      <w:pPr>
        <w:widowControl w:val="0"/>
        <w:adjustRightInd w:val="0"/>
        <w:ind w:firstLine="709"/>
        <w:jc w:val="both"/>
        <w:textAlignment w:val="baseline"/>
        <w:outlineLvl w:val="1"/>
        <w:rPr>
          <w:rFonts w:ascii="Cambria" w:hAnsi="Cambria"/>
          <w:b/>
          <w:bCs/>
          <w:i/>
        </w:rPr>
      </w:pPr>
      <w:bookmarkStart w:id="13" w:name="_Toc365711345"/>
      <w:r w:rsidRPr="004D55E9">
        <w:rPr>
          <w:rFonts w:ascii="Cambria" w:hAnsi="Cambria"/>
          <w:b/>
          <w:bCs/>
          <w:i/>
        </w:rPr>
        <w:t xml:space="preserve">2.2.1 </w:t>
      </w:r>
      <w:r w:rsidRPr="004D55E9">
        <w:rPr>
          <w:rFonts w:ascii="Cambria" w:hAnsi="Cambria"/>
          <w:b/>
          <w:bCs/>
          <w:i/>
          <w:lang w:val="x-none"/>
        </w:rPr>
        <w:t>Общие положения:</w:t>
      </w:r>
      <w:bookmarkEnd w:id="13"/>
    </w:p>
    <w:p w:rsidR="004D55E9" w:rsidRPr="004D55E9" w:rsidRDefault="004D55E9" w:rsidP="004D55E9">
      <w:pPr>
        <w:ind w:firstLine="680"/>
        <w:jc w:val="both"/>
      </w:pPr>
      <w:r w:rsidRPr="004D55E9">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4D55E9" w:rsidRPr="004D55E9" w:rsidRDefault="004D55E9" w:rsidP="004D55E9">
      <w:pPr>
        <w:ind w:firstLine="680"/>
        <w:jc w:val="both"/>
        <w:rPr>
          <w:szCs w:val="20"/>
          <w:lang w:eastAsia="x-none"/>
        </w:rPr>
      </w:pPr>
    </w:p>
    <w:p w:rsidR="004D55E9" w:rsidRPr="004D55E9" w:rsidRDefault="004D55E9" w:rsidP="004D55E9">
      <w:pPr>
        <w:ind w:firstLine="680"/>
        <w:rPr>
          <w:szCs w:val="20"/>
          <w:lang w:eastAsia="x-none"/>
        </w:rPr>
      </w:pPr>
      <w:r w:rsidRPr="004D55E9">
        <w:rPr>
          <w:szCs w:val="20"/>
          <w:lang w:eastAsia="x-none"/>
        </w:rPr>
        <w:t xml:space="preserve">Таблица </w:t>
      </w:r>
      <w:r w:rsidRPr="004D55E9">
        <w:rPr>
          <w:szCs w:val="20"/>
          <w:lang w:val="en-US" w:eastAsia="x-none"/>
        </w:rPr>
        <w:fldChar w:fldCharType="begin"/>
      </w:r>
      <w:r w:rsidRPr="004D55E9">
        <w:rPr>
          <w:szCs w:val="20"/>
          <w:lang w:eastAsia="x-none"/>
        </w:rPr>
        <w:instrText xml:space="preserve"> </w:instrText>
      </w:r>
      <w:r w:rsidRPr="004D55E9">
        <w:rPr>
          <w:szCs w:val="20"/>
          <w:lang w:val="en-US" w:eastAsia="x-none"/>
        </w:rPr>
        <w:instrText>SEQ</w:instrText>
      </w:r>
      <w:r w:rsidRPr="004D55E9">
        <w:rPr>
          <w:szCs w:val="20"/>
          <w:lang w:eastAsia="x-none"/>
        </w:rPr>
        <w:instrText xml:space="preserve"> Таблица \* </w:instrText>
      </w:r>
      <w:r w:rsidRPr="004D55E9">
        <w:rPr>
          <w:szCs w:val="20"/>
          <w:lang w:val="en-US" w:eastAsia="x-none"/>
        </w:rPr>
        <w:instrText>ARABIC</w:instrText>
      </w:r>
      <w:r w:rsidRPr="004D55E9">
        <w:rPr>
          <w:szCs w:val="20"/>
          <w:lang w:eastAsia="x-none"/>
        </w:rPr>
        <w:instrText xml:space="preserve"> </w:instrText>
      </w:r>
      <w:r w:rsidRPr="004D55E9">
        <w:rPr>
          <w:szCs w:val="20"/>
          <w:lang w:val="en-US" w:eastAsia="x-none"/>
        </w:rPr>
        <w:fldChar w:fldCharType="separate"/>
      </w:r>
      <w:r w:rsidRPr="004D55E9">
        <w:rPr>
          <w:noProof/>
          <w:szCs w:val="20"/>
          <w:lang w:eastAsia="x-none"/>
        </w:rPr>
        <w:t>5</w:t>
      </w:r>
      <w:r w:rsidRPr="004D55E9">
        <w:rPr>
          <w:szCs w:val="20"/>
          <w:lang w:val="en-US" w:eastAsia="x-none"/>
        </w:rPr>
        <w:fldChar w:fldCharType="end"/>
      </w:r>
      <w:r w:rsidRPr="004D55E9">
        <w:rPr>
          <w:szCs w:val="20"/>
          <w:lang w:eastAsia="x-none"/>
        </w:rPr>
        <w:t>. Перспективные нагрузки для подключения существующих жилых домов</w:t>
      </w:r>
    </w:p>
    <w:tbl>
      <w:tblPr>
        <w:tblW w:w="5313" w:type="pct"/>
        <w:tblInd w:w="-601" w:type="dxa"/>
        <w:tblLayout w:type="fixed"/>
        <w:tblLook w:val="04A0" w:firstRow="1" w:lastRow="0" w:firstColumn="1" w:lastColumn="0" w:noHBand="0" w:noVBand="1"/>
      </w:tblPr>
      <w:tblGrid>
        <w:gridCol w:w="719"/>
        <w:gridCol w:w="1841"/>
        <w:gridCol w:w="2180"/>
        <w:gridCol w:w="1222"/>
        <w:gridCol w:w="1273"/>
        <w:gridCol w:w="2935"/>
      </w:tblGrid>
      <w:tr w:rsidR="004D55E9" w:rsidRPr="004D55E9" w:rsidTr="00816868">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 xml:space="preserve">Котельная </w:t>
            </w:r>
          </w:p>
        </w:tc>
      </w:tr>
      <w:tr w:rsidR="004D55E9" w:rsidRPr="004D55E9" w:rsidTr="00816868">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w:t>
            </w:r>
            <w:proofErr w:type="gramStart"/>
            <w:r w:rsidRPr="004D55E9">
              <w:rPr>
                <w:color w:val="000000"/>
                <w:sz w:val="22"/>
              </w:rPr>
              <w:t>п</w:t>
            </w:r>
            <w:proofErr w:type="gramEnd"/>
            <w:r w:rsidRPr="004D55E9">
              <w:rPr>
                <w:color w:val="000000"/>
                <w:sz w:val="22"/>
              </w:rPr>
              <w:t>/п</w:t>
            </w:r>
          </w:p>
        </w:tc>
        <w:tc>
          <w:tcPr>
            <w:tcW w:w="905"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адрес</w:t>
            </w:r>
          </w:p>
        </w:tc>
        <w:tc>
          <w:tcPr>
            <w:tcW w:w="601"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proofErr w:type="gramStart"/>
            <w:r w:rsidRPr="004D55E9">
              <w:rPr>
                <w:color w:val="000000"/>
                <w:sz w:val="22"/>
              </w:rPr>
              <w:t>Строитель-</w:t>
            </w:r>
            <w:proofErr w:type="spellStart"/>
            <w:r w:rsidRPr="004D55E9">
              <w:rPr>
                <w:color w:val="000000"/>
                <w:sz w:val="22"/>
              </w:rPr>
              <w:t>ный</w:t>
            </w:r>
            <w:proofErr w:type="spellEnd"/>
            <w:proofErr w:type="gramEnd"/>
            <w:r w:rsidRPr="004D55E9">
              <w:rPr>
                <w:color w:val="000000"/>
                <w:sz w:val="22"/>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Строитель-</w:t>
            </w:r>
            <w:proofErr w:type="spellStart"/>
            <w:r w:rsidRPr="004D55E9">
              <w:rPr>
                <w:color w:val="000000"/>
                <w:sz w:val="22"/>
              </w:rPr>
              <w:t>ная</w:t>
            </w:r>
            <w:proofErr w:type="spellEnd"/>
            <w:r w:rsidRPr="004D55E9">
              <w:rPr>
                <w:color w:val="000000"/>
                <w:sz w:val="22"/>
              </w:rPr>
              <w:t xml:space="preserve"> площадь</w:t>
            </w:r>
            <w:proofErr w:type="gramStart"/>
            <w:r w:rsidRPr="004D55E9">
              <w:rPr>
                <w:color w:val="000000"/>
                <w:sz w:val="22"/>
              </w:rPr>
              <w:t>,м</w:t>
            </w:r>
            <w:proofErr w:type="gramEnd"/>
            <w:r w:rsidRPr="004D55E9">
              <w:rPr>
                <w:color w:val="000000"/>
                <w:sz w:val="22"/>
              </w:rPr>
              <w:t>²</w:t>
            </w:r>
          </w:p>
        </w:tc>
        <w:tc>
          <w:tcPr>
            <w:tcW w:w="144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Тепловая нагрузка, Q, Гкал/</w:t>
            </w:r>
            <w:proofErr w:type="gramStart"/>
            <w:r w:rsidRPr="004D55E9">
              <w:rPr>
                <w:color w:val="000000"/>
                <w:sz w:val="22"/>
              </w:rPr>
              <w:t>ч</w:t>
            </w:r>
            <w:proofErr w:type="gramEnd"/>
            <w:r w:rsidRPr="004D55E9">
              <w:rPr>
                <w:color w:val="000000"/>
                <w:sz w:val="22"/>
              </w:rPr>
              <w:t xml:space="preserve"> (по фактической тепловой нагрузке)</w:t>
            </w:r>
          </w:p>
        </w:tc>
      </w:tr>
      <w:tr w:rsidR="004D55E9" w:rsidRPr="004D55E9" w:rsidTr="00816868">
        <w:trPr>
          <w:trHeight w:val="315"/>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lang w:val="en-US"/>
              </w:rPr>
              <w:t>1</w:t>
            </w:r>
            <w:r w:rsidRPr="004D55E9">
              <w:rPr>
                <w:color w:val="000000"/>
                <w:sz w:val="22"/>
              </w:rPr>
              <w:t>.</w:t>
            </w:r>
          </w:p>
        </w:tc>
        <w:tc>
          <w:tcPr>
            <w:tcW w:w="905"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Пекарня</w:t>
            </w:r>
          </w:p>
        </w:tc>
        <w:tc>
          <w:tcPr>
            <w:tcW w:w="107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proofErr w:type="spellStart"/>
            <w:r w:rsidRPr="004D55E9">
              <w:rPr>
                <w:color w:val="000000"/>
                <w:sz w:val="22"/>
              </w:rPr>
              <w:t>ул</w:t>
            </w:r>
            <w:proofErr w:type="gramStart"/>
            <w:r w:rsidRPr="004D55E9">
              <w:rPr>
                <w:color w:val="000000"/>
                <w:sz w:val="22"/>
              </w:rPr>
              <w:t>.Ц</w:t>
            </w:r>
            <w:proofErr w:type="gramEnd"/>
            <w:r w:rsidRPr="004D55E9">
              <w:rPr>
                <w:color w:val="000000"/>
                <w:sz w:val="22"/>
              </w:rPr>
              <w:t>ентральная</w:t>
            </w:r>
            <w:proofErr w:type="spellEnd"/>
            <w:r w:rsidRPr="004D55E9">
              <w:rPr>
                <w:color w:val="000000"/>
                <w:sz w:val="22"/>
              </w:rPr>
              <w:t>, 1</w:t>
            </w:r>
          </w:p>
        </w:tc>
        <w:tc>
          <w:tcPr>
            <w:tcW w:w="601"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1365</w:t>
            </w:r>
          </w:p>
        </w:tc>
        <w:tc>
          <w:tcPr>
            <w:tcW w:w="62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240</w:t>
            </w:r>
          </w:p>
        </w:tc>
        <w:tc>
          <w:tcPr>
            <w:tcW w:w="144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0,0196</w:t>
            </w:r>
          </w:p>
        </w:tc>
      </w:tr>
      <w:tr w:rsidR="004D55E9" w:rsidRPr="004D55E9" w:rsidTr="00816868">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lang w:val="en-US"/>
              </w:rPr>
              <w:t>2</w:t>
            </w:r>
            <w:r w:rsidRPr="004D55E9">
              <w:rPr>
                <w:color w:val="000000"/>
                <w:sz w:val="22"/>
              </w:rPr>
              <w:t>.</w:t>
            </w:r>
          </w:p>
        </w:tc>
        <w:tc>
          <w:tcPr>
            <w:tcW w:w="905"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Магазин</w:t>
            </w:r>
          </w:p>
        </w:tc>
        <w:tc>
          <w:tcPr>
            <w:tcW w:w="1072"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proofErr w:type="spellStart"/>
            <w:r w:rsidRPr="004D55E9">
              <w:rPr>
                <w:color w:val="000000"/>
                <w:sz w:val="22"/>
              </w:rPr>
              <w:t>ул</w:t>
            </w:r>
            <w:proofErr w:type="gramStart"/>
            <w:r w:rsidRPr="004D55E9">
              <w:rPr>
                <w:color w:val="000000"/>
                <w:sz w:val="22"/>
              </w:rPr>
              <w:t>.О</w:t>
            </w:r>
            <w:proofErr w:type="gramEnd"/>
            <w:r w:rsidRPr="004D55E9">
              <w:rPr>
                <w:color w:val="000000"/>
                <w:sz w:val="22"/>
              </w:rPr>
              <w:t>ктябрьская</w:t>
            </w:r>
            <w:proofErr w:type="spellEnd"/>
            <w:r w:rsidRPr="004D55E9">
              <w:rPr>
                <w:color w:val="000000"/>
                <w:sz w:val="22"/>
              </w:rPr>
              <w:t>, 26</w:t>
            </w:r>
          </w:p>
        </w:tc>
        <w:tc>
          <w:tcPr>
            <w:tcW w:w="601"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103,5</w:t>
            </w:r>
          </w:p>
        </w:tc>
        <w:tc>
          <w:tcPr>
            <w:tcW w:w="62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41,4</w:t>
            </w:r>
          </w:p>
        </w:tc>
        <w:tc>
          <w:tcPr>
            <w:tcW w:w="144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0,04</w:t>
            </w:r>
          </w:p>
        </w:tc>
      </w:tr>
      <w:tr w:rsidR="004D55E9" w:rsidRPr="004D55E9" w:rsidTr="00816868">
        <w:trPr>
          <w:trHeight w:val="315"/>
        </w:trPr>
        <w:tc>
          <w:tcPr>
            <w:tcW w:w="353" w:type="pct"/>
            <w:tcBorders>
              <w:top w:val="nil"/>
              <w:left w:val="single" w:sz="4" w:space="0" w:color="auto"/>
              <w:bottom w:val="single" w:sz="4" w:space="0" w:color="auto"/>
              <w:right w:val="nil"/>
            </w:tcBorders>
            <w:shd w:val="clear" w:color="auto" w:fill="auto"/>
            <w:vAlign w:val="center"/>
          </w:tcPr>
          <w:p w:rsidR="004D55E9" w:rsidRPr="004D55E9" w:rsidRDefault="004D55E9" w:rsidP="004D55E9">
            <w:pPr>
              <w:jc w:val="center"/>
              <w:rPr>
                <w:color w:val="000000"/>
                <w:sz w:val="22"/>
              </w:rPr>
            </w:pPr>
            <w:r w:rsidRPr="004D55E9">
              <w:rPr>
                <w:color w:val="000000"/>
                <w:sz w:val="22"/>
              </w:rPr>
              <w:t> </w:t>
            </w:r>
          </w:p>
        </w:tc>
        <w:tc>
          <w:tcPr>
            <w:tcW w:w="905" w:type="pct"/>
            <w:tcBorders>
              <w:top w:val="nil"/>
              <w:left w:val="nil"/>
              <w:bottom w:val="single" w:sz="4" w:space="0" w:color="auto"/>
              <w:right w:val="nil"/>
            </w:tcBorders>
            <w:shd w:val="clear" w:color="auto" w:fill="auto"/>
            <w:vAlign w:val="center"/>
          </w:tcPr>
          <w:p w:rsidR="004D55E9" w:rsidRPr="004D55E9" w:rsidRDefault="004D55E9" w:rsidP="004D55E9">
            <w:pPr>
              <w:rPr>
                <w:color w:val="000000"/>
                <w:sz w:val="22"/>
              </w:rPr>
            </w:pPr>
            <w:r w:rsidRPr="004D55E9">
              <w:rPr>
                <w:color w:val="000000"/>
                <w:sz w:val="22"/>
              </w:rPr>
              <w:t> </w:t>
            </w:r>
          </w:p>
        </w:tc>
        <w:tc>
          <w:tcPr>
            <w:tcW w:w="1072" w:type="pct"/>
            <w:tcBorders>
              <w:top w:val="nil"/>
              <w:left w:val="nil"/>
              <w:bottom w:val="single" w:sz="4" w:space="0" w:color="auto"/>
              <w:right w:val="nil"/>
            </w:tcBorders>
            <w:shd w:val="clear" w:color="auto" w:fill="auto"/>
            <w:vAlign w:val="center"/>
          </w:tcPr>
          <w:p w:rsidR="004D55E9" w:rsidRPr="004D55E9" w:rsidRDefault="004D55E9" w:rsidP="004D55E9">
            <w:pPr>
              <w:rPr>
                <w:color w:val="000000"/>
                <w:sz w:val="22"/>
              </w:rPr>
            </w:pPr>
            <w:r w:rsidRPr="004D55E9">
              <w:rPr>
                <w:color w:val="000000"/>
                <w:sz w:val="22"/>
              </w:rPr>
              <w:t> </w:t>
            </w:r>
          </w:p>
        </w:tc>
        <w:tc>
          <w:tcPr>
            <w:tcW w:w="601" w:type="pct"/>
            <w:tcBorders>
              <w:top w:val="nil"/>
              <w:left w:val="nil"/>
              <w:bottom w:val="single" w:sz="4" w:space="0" w:color="auto"/>
              <w:right w:val="nil"/>
            </w:tcBorders>
            <w:shd w:val="clear" w:color="auto" w:fill="auto"/>
            <w:vAlign w:val="center"/>
          </w:tcPr>
          <w:p w:rsidR="004D55E9" w:rsidRPr="004D55E9" w:rsidRDefault="004D55E9" w:rsidP="004D55E9">
            <w:pPr>
              <w:jc w:val="center"/>
              <w:rPr>
                <w:color w:val="000000"/>
                <w:sz w:val="22"/>
              </w:rPr>
            </w:pPr>
            <w:r w:rsidRPr="004D55E9">
              <w:rPr>
                <w:color w:val="000000"/>
                <w:sz w:val="22"/>
              </w:rPr>
              <w:t> </w:t>
            </w:r>
          </w:p>
        </w:tc>
        <w:tc>
          <w:tcPr>
            <w:tcW w:w="626" w:type="pct"/>
            <w:tcBorders>
              <w:top w:val="nil"/>
              <w:left w:val="nil"/>
              <w:bottom w:val="single" w:sz="4" w:space="0" w:color="auto"/>
              <w:right w:val="nil"/>
            </w:tcBorders>
            <w:shd w:val="clear" w:color="auto" w:fill="auto"/>
            <w:vAlign w:val="center"/>
          </w:tcPr>
          <w:p w:rsidR="004D55E9" w:rsidRPr="004D55E9" w:rsidRDefault="004D55E9" w:rsidP="004D55E9">
            <w:pPr>
              <w:jc w:val="center"/>
              <w:rPr>
                <w:color w:val="000000"/>
                <w:sz w:val="22"/>
              </w:rPr>
            </w:pPr>
            <w:r w:rsidRPr="004D55E9">
              <w:rPr>
                <w:color w:val="000000"/>
                <w:sz w:val="22"/>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  0,023</w:t>
            </w:r>
          </w:p>
        </w:tc>
      </w:tr>
    </w:tbl>
    <w:p w:rsidR="004D55E9" w:rsidRPr="004D55E9" w:rsidRDefault="004D55E9" w:rsidP="004D55E9">
      <w:pPr>
        <w:ind w:firstLine="680"/>
        <w:jc w:val="both"/>
      </w:pPr>
      <w:r w:rsidRPr="004D55E9">
        <w:tab/>
      </w:r>
    </w:p>
    <w:p w:rsidR="004D55E9" w:rsidRPr="004D55E9" w:rsidRDefault="004D55E9" w:rsidP="004D55E9">
      <w:pPr>
        <w:ind w:firstLine="680"/>
        <w:jc w:val="both"/>
      </w:pPr>
      <w:r w:rsidRPr="004D55E9">
        <w:t xml:space="preserve">Согласно предоставленному администрацией  с. </w:t>
      </w:r>
      <w:proofErr w:type="gramStart"/>
      <w:r w:rsidRPr="004D55E9">
        <w:t>Комарье</w:t>
      </w:r>
      <w:proofErr w:type="gramEnd"/>
      <w:r w:rsidRPr="004D55E9">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4D55E9">
        <w:t>Ростехнадзора</w:t>
      </w:r>
      <w:proofErr w:type="spellEnd"/>
      <w:r w:rsidRPr="004D55E9">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4D55E9">
        <w:t>Ростехнадзора</w:t>
      </w:r>
      <w:proofErr w:type="spellEnd"/>
      <w:r w:rsidRPr="004D55E9">
        <w:t xml:space="preserve">.  </w:t>
      </w:r>
    </w:p>
    <w:p w:rsidR="004D55E9" w:rsidRPr="004D55E9" w:rsidRDefault="004D55E9" w:rsidP="004D55E9">
      <w:pPr>
        <w:ind w:firstLine="680"/>
        <w:jc w:val="both"/>
      </w:pPr>
      <w:r w:rsidRPr="004D55E9">
        <w:t>Предусматривается перспективное подключение к тепловым сетям существующих 3-х домов и магазина.</w:t>
      </w:r>
    </w:p>
    <w:p w:rsidR="004D55E9" w:rsidRPr="004D55E9" w:rsidRDefault="004D55E9" w:rsidP="004D55E9">
      <w:pPr>
        <w:ind w:firstLine="680"/>
        <w:jc w:val="both"/>
      </w:pPr>
    </w:p>
    <w:p w:rsidR="004D55E9" w:rsidRPr="004D55E9" w:rsidRDefault="004D55E9" w:rsidP="004D55E9">
      <w:pPr>
        <w:ind w:left="720"/>
        <w:jc w:val="both"/>
      </w:pPr>
    </w:p>
    <w:p w:rsidR="004D55E9" w:rsidRPr="004D55E9" w:rsidRDefault="004D55E9" w:rsidP="000F57EE">
      <w:pPr>
        <w:numPr>
          <w:ilvl w:val="0"/>
          <w:numId w:val="31"/>
        </w:numPr>
        <w:autoSpaceDE w:val="0"/>
        <w:autoSpaceDN w:val="0"/>
        <w:adjustRightInd w:val="0"/>
        <w:ind w:firstLine="709"/>
        <w:contextualSpacing/>
        <w:rPr>
          <w:b/>
        </w:rPr>
      </w:pPr>
      <w:r w:rsidRPr="004D55E9">
        <w:rPr>
          <w:b/>
        </w:rPr>
        <w:t>Перспективные балансы тепловой мощности источников тепловой энергии и тепловой нагрузки</w:t>
      </w:r>
    </w:p>
    <w:p w:rsidR="004D55E9" w:rsidRPr="004D55E9" w:rsidRDefault="004D55E9" w:rsidP="004D55E9">
      <w:pPr>
        <w:ind w:firstLine="680"/>
        <w:jc w:val="both"/>
      </w:pPr>
      <w:r w:rsidRPr="004D55E9">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4D55E9" w:rsidRPr="004D55E9" w:rsidRDefault="004D55E9" w:rsidP="004D55E9">
      <w:pPr>
        <w:ind w:firstLine="680"/>
        <w:jc w:val="both"/>
        <w:rPr>
          <w:szCs w:val="20"/>
          <w:lang w:eastAsia="x-none"/>
        </w:rPr>
      </w:pPr>
      <w:r w:rsidRPr="004D55E9">
        <w:rPr>
          <w:szCs w:val="20"/>
          <w:lang w:eastAsia="x-none"/>
        </w:rPr>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7</w:t>
      </w:r>
      <w:r w:rsidRPr="004D55E9">
        <w:rPr>
          <w:szCs w:val="20"/>
          <w:lang w:eastAsia="x-none"/>
        </w:rPr>
        <w:fldChar w:fldCharType="end"/>
      </w:r>
      <w:r w:rsidRPr="004D55E9">
        <w:rPr>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4D55E9" w:rsidRPr="004D55E9" w:rsidTr="00816868">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lang w:val="en-US"/>
              </w:rPr>
              <w:t>3,</w:t>
            </w:r>
            <w:r w:rsidRPr="004D55E9">
              <w:rPr>
                <w:color w:val="000000"/>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lang w:val="en-US"/>
              </w:rPr>
              <w:t>3,</w:t>
            </w:r>
            <w:r w:rsidRPr="004D55E9">
              <w:rPr>
                <w:color w:val="000000"/>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Собственные нужды</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0</w:t>
            </w:r>
            <w:r w:rsidRPr="004D55E9">
              <w:rPr>
                <w:color w:val="000000"/>
              </w:rPr>
              <w:t>3</w:t>
            </w:r>
            <w:r w:rsidRPr="004D55E9">
              <w:rPr>
                <w:color w:val="000000"/>
                <w:lang w:val="en-US"/>
              </w:rPr>
              <w:t>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0,0</w:t>
            </w:r>
            <w:r w:rsidRPr="004D55E9">
              <w:rPr>
                <w:color w:val="000000"/>
                <w:lang w:val="en-US"/>
              </w:rPr>
              <w:t>01</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rPr>
              <w:t>2,3</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322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Отопление</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lang w:val="en-US"/>
              </w:rPr>
            </w:pPr>
            <w:r w:rsidRPr="004D55E9">
              <w:rPr>
                <w:color w:val="000000"/>
              </w:rPr>
              <w:t>0,</w:t>
            </w:r>
            <w:r w:rsidRPr="004D55E9">
              <w:rPr>
                <w:color w:val="000000"/>
                <w:lang w:val="en-US"/>
              </w:rPr>
              <w:t>322</w:t>
            </w:r>
          </w:p>
        </w:tc>
      </w:tr>
      <w:tr w:rsidR="004D55E9" w:rsidRPr="004D55E9" w:rsidTr="00816868">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4D55E9" w:rsidRPr="004D55E9" w:rsidRDefault="004D55E9" w:rsidP="004D55E9">
            <w:pPr>
              <w:rPr>
                <w:color w:val="000000"/>
              </w:rPr>
            </w:pPr>
            <w:r w:rsidRPr="004D55E9">
              <w:rPr>
                <w:color w:val="000000"/>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4D55E9" w:rsidRPr="004D55E9" w:rsidRDefault="004D55E9" w:rsidP="004D55E9">
            <w:pPr>
              <w:jc w:val="center"/>
              <w:rPr>
                <w:color w:val="000000"/>
              </w:rPr>
            </w:pPr>
            <w:r w:rsidRPr="004D55E9">
              <w:rPr>
                <w:color w:val="000000"/>
              </w:rPr>
              <w:t>0,9</w:t>
            </w:r>
          </w:p>
        </w:tc>
      </w:tr>
    </w:tbl>
    <w:p w:rsidR="004D55E9" w:rsidRPr="004D55E9" w:rsidRDefault="004D55E9" w:rsidP="004D55E9">
      <w:pPr>
        <w:autoSpaceDE w:val="0"/>
        <w:autoSpaceDN w:val="0"/>
        <w:adjustRightInd w:val="0"/>
        <w:jc w:val="center"/>
        <w:rPr>
          <w:b/>
          <w:sz w:val="28"/>
          <w:szCs w:val="28"/>
        </w:rPr>
      </w:pPr>
    </w:p>
    <w:p w:rsidR="004D55E9" w:rsidRPr="004D55E9" w:rsidRDefault="004D55E9" w:rsidP="004D55E9">
      <w:pPr>
        <w:ind w:firstLine="680"/>
        <w:jc w:val="both"/>
      </w:pPr>
      <w:r w:rsidRPr="004D55E9">
        <w:t>Из приведенного данного баланса мощности видно, что нет дефицита тепловой мощности  на котельной.</w:t>
      </w:r>
    </w:p>
    <w:p w:rsidR="004D55E9" w:rsidRPr="004D55E9" w:rsidRDefault="004D55E9" w:rsidP="004D55E9">
      <w:pPr>
        <w:ind w:firstLine="680"/>
        <w:jc w:val="both"/>
        <w:rPr>
          <w:b/>
          <w:sz w:val="28"/>
          <w:szCs w:val="28"/>
        </w:rPr>
      </w:pPr>
    </w:p>
    <w:p w:rsidR="004D55E9" w:rsidRPr="004D55E9" w:rsidRDefault="004D55E9" w:rsidP="000F57EE">
      <w:pPr>
        <w:numPr>
          <w:ilvl w:val="0"/>
          <w:numId w:val="31"/>
        </w:numPr>
        <w:autoSpaceDE w:val="0"/>
        <w:autoSpaceDN w:val="0"/>
        <w:adjustRightInd w:val="0"/>
        <w:ind w:firstLine="709"/>
        <w:rPr>
          <w:b/>
        </w:rPr>
      </w:pPr>
      <w:r w:rsidRPr="004D55E9">
        <w:rPr>
          <w:b/>
        </w:rPr>
        <w:t xml:space="preserve">Балансы производительности водоподготовительных установок и максимального потребления теплоносителя </w:t>
      </w:r>
      <w:proofErr w:type="spellStart"/>
      <w:r w:rsidRPr="004D55E9">
        <w:rPr>
          <w:b/>
        </w:rPr>
        <w:t>теплопотребляющими</w:t>
      </w:r>
      <w:proofErr w:type="spellEnd"/>
      <w:r w:rsidRPr="004D55E9">
        <w:rPr>
          <w:b/>
        </w:rPr>
        <w:t xml:space="preserve"> установками потребителей, в том числе в аварийных режимах</w:t>
      </w:r>
    </w:p>
    <w:p w:rsidR="004D55E9" w:rsidRPr="004D55E9" w:rsidRDefault="004D55E9" w:rsidP="000F57EE">
      <w:pPr>
        <w:keepNext/>
        <w:numPr>
          <w:ilvl w:val="1"/>
          <w:numId w:val="27"/>
        </w:numPr>
        <w:ind w:left="0" w:firstLine="709"/>
        <w:outlineLvl w:val="0"/>
        <w:rPr>
          <w:b/>
          <w:bCs/>
          <w:kern w:val="32"/>
          <w:lang w:val="x-none"/>
        </w:rPr>
      </w:pPr>
      <w:bookmarkStart w:id="14" w:name="_Toc359863214"/>
      <w:r w:rsidRPr="004D55E9">
        <w:rPr>
          <w:b/>
          <w:bCs/>
          <w:kern w:val="32"/>
          <w:lang w:val="x-none"/>
        </w:rPr>
        <w:t>Балансы теплоносителя.</w:t>
      </w:r>
      <w:bookmarkEnd w:id="14"/>
    </w:p>
    <w:p w:rsidR="004D55E9" w:rsidRPr="004D55E9" w:rsidRDefault="004D55E9" w:rsidP="000F57EE">
      <w:pPr>
        <w:widowControl w:val="0"/>
        <w:numPr>
          <w:ilvl w:val="2"/>
          <w:numId w:val="28"/>
        </w:numPr>
        <w:adjustRightInd w:val="0"/>
        <w:ind w:firstLine="709"/>
        <w:textAlignment w:val="baseline"/>
        <w:outlineLvl w:val="1"/>
        <w:rPr>
          <w:b/>
          <w:bCs/>
          <w:i/>
          <w:lang w:val="x-none"/>
        </w:rPr>
      </w:pPr>
      <w:bookmarkStart w:id="15" w:name="_Toc359863215"/>
      <w:r w:rsidRPr="004D55E9">
        <w:rPr>
          <w:b/>
          <w:bCs/>
          <w:i/>
          <w:lang w:val="x-none"/>
        </w:rPr>
        <w:t>Баланс производительности ВПУ и подпитки тепловой сети</w:t>
      </w:r>
      <w:bookmarkEnd w:id="15"/>
    </w:p>
    <w:p w:rsidR="004D55E9" w:rsidRPr="004D55E9" w:rsidRDefault="004D55E9" w:rsidP="004D55E9">
      <w:pPr>
        <w:jc w:val="both"/>
      </w:pPr>
      <w:r w:rsidRPr="004D55E9">
        <w:t>Котельная подпитывает тепловую сеть из трубопровода холодной воды без ХВО.</w:t>
      </w:r>
    </w:p>
    <w:p w:rsidR="004D55E9" w:rsidRPr="004D55E9" w:rsidRDefault="004D55E9" w:rsidP="004D55E9">
      <w:pPr>
        <w:keepNext/>
        <w:ind w:firstLine="709"/>
        <w:jc w:val="center"/>
        <w:outlineLvl w:val="0"/>
        <w:rPr>
          <w:b/>
          <w:bCs/>
          <w:kern w:val="32"/>
        </w:rPr>
      </w:pPr>
    </w:p>
    <w:p w:rsidR="004D55E9" w:rsidRPr="004D55E9" w:rsidRDefault="004D55E9" w:rsidP="004D55E9">
      <w:pPr>
        <w:keepNext/>
        <w:ind w:firstLine="709"/>
        <w:outlineLvl w:val="0"/>
        <w:rPr>
          <w:b/>
          <w:bCs/>
          <w:kern w:val="32"/>
          <w:lang w:val="x-none"/>
        </w:rPr>
      </w:pPr>
      <w:r w:rsidRPr="004D55E9">
        <w:rPr>
          <w:b/>
          <w:bCs/>
          <w:kern w:val="32"/>
          <w:lang w:val="x-none"/>
        </w:rPr>
        <w:t xml:space="preserve">6. Предложения по строительству, реконструкции и </w:t>
      </w:r>
      <w:proofErr w:type="spellStart"/>
      <w:r w:rsidRPr="004D55E9">
        <w:rPr>
          <w:b/>
          <w:bCs/>
          <w:kern w:val="32"/>
          <w:lang w:val="x-none"/>
        </w:rPr>
        <w:t>техническомуперевооружению</w:t>
      </w:r>
      <w:proofErr w:type="spellEnd"/>
      <w:r w:rsidRPr="004D55E9">
        <w:rPr>
          <w:b/>
          <w:bCs/>
          <w:kern w:val="32"/>
          <w:lang w:val="x-none"/>
        </w:rPr>
        <w:t xml:space="preserve"> источников тепловой энергии</w:t>
      </w:r>
    </w:p>
    <w:p w:rsidR="004D55E9" w:rsidRPr="004D55E9" w:rsidRDefault="004D55E9" w:rsidP="004D55E9">
      <w:pPr>
        <w:keepNext/>
        <w:ind w:firstLine="709"/>
        <w:jc w:val="both"/>
        <w:outlineLvl w:val="0"/>
        <w:rPr>
          <w:b/>
          <w:bCs/>
          <w:kern w:val="32"/>
          <w:lang w:val="x-none"/>
        </w:rPr>
      </w:pPr>
      <w:bookmarkStart w:id="16" w:name="_Toc365711366"/>
      <w:r w:rsidRPr="004D55E9">
        <w:rPr>
          <w:b/>
          <w:bCs/>
          <w:kern w:val="32"/>
          <w:lang w:val="x-none"/>
        </w:rPr>
        <w:t>6.1. Расчет радиусов эффективного теплоснабжения.</w:t>
      </w:r>
      <w:bookmarkEnd w:id="16"/>
    </w:p>
    <w:p w:rsidR="004D55E9" w:rsidRPr="004D55E9" w:rsidRDefault="004D55E9" w:rsidP="004D55E9">
      <w:pPr>
        <w:ind w:firstLine="709"/>
        <w:jc w:val="both"/>
      </w:pPr>
      <w:r w:rsidRPr="004D55E9">
        <w:t xml:space="preserve">Радиус эффективного теплоснабжения – максимальное расстояние от </w:t>
      </w:r>
      <w:proofErr w:type="spellStart"/>
      <w:r w:rsidRPr="004D55E9">
        <w:t>теплопотребляющей</w:t>
      </w:r>
      <w:proofErr w:type="spellEnd"/>
      <w:r w:rsidRPr="004D55E9">
        <w:t xml:space="preserve"> установки до ближайшего источника тепловой энергии в системе теплоснабжения, при превышении которого подключение </w:t>
      </w:r>
      <w:proofErr w:type="spellStart"/>
      <w:r w:rsidRPr="004D55E9">
        <w:t>теплопотребляющей</w:t>
      </w:r>
      <w:proofErr w:type="spellEnd"/>
      <w:r w:rsidRPr="004D55E9">
        <w:t xml:space="preserve"> установки к данной системе теплоснабжения нецелесообразно по причине увеличения совокупных расходов в системе теплоснабжения.</w:t>
      </w:r>
    </w:p>
    <w:p w:rsidR="004D55E9" w:rsidRPr="004D55E9" w:rsidRDefault="004D55E9" w:rsidP="004D55E9">
      <w:pPr>
        <w:ind w:firstLine="709"/>
        <w:jc w:val="both"/>
      </w:pPr>
      <w:r w:rsidRPr="004D55E9">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4D55E9" w:rsidRPr="004D55E9" w:rsidRDefault="004D55E9" w:rsidP="004D55E9">
      <w:pPr>
        <w:ind w:firstLine="709"/>
        <w:jc w:val="both"/>
      </w:pPr>
      <w:r w:rsidRPr="004D55E9">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4D55E9">
        <w:t>км</w:t>
      </w:r>
      <w:proofErr w:type="gramEnd"/>
      <w:r w:rsidRPr="004D55E9">
        <w:t>, определен по формуле:</w:t>
      </w:r>
    </w:p>
    <w:p w:rsidR="004D55E9" w:rsidRPr="004D55E9" w:rsidRDefault="008818D1" w:rsidP="004D55E9">
      <w:pPr>
        <w:jc w:val="center"/>
        <w:rPr>
          <w:rFonts w:eastAsia="PragmaticaC"/>
          <w:color w:val="231F20"/>
        </w:rPr>
      </w:pPr>
      <m:oMathPara>
        <m:oMath>
          <m:sSub>
            <m:sSubPr>
              <m:ctrlPr>
                <w:rPr>
                  <w:rFonts w:ascii="Cambria Math" w:eastAsia="PragmaticaC" w:hAnsi="Cambria Math"/>
                  <w:color w:val="231F20"/>
                </w:rPr>
              </m:ctrlPr>
            </m:sSubPr>
            <m:e>
              <m:r>
                <m:rPr>
                  <m:sty m:val="p"/>
                </m:rPr>
                <w:rPr>
                  <w:rFonts w:ascii="Cambria Math" w:eastAsia="PragmaticaC" w:hAnsi="Cambria Math"/>
                  <w:color w:val="231F20"/>
                </w:rPr>
                <m:t>R</m:t>
              </m:r>
            </m:e>
            <m:sub>
              <m:r>
                <m:rPr>
                  <m:sty m:val="p"/>
                </m:rPr>
                <w:rPr>
                  <w:rFonts w:ascii="Cambria Math" w:eastAsia="PragmaticaC" w:hAnsi="Cambria Math"/>
                  <w:color w:val="231F20"/>
                </w:rPr>
                <m:t>опт</m:t>
              </m:r>
            </m:sub>
          </m:sSub>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140</m:t>
              </m:r>
            </m:num>
            <m:den>
              <m:sSup>
                <m:sSupPr>
                  <m:ctrlPr>
                    <w:rPr>
                      <w:rFonts w:ascii="Cambria Math" w:eastAsia="PragmaticaC" w:hAnsi="Cambria Math"/>
                      <w:color w:val="231F20"/>
                    </w:rPr>
                  </m:ctrlPr>
                </m:sSupPr>
                <m:e>
                  <m:r>
                    <m:rPr>
                      <m:sty m:val="p"/>
                    </m:rPr>
                    <w:rPr>
                      <w:rFonts w:ascii="Cambria Math" w:eastAsia="PragmaticaC" w:hAnsi="Cambria Math"/>
                      <w:color w:val="231F20"/>
                    </w:rPr>
                    <m:t>s</m:t>
                  </m:r>
                </m:e>
                <m:sup>
                  <m:r>
                    <m:rPr>
                      <m:sty m:val="p"/>
                    </m:rPr>
                    <w:rPr>
                      <w:rFonts w:ascii="Cambria Math" w:eastAsia="PragmaticaC" w:hAnsi="Cambria Math"/>
                      <w:color w:val="231F20"/>
                    </w:rPr>
                    <m:t>0,4</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r>
                <m:rPr>
                  <m:sty m:val="p"/>
                </m:rPr>
                <w:rPr>
                  <w:rFonts w:ascii="Cambria Math" w:eastAsia="PragmaticaC" w:hAnsi="Cambria Math"/>
                  <w:color w:val="231F20"/>
                </w:rPr>
                <m:t>φ</m:t>
              </m:r>
            </m:e>
            <m:sup>
              <m:r>
                <m:rPr>
                  <m:sty m:val="p"/>
                </m:rPr>
                <w:rPr>
                  <w:rFonts w:ascii="Cambria Math" w:eastAsia="PragmaticaC" w:hAnsi="Cambria Math"/>
                  <w:color w:val="231F20"/>
                </w:rPr>
                <m:t>0,4</m:t>
              </m:r>
            </m:sup>
          </m:sSup>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m:t>
              </m:r>
            </m:num>
            <m:den>
              <m:sSup>
                <m:sSupPr>
                  <m:ctrlPr>
                    <w:rPr>
                      <w:rFonts w:ascii="Cambria Math" w:eastAsia="PragmaticaC" w:hAnsi="Cambria Math"/>
                      <w:color w:val="231F20"/>
                    </w:rPr>
                  </m:ctrlPr>
                </m:sSupPr>
                <m:e>
                  <m:r>
                    <m:rPr>
                      <m:sty m:val="p"/>
                    </m:rPr>
                    <w:rPr>
                      <w:rFonts w:ascii="Cambria Math" w:eastAsia="PragmaticaC" w:hAnsi="Cambria Math"/>
                      <w:color w:val="231F20"/>
                    </w:rPr>
                    <m:t>B</m:t>
                  </m:r>
                </m:e>
                <m:sup>
                  <m:r>
                    <m:rPr>
                      <m:sty m:val="p"/>
                    </m:rPr>
                    <w:rPr>
                      <w:rFonts w:ascii="Cambria Math" w:eastAsia="PragmaticaC" w:hAnsi="Cambria Math"/>
                      <w:color w:val="231F20"/>
                    </w:rPr>
                    <m:t>0,1</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d>
                <m:dPr>
                  <m:ctrlPr>
                    <w:rPr>
                      <w:rFonts w:ascii="Cambria Math" w:eastAsia="PragmaticaC" w:hAnsi="Cambria Math"/>
                      <w:color w:val="231F20"/>
                    </w:rPr>
                  </m:ctrlPr>
                </m:dPr>
                <m:e>
                  <m:f>
                    <m:fPr>
                      <m:ctrlPr>
                        <w:rPr>
                          <w:rFonts w:ascii="Cambria Math" w:eastAsia="PragmaticaC" w:hAnsi="Cambria Math"/>
                          <w:color w:val="231F20"/>
                        </w:rPr>
                      </m:ctrlPr>
                    </m:fPr>
                    <m:num>
                      <m:r>
                        <m:rPr>
                          <m:sty m:val="p"/>
                        </m:rPr>
                        <w:rPr>
                          <w:rFonts w:ascii="Cambria Math" w:eastAsia="PragmaticaC" w:hAnsi="Cambria Math"/>
                          <w:color w:val="231F20"/>
                        </w:rPr>
                        <m:t>∆τ</m:t>
                      </m:r>
                    </m:num>
                    <m:den>
                      <m:r>
                        <m:rPr>
                          <m:sty m:val="p"/>
                        </m:rPr>
                        <w:rPr>
                          <w:rFonts w:ascii="Cambria Math" w:eastAsia="PragmaticaC" w:hAnsi="Cambria Math"/>
                          <w:color w:val="231F20"/>
                        </w:rPr>
                        <m:t>П</m:t>
                      </m:r>
                    </m:den>
                  </m:f>
                </m:e>
              </m:d>
            </m:e>
            <m:sup>
              <m:r>
                <m:rPr>
                  <m:sty m:val="p"/>
                </m:rPr>
                <w:rPr>
                  <w:rFonts w:ascii="Cambria Math" w:eastAsia="PragmaticaC" w:hAnsi="Cambria Math"/>
                  <w:color w:val="231F20"/>
                </w:rPr>
                <m:t>0,15</m:t>
              </m:r>
            </m:sup>
          </m:sSup>
        </m:oMath>
      </m:oMathPara>
    </w:p>
    <w:p w:rsidR="004D55E9" w:rsidRPr="004D55E9" w:rsidRDefault="004D55E9" w:rsidP="004D55E9">
      <w:pPr>
        <w:ind w:firstLine="680"/>
        <w:jc w:val="both"/>
        <w:rPr>
          <w:rFonts w:eastAsia="PragmaticaC"/>
          <w:color w:val="231F20"/>
        </w:rPr>
      </w:pPr>
      <w:r w:rsidRPr="004D55E9">
        <w:rPr>
          <w:rFonts w:eastAsia="PragmaticaC"/>
          <w:color w:val="231F20"/>
        </w:rPr>
        <w:t>где:</w:t>
      </w:r>
    </w:p>
    <w:p w:rsidR="004D55E9" w:rsidRPr="004D55E9" w:rsidRDefault="004D55E9" w:rsidP="004D55E9">
      <w:pPr>
        <w:ind w:firstLine="680"/>
        <w:jc w:val="both"/>
        <w:rPr>
          <w:rFonts w:eastAsia="PragmaticaC"/>
          <w:color w:val="231F20"/>
        </w:rPr>
      </w:pPr>
      <m:oMath>
        <m:r>
          <m:rPr>
            <m:sty m:val="p"/>
          </m:rPr>
          <w:rPr>
            <w:rFonts w:ascii="Cambria Math" w:eastAsia="PragmaticaC" w:hAnsi="Cambria Math"/>
            <w:color w:val="231F20"/>
          </w:rPr>
          <m:t>В</m:t>
        </m:r>
      </m:oMath>
      <w:r w:rsidRPr="004D55E9">
        <w:rPr>
          <w:rFonts w:eastAsia="PragmaticaC"/>
          <w:color w:val="231F20"/>
        </w:rPr>
        <w:t xml:space="preserve"> – среднее число абонентов на 1 км²;</w:t>
      </w:r>
    </w:p>
    <w:p w:rsidR="004D55E9" w:rsidRPr="004D55E9" w:rsidRDefault="004D55E9" w:rsidP="004D55E9">
      <w:pPr>
        <w:ind w:firstLine="680"/>
        <w:jc w:val="both"/>
        <w:rPr>
          <w:rFonts w:eastAsia="PragmaticaC"/>
          <w:color w:val="231F20"/>
        </w:rPr>
      </w:pPr>
      <m:oMath>
        <m:r>
          <m:rPr>
            <m:sty m:val="p"/>
          </m:rPr>
          <w:rPr>
            <w:rFonts w:ascii="Cambria Math" w:eastAsia="PragmaticaC" w:hAnsi="Cambria Math"/>
            <w:color w:val="231F20"/>
          </w:rPr>
          <m:t>s</m:t>
        </m:r>
      </m:oMath>
      <w:r w:rsidRPr="004D55E9">
        <w:rPr>
          <w:rFonts w:eastAsia="PragmaticaC"/>
          <w:color w:val="231F20"/>
        </w:rPr>
        <w:t xml:space="preserve"> – удельная стоимость материальной характеристики тепловой сети, руб./</w:t>
      </w:r>
      <w:proofErr w:type="gramStart"/>
      <w:r w:rsidRPr="004D55E9">
        <w:rPr>
          <w:rFonts w:eastAsia="PragmaticaC"/>
          <w:color w:val="231F20"/>
        </w:rPr>
        <w:t>м</w:t>
      </w:r>
      <w:proofErr w:type="gramEnd"/>
      <w:r w:rsidRPr="004D55E9">
        <w:rPr>
          <w:rFonts w:eastAsia="PragmaticaC"/>
          <w:color w:val="231F20"/>
        </w:rPr>
        <w:t>²;</w:t>
      </w:r>
    </w:p>
    <w:p w:rsidR="004D55E9" w:rsidRPr="004D55E9" w:rsidRDefault="004D55E9" w:rsidP="004D55E9">
      <w:pPr>
        <w:ind w:firstLine="680"/>
        <w:jc w:val="both"/>
        <w:rPr>
          <w:rFonts w:eastAsia="PragmaticaC"/>
          <w:color w:val="231F20"/>
        </w:rPr>
      </w:pPr>
      <m:oMath>
        <m:r>
          <m:rPr>
            <m:sty m:val="p"/>
          </m:rPr>
          <w:rPr>
            <w:rFonts w:ascii="Cambria Math" w:eastAsia="PragmaticaC" w:hAnsi="Cambria Math"/>
            <w:color w:val="231F20"/>
          </w:rPr>
          <m:t>П</m:t>
        </m:r>
      </m:oMath>
      <w:r w:rsidRPr="004D55E9">
        <w:rPr>
          <w:rFonts w:eastAsia="PragmaticaC"/>
          <w:color w:val="231F20"/>
        </w:rPr>
        <w:t xml:space="preserve"> – теплоплотность района, Гкал/</w:t>
      </w:r>
      <w:proofErr w:type="gramStart"/>
      <w:r w:rsidRPr="004D55E9">
        <w:rPr>
          <w:rFonts w:eastAsia="PragmaticaC"/>
          <w:color w:val="231F20"/>
        </w:rPr>
        <w:t>ч</w:t>
      </w:r>
      <w:proofErr w:type="gramEnd"/>
      <w:r w:rsidRPr="004D55E9">
        <w:rPr>
          <w:rFonts w:eastAsia="PragmaticaC"/>
          <w:color w:val="231F20"/>
        </w:rPr>
        <w:t>·км²;</w:t>
      </w:r>
    </w:p>
    <w:p w:rsidR="004D55E9" w:rsidRPr="004D55E9" w:rsidRDefault="004D55E9" w:rsidP="004D55E9">
      <w:pPr>
        <w:ind w:firstLine="680"/>
        <w:jc w:val="both"/>
        <w:rPr>
          <w:rFonts w:eastAsia="PragmaticaC"/>
          <w:color w:val="231F20"/>
        </w:rPr>
      </w:pPr>
      <m:oMath>
        <m:r>
          <m:rPr>
            <m:sty m:val="p"/>
          </m:rPr>
          <w:rPr>
            <w:rFonts w:ascii="Cambria Math" w:eastAsia="PragmaticaC" w:hAnsi="Cambria Math"/>
            <w:color w:val="231F20"/>
          </w:rPr>
          <m:t>∆τ</m:t>
        </m:r>
      </m:oMath>
      <w:r w:rsidRPr="004D55E9">
        <w:rPr>
          <w:rFonts w:eastAsia="PragmaticaC"/>
          <w:color w:val="231F20"/>
        </w:rPr>
        <w:t xml:space="preserve"> – расчетный перепад температур теплоносителя в тепловой сети, °C;</w:t>
      </w:r>
    </w:p>
    <w:p w:rsidR="004D55E9" w:rsidRPr="004D55E9" w:rsidRDefault="004D55E9" w:rsidP="004D55E9">
      <w:pPr>
        <w:ind w:firstLine="680"/>
        <w:jc w:val="both"/>
        <w:rPr>
          <w:rFonts w:eastAsia="PragmaticaC"/>
          <w:color w:val="231F20"/>
        </w:rPr>
      </w:pPr>
      <m:oMath>
        <m:r>
          <m:rPr>
            <m:sty m:val="p"/>
          </m:rPr>
          <w:rPr>
            <w:rFonts w:ascii="Cambria Math" w:eastAsia="PragmaticaC" w:hAnsi="Cambria Math"/>
            <w:color w:val="231F20"/>
            <w:sz w:val="22"/>
            <w:szCs w:val="22"/>
          </w:rPr>
          <m:t>φ</m:t>
        </m:r>
      </m:oMath>
      <w:r w:rsidRPr="004D55E9">
        <w:rPr>
          <w:rFonts w:eastAsia="PragmaticaC"/>
          <w:color w:val="231F20"/>
        </w:rPr>
        <w:t xml:space="preserve"> – поправочный коэффициент, зависящий от постоянной части расходов на сооружение, принимаемый 1,3.</w:t>
      </w:r>
    </w:p>
    <w:p w:rsidR="004D55E9" w:rsidRPr="004D55E9" w:rsidRDefault="004D55E9" w:rsidP="004D55E9">
      <w:pPr>
        <w:ind w:firstLine="680"/>
        <w:jc w:val="both"/>
        <w:rPr>
          <w:rFonts w:eastAsia="PragmaticaC"/>
          <w:color w:val="231F20"/>
        </w:rPr>
      </w:pPr>
      <w:r w:rsidRPr="004D55E9">
        <w:rPr>
          <w:rFonts w:eastAsia="PragmaticaC"/>
          <w:color w:val="231F20"/>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4D55E9" w:rsidRPr="004D55E9" w:rsidRDefault="004D55E9" w:rsidP="004D55E9">
      <w:pPr>
        <w:ind w:firstLine="680"/>
        <w:jc w:val="both"/>
      </w:pPr>
      <w:proofErr w:type="gramStart"/>
      <w:r w:rsidRPr="004D55E9">
        <w:t xml:space="preserve">Для существующих котельных: </w:t>
      </w:r>
      <m:oMath>
        <m:r>
          <m:rPr>
            <m:sty m:val="p"/>
          </m:rPr>
          <w:rPr>
            <w:rFonts w:ascii="Cambria Math" w:eastAsia="PragmaticaC" w:hAnsi="Cambria Math"/>
            <w:color w:val="231F20"/>
          </w:rPr>
          <m:t>s</m:t>
        </m:r>
      </m:oMath>
      <w:r w:rsidRPr="004D55E9">
        <w:t xml:space="preserve"> = 1047,1 руб./м²., для новых котельной </w:t>
      </w:r>
      <m:oMath>
        <m:r>
          <m:rPr>
            <m:sty m:val="p"/>
          </m:rPr>
          <w:rPr>
            <w:rFonts w:ascii="Cambria Math" w:eastAsia="PragmaticaC" w:hAnsi="Cambria Math"/>
            <w:color w:val="231F20"/>
          </w:rPr>
          <m:t>s</m:t>
        </m:r>
      </m:oMath>
      <w:r w:rsidRPr="004D55E9">
        <w:t xml:space="preserve"> = 900 руб./м².</w:t>
      </w:r>
      <w:proofErr w:type="gramEnd"/>
    </w:p>
    <w:p w:rsidR="004D55E9" w:rsidRPr="004D55E9" w:rsidRDefault="004D55E9" w:rsidP="004D55E9">
      <w:pPr>
        <w:ind w:firstLine="680"/>
        <w:jc w:val="both"/>
      </w:pPr>
    </w:p>
    <w:p w:rsidR="004D55E9" w:rsidRPr="004D55E9" w:rsidRDefault="004D55E9" w:rsidP="004D55E9">
      <w:pPr>
        <w:keepNext/>
        <w:jc w:val="both"/>
        <w:rPr>
          <w:szCs w:val="20"/>
          <w:lang w:eastAsia="x-none"/>
        </w:rPr>
      </w:pPr>
      <w:r w:rsidRPr="004D55E9">
        <w:rPr>
          <w:szCs w:val="20"/>
          <w:lang w:eastAsia="x-none"/>
        </w:rPr>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8</w:t>
      </w:r>
      <w:r w:rsidRPr="004D55E9">
        <w:rPr>
          <w:szCs w:val="20"/>
          <w:lang w:eastAsia="x-none"/>
        </w:rPr>
        <w:fldChar w:fldCharType="end"/>
      </w:r>
      <w:r w:rsidRPr="004D55E9">
        <w:rPr>
          <w:szCs w:val="20"/>
          <w:lang w:eastAsia="x-none"/>
        </w:rPr>
        <w:t xml:space="preserve">. Эффективный радиус теплоснабжения источников с. </w:t>
      </w:r>
      <w:proofErr w:type="gramStart"/>
      <w:r w:rsidRPr="004D55E9">
        <w:rPr>
          <w:szCs w:val="20"/>
          <w:lang w:eastAsia="x-none"/>
        </w:rPr>
        <w:t>Комарье</w:t>
      </w:r>
      <w:proofErr w:type="gramEnd"/>
    </w:p>
    <w:tbl>
      <w:tblPr>
        <w:tblW w:w="5000" w:type="pct"/>
        <w:tblLook w:val="04A0" w:firstRow="1" w:lastRow="0" w:firstColumn="1" w:lastColumn="0" w:noHBand="0" w:noVBand="1"/>
      </w:tblPr>
      <w:tblGrid>
        <w:gridCol w:w="3512"/>
        <w:gridCol w:w="1875"/>
        <w:gridCol w:w="4184"/>
      </w:tblGrid>
      <w:tr w:rsidR="004D55E9" w:rsidRPr="004D55E9" w:rsidTr="00816868">
        <w:trPr>
          <w:trHeight w:val="1260"/>
        </w:trPr>
        <w:tc>
          <w:tcPr>
            <w:tcW w:w="18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55E9" w:rsidRPr="004D55E9" w:rsidRDefault="004D55E9" w:rsidP="004D55E9">
            <w:pPr>
              <w:jc w:val="center"/>
              <w:rPr>
                <w:b/>
                <w:bCs/>
                <w:color w:val="000000"/>
                <w:sz w:val="22"/>
              </w:rPr>
            </w:pPr>
            <w:r w:rsidRPr="004D55E9">
              <w:rPr>
                <w:b/>
                <w:bCs/>
                <w:color w:val="000000"/>
                <w:sz w:val="22"/>
              </w:rPr>
              <w:t>Параметр</w:t>
            </w:r>
          </w:p>
        </w:tc>
        <w:tc>
          <w:tcPr>
            <w:tcW w:w="979"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sz w:val="22"/>
              </w:rPr>
            </w:pPr>
            <w:r w:rsidRPr="004D55E9">
              <w:rPr>
                <w:b/>
                <w:bCs/>
                <w:color w:val="000000"/>
                <w:sz w:val="22"/>
              </w:rPr>
              <w:t xml:space="preserve">котельная </w:t>
            </w:r>
          </w:p>
        </w:tc>
      </w:tr>
      <w:tr w:rsidR="004D55E9" w:rsidRPr="004D55E9" w:rsidTr="008168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lastRenderedPageBreak/>
              <w:t>Площадь зоны действия источника</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proofErr w:type="gramStart"/>
            <w:r w:rsidRPr="004D55E9">
              <w:rPr>
                <w:color w:val="000000"/>
                <w:sz w:val="22"/>
              </w:rPr>
              <w:t>км</w:t>
            </w:r>
            <w:proofErr w:type="gramEnd"/>
            <w:r w:rsidRPr="004D55E9">
              <w:rPr>
                <w:color w:val="000000"/>
                <w:sz w:val="22"/>
              </w:rPr>
              <w:t>²</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0,326</w:t>
            </w:r>
          </w:p>
        </w:tc>
      </w:tr>
      <w:tr w:rsidR="004D55E9" w:rsidRPr="004D55E9" w:rsidTr="008168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Среднее число абонентских вводов</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rFonts w:ascii="Calibri" w:hAnsi="Calibri" w:cs="Calibri"/>
                <w:color w:val="000000"/>
                <w:sz w:val="22"/>
              </w:rPr>
            </w:pPr>
            <w:r w:rsidRPr="004D55E9">
              <w:rPr>
                <w:rFonts w:ascii="Calibri" w:hAnsi="Calibri" w:cs="Calibri"/>
                <w:color w:val="000000"/>
                <w:sz w:val="22"/>
              </w:rPr>
              <w:t> </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24</w:t>
            </w:r>
          </w:p>
        </w:tc>
      </w:tr>
      <w:tr w:rsidR="004D55E9" w:rsidRPr="004D55E9" w:rsidTr="00816868">
        <w:trPr>
          <w:trHeight w:val="6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Суммарная присоединенная нагрузка всех потребителей</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Гкал/</w:t>
            </w:r>
            <w:proofErr w:type="gramStart"/>
            <w:r w:rsidRPr="004D55E9">
              <w:rPr>
                <w:color w:val="000000"/>
                <w:sz w:val="22"/>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1,68</w:t>
            </w:r>
          </w:p>
        </w:tc>
      </w:tr>
      <w:tr w:rsidR="004D55E9" w:rsidRPr="004D55E9" w:rsidTr="00816868">
        <w:trPr>
          <w:trHeight w:val="6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Расстояние от источника тепла до наиболее удаленного потребителя</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км</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2200</w:t>
            </w:r>
          </w:p>
        </w:tc>
      </w:tr>
      <w:tr w:rsidR="004D55E9" w:rsidRPr="004D55E9" w:rsidTr="00816868">
        <w:trPr>
          <w:trHeight w:val="6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Расчетная температура в подающем трубопроводе</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°С</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65</w:t>
            </w:r>
          </w:p>
        </w:tc>
      </w:tr>
      <w:tr w:rsidR="004D55E9" w:rsidRPr="004D55E9" w:rsidTr="00816868">
        <w:trPr>
          <w:trHeight w:val="6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Расчетная температура в обратном трубопроводе</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°С</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50</w:t>
            </w:r>
          </w:p>
        </w:tc>
      </w:tr>
      <w:tr w:rsidR="004D55E9" w:rsidRPr="004D55E9" w:rsidTr="008168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Среднее число абонентов на 1 км²</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rPr>
                <w:rFonts w:ascii="Calibri" w:hAnsi="Calibri" w:cs="Calibri"/>
                <w:color w:val="000000"/>
                <w:sz w:val="22"/>
              </w:rPr>
            </w:pPr>
            <w:r w:rsidRPr="004D55E9">
              <w:rPr>
                <w:rFonts w:ascii="Calibri" w:hAnsi="Calibri" w:cs="Calibri"/>
                <w:color w:val="000000"/>
                <w:sz w:val="22"/>
              </w:rPr>
              <w:t> </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107</w:t>
            </w:r>
          </w:p>
        </w:tc>
      </w:tr>
      <w:tr w:rsidR="004D55E9" w:rsidRPr="004D55E9" w:rsidTr="008168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proofErr w:type="spellStart"/>
            <w:r w:rsidRPr="004D55E9">
              <w:rPr>
                <w:color w:val="000000"/>
                <w:sz w:val="22"/>
              </w:rPr>
              <w:t>Теплоплотность</w:t>
            </w:r>
            <w:proofErr w:type="spellEnd"/>
            <w:r w:rsidRPr="004D55E9">
              <w:rPr>
                <w:color w:val="000000"/>
                <w:sz w:val="22"/>
              </w:rPr>
              <w:t xml:space="preserve"> района </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Гкал/</w:t>
            </w:r>
            <w:proofErr w:type="gramStart"/>
            <w:r w:rsidRPr="004D55E9">
              <w:rPr>
                <w:color w:val="000000"/>
                <w:sz w:val="22"/>
              </w:rPr>
              <w:t>ч</w:t>
            </w:r>
            <w:proofErr w:type="gramEnd"/>
            <w:r w:rsidRPr="004D55E9">
              <w:rPr>
                <w:color w:val="000000"/>
                <w:sz w:val="22"/>
              </w:rPr>
              <w:t>·км²</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10,7</w:t>
            </w:r>
          </w:p>
        </w:tc>
      </w:tr>
      <w:tr w:rsidR="004D55E9" w:rsidRPr="004D55E9" w:rsidTr="008168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sz w:val="22"/>
              </w:rPr>
            </w:pPr>
            <w:r w:rsidRPr="004D55E9">
              <w:rPr>
                <w:color w:val="000000"/>
                <w:sz w:val="22"/>
              </w:rPr>
              <w:t>Эффективный радиус</w:t>
            </w:r>
          </w:p>
        </w:tc>
        <w:tc>
          <w:tcPr>
            <w:tcW w:w="979"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км</w:t>
            </w:r>
          </w:p>
        </w:tc>
        <w:tc>
          <w:tcPr>
            <w:tcW w:w="21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sz w:val="22"/>
              </w:rPr>
            </w:pPr>
            <w:r w:rsidRPr="004D55E9">
              <w:rPr>
                <w:color w:val="000000"/>
                <w:sz w:val="22"/>
              </w:rPr>
              <w:t>6,9</w:t>
            </w:r>
          </w:p>
        </w:tc>
      </w:tr>
    </w:tbl>
    <w:p w:rsidR="004D55E9" w:rsidRPr="004D55E9" w:rsidRDefault="004D55E9" w:rsidP="004D55E9">
      <w:pPr>
        <w:jc w:val="both"/>
      </w:pPr>
    </w:p>
    <w:p w:rsidR="004D55E9" w:rsidRPr="004D55E9" w:rsidRDefault="004D55E9" w:rsidP="004D55E9">
      <w:pPr>
        <w:jc w:val="both"/>
      </w:pPr>
    </w:p>
    <w:p w:rsidR="004D55E9" w:rsidRPr="004D55E9" w:rsidRDefault="004D55E9" w:rsidP="004D55E9">
      <w:pPr>
        <w:sectPr w:rsidR="004D55E9" w:rsidRPr="004D55E9" w:rsidSect="00AC4F96">
          <w:type w:val="continuous"/>
          <w:pgSz w:w="11906" w:h="16838"/>
          <w:pgMar w:top="1134" w:right="850" w:bottom="1134" w:left="1701" w:header="737" w:footer="567" w:gutter="0"/>
          <w:cols w:space="708"/>
          <w:docGrid w:linePitch="360"/>
        </w:sectPr>
      </w:pPr>
      <w:r w:rsidRPr="004D55E9">
        <w:rPr>
          <w:rFonts w:eastAsia="PragmaticaC"/>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4D55E9" w:rsidRPr="004D55E9" w:rsidRDefault="004D55E9" w:rsidP="000F57EE">
      <w:pPr>
        <w:keepNext/>
        <w:numPr>
          <w:ilvl w:val="0"/>
          <w:numId w:val="25"/>
        </w:numPr>
        <w:ind w:left="0" w:firstLine="709"/>
        <w:outlineLvl w:val="0"/>
        <w:rPr>
          <w:b/>
          <w:bCs/>
          <w:kern w:val="32"/>
          <w:lang w:val="x-none"/>
        </w:rPr>
      </w:pPr>
      <w:r w:rsidRPr="004D55E9">
        <w:rPr>
          <w:b/>
          <w:bCs/>
          <w:kern w:val="32"/>
          <w:lang w:val="x-none"/>
        </w:rPr>
        <w:lastRenderedPageBreak/>
        <w:t>Предложения по строительству и реконструкции тепловых сетей и сооружений на них</w:t>
      </w:r>
    </w:p>
    <w:p w:rsidR="004D55E9" w:rsidRPr="004D55E9" w:rsidRDefault="004D55E9" w:rsidP="004D55E9">
      <w:pPr>
        <w:ind w:firstLine="709"/>
        <w:rPr>
          <w:rFonts w:eastAsia="PragmaticaC"/>
        </w:rPr>
      </w:pPr>
    </w:p>
    <w:p w:rsidR="004D55E9" w:rsidRPr="004D55E9" w:rsidRDefault="004D55E9" w:rsidP="000F57EE">
      <w:pPr>
        <w:keepNext/>
        <w:numPr>
          <w:ilvl w:val="1"/>
          <w:numId w:val="25"/>
        </w:numPr>
        <w:ind w:left="0" w:firstLine="709"/>
        <w:jc w:val="both"/>
        <w:outlineLvl w:val="0"/>
        <w:rPr>
          <w:b/>
          <w:bCs/>
          <w:kern w:val="32"/>
          <w:lang w:val="x-none"/>
        </w:rPr>
      </w:pPr>
      <w:bookmarkStart w:id="17" w:name="_Toc365711368"/>
      <w:r w:rsidRPr="004D55E9">
        <w:rPr>
          <w:b/>
          <w:bCs/>
          <w:kern w:val="32"/>
          <w:lang w:val="x-none"/>
        </w:rPr>
        <w:t>Выбор системы умягчения холодной воды, используемой на ЦТП для приготовления горячей воды.</w:t>
      </w:r>
      <w:bookmarkEnd w:id="17"/>
    </w:p>
    <w:p w:rsidR="004D55E9" w:rsidRPr="004D55E9" w:rsidRDefault="004D55E9" w:rsidP="004D55E9">
      <w:pPr>
        <w:ind w:firstLine="680"/>
        <w:jc w:val="both"/>
      </w:pPr>
      <w:r w:rsidRPr="004D55E9">
        <w:tab/>
        <w:t>Были рассмотрены несколько методов умягчения воды исходя из максимально необходимой производительности 60м</w:t>
      </w:r>
      <w:r w:rsidRPr="004D55E9">
        <w:rPr>
          <w:rFonts w:ascii="Calibri" w:hAnsi="Calibri" w:cs="Calibri"/>
        </w:rPr>
        <w:t>³</w:t>
      </w:r>
      <w:r w:rsidRPr="004D55E9">
        <w:t>/ч.</w:t>
      </w:r>
    </w:p>
    <w:p w:rsidR="004D55E9" w:rsidRPr="004D55E9" w:rsidRDefault="004D55E9" w:rsidP="004D55E9">
      <w:pPr>
        <w:keepNext/>
        <w:ind w:firstLine="680"/>
        <w:jc w:val="both"/>
        <w:outlineLvl w:val="2"/>
        <w:rPr>
          <w:b/>
          <w:bCs/>
          <w:szCs w:val="26"/>
          <w:lang w:val="x-none"/>
        </w:rPr>
      </w:pPr>
      <w:bookmarkStart w:id="18" w:name="_Toc365711369"/>
      <w:r w:rsidRPr="004D55E9">
        <w:rPr>
          <w:b/>
          <w:bCs/>
          <w:szCs w:val="26"/>
          <w:lang w:val="x-none"/>
        </w:rPr>
        <w:t>Противонакипные и антикоррозийные устройства «</w:t>
      </w:r>
      <w:proofErr w:type="spellStart"/>
      <w:r w:rsidRPr="004D55E9">
        <w:rPr>
          <w:b/>
          <w:bCs/>
          <w:szCs w:val="26"/>
          <w:lang w:val="x-none"/>
        </w:rPr>
        <w:t>Гидрофлоу</w:t>
      </w:r>
      <w:proofErr w:type="spellEnd"/>
      <w:r w:rsidRPr="004D55E9">
        <w:rPr>
          <w:b/>
          <w:bCs/>
          <w:szCs w:val="26"/>
          <w:lang w:val="x-none"/>
        </w:rPr>
        <w:t>».</w:t>
      </w:r>
      <w:bookmarkEnd w:id="18"/>
    </w:p>
    <w:p w:rsidR="004D55E9" w:rsidRPr="004D55E9" w:rsidRDefault="004D55E9" w:rsidP="004D55E9">
      <w:pPr>
        <w:ind w:firstLine="680"/>
        <w:jc w:val="both"/>
      </w:pPr>
      <w:r w:rsidRPr="004D55E9">
        <w:t xml:space="preserve">Используется для защиты от накипи теплообменников </w:t>
      </w:r>
      <w:proofErr w:type="spellStart"/>
      <w:r w:rsidRPr="004D55E9">
        <w:t>г.</w:t>
      </w:r>
      <w:proofErr w:type="gramStart"/>
      <w:r w:rsidRPr="004D55E9">
        <w:t>в</w:t>
      </w:r>
      <w:proofErr w:type="gramEnd"/>
      <w:r w:rsidRPr="004D55E9">
        <w:t>.</w:t>
      </w:r>
      <w:proofErr w:type="gramStart"/>
      <w:r w:rsidRPr="004D55E9">
        <w:t>с</w:t>
      </w:r>
      <w:proofErr w:type="spellEnd"/>
      <w:proofErr w:type="gramEnd"/>
      <w:r w:rsidRPr="004D55E9">
        <w:t xml:space="preserve">. Для диаметра трубопроводов до </w:t>
      </w:r>
      <w:r w:rsidRPr="004D55E9">
        <w:rPr>
          <w:lang w:val="en-US"/>
        </w:rPr>
        <w:t>d</w:t>
      </w:r>
      <w:r w:rsidRPr="004D55E9">
        <w:t>у150мм используется установки «</w:t>
      </w:r>
      <w:proofErr w:type="spellStart"/>
      <w:r w:rsidRPr="004D55E9">
        <w:t>Гидрофлоу</w:t>
      </w:r>
      <w:proofErr w:type="spellEnd"/>
      <w:r w:rsidRPr="004D55E9">
        <w:t>» С-45÷С-160. Подбираются по условному диаметру трубопровода.</w:t>
      </w:r>
    </w:p>
    <w:p w:rsidR="004D55E9" w:rsidRPr="004D55E9" w:rsidRDefault="004D55E9" w:rsidP="004D55E9">
      <w:pPr>
        <w:ind w:firstLine="680"/>
        <w:jc w:val="both"/>
      </w:pPr>
      <w:r w:rsidRPr="004D55E9">
        <w:t xml:space="preserve">При диаметрах </w:t>
      </w:r>
      <w:proofErr w:type="gramStart"/>
      <w:r w:rsidRPr="004D55E9">
        <w:rPr>
          <w:lang w:val="en-US"/>
        </w:rPr>
        <w:t>d</w:t>
      </w:r>
      <w:proofErr w:type="gramEnd"/>
      <w:r w:rsidRPr="004D55E9">
        <w:t>у&gt;150мм применяются установки модели «</w:t>
      </w:r>
      <w:r w:rsidRPr="004D55E9">
        <w:rPr>
          <w:lang w:val="en-US"/>
        </w:rPr>
        <w:t>Custom</w:t>
      </w:r>
      <w:r w:rsidRPr="004D55E9">
        <w:t xml:space="preserve">», для </w:t>
      </w:r>
      <w:r w:rsidRPr="004D55E9">
        <w:rPr>
          <w:lang w:val="en-US"/>
        </w:rPr>
        <w:t>d</w:t>
      </w:r>
      <w:r w:rsidRPr="004D55E9">
        <w:t>у 200 «</w:t>
      </w:r>
      <w:r w:rsidRPr="004D55E9">
        <w:rPr>
          <w:lang w:val="en-US"/>
        </w:rPr>
        <w:t>Custom</w:t>
      </w:r>
      <w:r w:rsidRPr="004D55E9">
        <w:t xml:space="preserve"> </w:t>
      </w:r>
      <w:r w:rsidRPr="004D55E9">
        <w:rPr>
          <w:lang w:val="en-US"/>
        </w:rPr>
        <w:t>C</w:t>
      </w:r>
      <w:r w:rsidRPr="004D55E9">
        <w:t>-10».</w:t>
      </w:r>
    </w:p>
    <w:p w:rsidR="004D55E9" w:rsidRPr="004D55E9" w:rsidRDefault="004D55E9" w:rsidP="004D55E9">
      <w:pPr>
        <w:ind w:firstLine="680"/>
        <w:jc w:val="both"/>
      </w:pPr>
      <w:r w:rsidRPr="004D55E9">
        <w:rPr>
          <w:u w:val="single"/>
        </w:rPr>
        <w:t xml:space="preserve">Принцип действия. </w:t>
      </w:r>
      <w:r w:rsidRPr="004D55E9">
        <w:rPr>
          <w:b/>
          <w:u w:val="single"/>
        </w:rPr>
        <w:t xml:space="preserve"> </w:t>
      </w:r>
      <w:r w:rsidRPr="004D55E9">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4D55E9">
        <w:t>Гидрофлоу</w:t>
      </w:r>
      <w:proofErr w:type="spellEnd"/>
      <w:r w:rsidRPr="004D55E9">
        <w:t xml:space="preserve">» обеспечивает увеличение в 2 и более </w:t>
      </w:r>
      <w:proofErr w:type="spellStart"/>
      <w:r w:rsidRPr="004D55E9">
        <w:t>разов</w:t>
      </w:r>
      <w:proofErr w:type="spellEnd"/>
      <w:r w:rsidRPr="004D55E9">
        <w:t xml:space="preserve"> интервалов между остановками оборудования для очистки. Производится устройство в Великобритании.</w:t>
      </w:r>
    </w:p>
    <w:p w:rsidR="004D55E9" w:rsidRPr="004D55E9" w:rsidRDefault="004D55E9" w:rsidP="004D55E9">
      <w:pPr>
        <w:ind w:firstLine="680"/>
        <w:jc w:val="both"/>
      </w:pPr>
      <w:r w:rsidRPr="004D55E9">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4D55E9" w:rsidRPr="004D55E9" w:rsidRDefault="004D55E9" w:rsidP="004D55E9">
      <w:pPr>
        <w:ind w:firstLine="680"/>
        <w:jc w:val="both"/>
      </w:pPr>
      <w:r w:rsidRPr="004D55E9">
        <w:t>Стоимость прибора «</w:t>
      </w:r>
      <w:proofErr w:type="spellStart"/>
      <w:r w:rsidRPr="004D55E9">
        <w:t>Гидрофлоу</w:t>
      </w:r>
      <w:proofErr w:type="spellEnd"/>
      <w:r w:rsidRPr="004D55E9">
        <w:t xml:space="preserve">» С-160 от 280÷300 </w:t>
      </w:r>
      <w:proofErr w:type="spellStart"/>
      <w:r w:rsidRPr="004D55E9">
        <w:t>тыс</w:t>
      </w:r>
      <w:proofErr w:type="gramStart"/>
      <w:r w:rsidRPr="004D55E9">
        <w:t>.р</w:t>
      </w:r>
      <w:proofErr w:type="gramEnd"/>
      <w:r w:rsidRPr="004D55E9">
        <w:t>уб</w:t>
      </w:r>
      <w:proofErr w:type="spellEnd"/>
      <w:r w:rsidRPr="004D55E9">
        <w:t>. Производительность 75м</w:t>
      </w:r>
      <w:r w:rsidRPr="004D55E9">
        <w:rPr>
          <w:rFonts w:ascii="Calibri" w:hAnsi="Calibri" w:cs="Calibri"/>
        </w:rPr>
        <w:t>³</w:t>
      </w:r>
      <w:r w:rsidRPr="004D55E9">
        <w:t>/час.</w:t>
      </w:r>
    </w:p>
    <w:p w:rsidR="004D55E9" w:rsidRPr="004D55E9" w:rsidRDefault="004D55E9" w:rsidP="004D55E9"/>
    <w:p w:rsidR="004D55E9" w:rsidRPr="004D55E9" w:rsidRDefault="004D55E9" w:rsidP="000F57EE">
      <w:pPr>
        <w:keepNext/>
        <w:numPr>
          <w:ilvl w:val="1"/>
          <w:numId w:val="25"/>
        </w:numPr>
        <w:ind w:left="0" w:firstLine="680"/>
        <w:jc w:val="both"/>
        <w:outlineLvl w:val="0"/>
        <w:rPr>
          <w:b/>
          <w:bCs/>
          <w:kern w:val="32"/>
          <w:lang w:val="x-none"/>
        </w:rPr>
      </w:pPr>
      <w:bookmarkStart w:id="19" w:name="_Toc365711370"/>
      <w:r w:rsidRPr="004D55E9">
        <w:rPr>
          <w:b/>
          <w:bCs/>
          <w:kern w:val="32"/>
          <w:lang w:val="x-none"/>
        </w:rPr>
        <w:t>Мероприятия по реконструкции тепловых сетей и сооружений на них, направленные на снижение энергетических затрат.</w:t>
      </w:r>
      <w:bookmarkEnd w:id="19"/>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4D55E9">
        <w:rPr>
          <w:rFonts w:eastAsia="Calibri"/>
          <w:bCs/>
          <w:lang w:eastAsia="x-none"/>
        </w:rPr>
        <w:t>Ростехнадзора</w:t>
      </w:r>
      <w:proofErr w:type="spellEnd"/>
      <w:r w:rsidRPr="004D55E9">
        <w:rPr>
          <w:rFonts w:eastAsia="Calibri"/>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4D55E9">
        <w:rPr>
          <w:rFonts w:eastAsia="Calibri"/>
          <w:bCs/>
          <w:lang w:eastAsia="x-none"/>
        </w:rPr>
        <w:t>Ростехнадзора</w:t>
      </w:r>
      <w:proofErr w:type="spellEnd"/>
      <w:r w:rsidRPr="004D55E9">
        <w:rPr>
          <w:rFonts w:eastAsia="Calibri"/>
          <w:bCs/>
          <w:lang w:eastAsia="x-none"/>
        </w:rPr>
        <w:t>.</w:t>
      </w:r>
    </w:p>
    <w:p w:rsidR="004D55E9" w:rsidRPr="004D55E9" w:rsidRDefault="004D55E9" w:rsidP="004D55E9">
      <w:pPr>
        <w:autoSpaceDE w:val="0"/>
        <w:autoSpaceDN w:val="0"/>
        <w:adjustRightInd w:val="0"/>
        <w:jc w:val="center"/>
      </w:pPr>
      <w:r w:rsidRPr="004D55E9">
        <w:t>Модернизация теплоснабжения включает в себя:</w:t>
      </w:r>
    </w:p>
    <w:p w:rsidR="004D55E9" w:rsidRPr="004D55E9" w:rsidRDefault="004D55E9" w:rsidP="004D55E9">
      <w:pPr>
        <w:autoSpaceDE w:val="0"/>
        <w:autoSpaceDN w:val="0"/>
        <w:adjustRightInd w:val="0"/>
        <w:jc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
        <w:gridCol w:w="6885"/>
        <w:gridCol w:w="1023"/>
      </w:tblGrid>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jc w:val="center"/>
            </w:pPr>
            <w:r w:rsidRPr="004D55E9">
              <w:t xml:space="preserve">№ </w:t>
            </w:r>
            <w:proofErr w:type="gramStart"/>
            <w:r w:rsidRPr="004D55E9">
              <w:t>п</w:t>
            </w:r>
            <w:proofErr w:type="gramEnd"/>
            <w:r w:rsidRPr="004D55E9">
              <w:t>/п</w:t>
            </w:r>
          </w:p>
        </w:tc>
        <w:tc>
          <w:tcPr>
            <w:tcW w:w="0" w:type="auto"/>
          </w:tcPr>
          <w:p w:rsidR="004D55E9" w:rsidRPr="004D55E9" w:rsidRDefault="004D55E9" w:rsidP="004D55E9">
            <w:pPr>
              <w:tabs>
                <w:tab w:val="left" w:pos="4923"/>
                <w:tab w:val="left" w:pos="6085"/>
              </w:tabs>
              <w:autoSpaceDE w:val="0"/>
              <w:autoSpaceDN w:val="0"/>
              <w:adjustRightInd w:val="0"/>
              <w:jc w:val="center"/>
            </w:pPr>
            <w:r w:rsidRPr="004D55E9">
              <w:t>Наименование мероприятия</w:t>
            </w:r>
          </w:p>
        </w:tc>
        <w:tc>
          <w:tcPr>
            <w:tcW w:w="0" w:type="auto"/>
          </w:tcPr>
          <w:p w:rsidR="004D55E9" w:rsidRPr="004D55E9" w:rsidRDefault="004D55E9" w:rsidP="004D55E9">
            <w:pPr>
              <w:tabs>
                <w:tab w:val="left" w:pos="4923"/>
                <w:tab w:val="left" w:pos="6085"/>
              </w:tabs>
              <w:autoSpaceDE w:val="0"/>
              <w:autoSpaceDN w:val="0"/>
              <w:adjustRightInd w:val="0"/>
              <w:jc w:val="center"/>
            </w:pPr>
            <w:r w:rsidRPr="004D55E9">
              <w:t xml:space="preserve">Итого </w:t>
            </w:r>
          </w:p>
          <w:p w:rsidR="004D55E9" w:rsidRPr="004D55E9" w:rsidRDefault="004D55E9" w:rsidP="004D55E9">
            <w:pPr>
              <w:tabs>
                <w:tab w:val="left" w:pos="4923"/>
                <w:tab w:val="left" w:pos="6085"/>
              </w:tabs>
              <w:autoSpaceDE w:val="0"/>
              <w:autoSpaceDN w:val="0"/>
              <w:adjustRightInd w:val="0"/>
              <w:jc w:val="center"/>
            </w:pPr>
            <w:proofErr w:type="spellStart"/>
            <w:r w:rsidRPr="004D55E9">
              <w:t>млн</w:t>
            </w:r>
            <w:proofErr w:type="gramStart"/>
            <w:r w:rsidRPr="004D55E9">
              <w:t>.р</w:t>
            </w:r>
            <w:proofErr w:type="gramEnd"/>
            <w:r w:rsidRPr="004D55E9">
              <w:t>уб</w:t>
            </w:r>
            <w:proofErr w:type="spellEnd"/>
            <w:r w:rsidRPr="004D55E9">
              <w:t>.</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1</w:t>
            </w:r>
          </w:p>
        </w:tc>
        <w:tc>
          <w:tcPr>
            <w:tcW w:w="0" w:type="auto"/>
          </w:tcPr>
          <w:p w:rsidR="004D55E9" w:rsidRPr="004D55E9" w:rsidRDefault="004D55E9" w:rsidP="004D55E9">
            <w:pPr>
              <w:tabs>
                <w:tab w:val="left" w:pos="4923"/>
                <w:tab w:val="left" w:pos="6085"/>
              </w:tabs>
              <w:autoSpaceDE w:val="0"/>
              <w:autoSpaceDN w:val="0"/>
              <w:adjustRightInd w:val="0"/>
            </w:pPr>
            <w:r w:rsidRPr="004D55E9">
              <w:t>Модернизация тепловых сетей в двухтрубном исчислении 2000 м</w:t>
            </w:r>
          </w:p>
        </w:tc>
        <w:tc>
          <w:tcPr>
            <w:tcW w:w="0" w:type="auto"/>
          </w:tcPr>
          <w:p w:rsidR="004D55E9" w:rsidRPr="004D55E9" w:rsidRDefault="004D55E9" w:rsidP="004D55E9">
            <w:pPr>
              <w:tabs>
                <w:tab w:val="left" w:pos="4923"/>
                <w:tab w:val="left" w:pos="6085"/>
              </w:tabs>
              <w:autoSpaceDE w:val="0"/>
              <w:autoSpaceDN w:val="0"/>
              <w:adjustRightInd w:val="0"/>
            </w:pPr>
            <w:r w:rsidRPr="004D55E9">
              <w:t>4,6</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2</w:t>
            </w:r>
          </w:p>
        </w:tc>
        <w:tc>
          <w:tcPr>
            <w:tcW w:w="0" w:type="auto"/>
          </w:tcPr>
          <w:p w:rsidR="004D55E9" w:rsidRPr="004D55E9" w:rsidRDefault="004D55E9" w:rsidP="004D55E9">
            <w:pPr>
              <w:tabs>
                <w:tab w:val="left" w:pos="4923"/>
                <w:tab w:val="left" w:pos="6085"/>
              </w:tabs>
              <w:autoSpaceDE w:val="0"/>
              <w:autoSpaceDN w:val="0"/>
              <w:adjustRightInd w:val="0"/>
            </w:pPr>
            <w:r w:rsidRPr="004D55E9">
              <w:t>Реконструкция здания котельной</w:t>
            </w:r>
          </w:p>
        </w:tc>
        <w:tc>
          <w:tcPr>
            <w:tcW w:w="0" w:type="auto"/>
          </w:tcPr>
          <w:p w:rsidR="004D55E9" w:rsidRPr="004D55E9" w:rsidRDefault="004D55E9" w:rsidP="004D55E9">
            <w:pPr>
              <w:tabs>
                <w:tab w:val="left" w:pos="4923"/>
                <w:tab w:val="left" w:pos="6085"/>
              </w:tabs>
              <w:autoSpaceDE w:val="0"/>
              <w:autoSpaceDN w:val="0"/>
              <w:adjustRightInd w:val="0"/>
            </w:pPr>
            <w:r w:rsidRPr="004D55E9">
              <w:t>0,6</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3</w:t>
            </w:r>
          </w:p>
        </w:tc>
        <w:tc>
          <w:tcPr>
            <w:tcW w:w="0" w:type="auto"/>
          </w:tcPr>
          <w:p w:rsidR="004D55E9" w:rsidRPr="004D55E9" w:rsidRDefault="004D55E9" w:rsidP="004D55E9">
            <w:pPr>
              <w:tabs>
                <w:tab w:val="left" w:pos="4923"/>
                <w:tab w:val="left" w:pos="6085"/>
              </w:tabs>
              <w:autoSpaceDE w:val="0"/>
              <w:autoSpaceDN w:val="0"/>
              <w:adjustRightInd w:val="0"/>
            </w:pPr>
            <w:r w:rsidRPr="004D55E9">
              <w:t>Приобретение котельного оборудования:</w:t>
            </w:r>
          </w:p>
        </w:tc>
        <w:tc>
          <w:tcPr>
            <w:tcW w:w="0" w:type="auto"/>
          </w:tcPr>
          <w:p w:rsidR="004D55E9" w:rsidRPr="004D55E9" w:rsidRDefault="004D55E9" w:rsidP="004D55E9">
            <w:pPr>
              <w:tabs>
                <w:tab w:val="left" w:pos="4923"/>
                <w:tab w:val="left" w:pos="6085"/>
              </w:tabs>
              <w:autoSpaceDE w:val="0"/>
              <w:autoSpaceDN w:val="0"/>
              <w:adjustRightInd w:val="0"/>
            </w:pP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4</w:t>
            </w:r>
          </w:p>
        </w:tc>
        <w:tc>
          <w:tcPr>
            <w:tcW w:w="0" w:type="auto"/>
          </w:tcPr>
          <w:p w:rsidR="004D55E9" w:rsidRPr="004D55E9" w:rsidRDefault="004D55E9" w:rsidP="004D55E9">
            <w:pPr>
              <w:tabs>
                <w:tab w:val="left" w:pos="4923"/>
                <w:tab w:val="left" w:pos="6085"/>
              </w:tabs>
              <w:autoSpaceDE w:val="0"/>
              <w:autoSpaceDN w:val="0"/>
              <w:adjustRightInd w:val="0"/>
            </w:pPr>
            <w:r w:rsidRPr="004D55E9">
              <w:t>водогрейный котел – 4 шт.</w:t>
            </w:r>
          </w:p>
        </w:tc>
        <w:tc>
          <w:tcPr>
            <w:tcW w:w="0" w:type="auto"/>
          </w:tcPr>
          <w:p w:rsidR="004D55E9" w:rsidRPr="004D55E9" w:rsidRDefault="004D55E9" w:rsidP="004D55E9">
            <w:pPr>
              <w:tabs>
                <w:tab w:val="left" w:pos="4923"/>
                <w:tab w:val="left" w:pos="6085"/>
              </w:tabs>
              <w:autoSpaceDE w:val="0"/>
              <w:autoSpaceDN w:val="0"/>
              <w:adjustRightInd w:val="0"/>
            </w:pPr>
            <w:r w:rsidRPr="004D55E9">
              <w:t>1,8</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5</w:t>
            </w:r>
          </w:p>
        </w:tc>
        <w:tc>
          <w:tcPr>
            <w:tcW w:w="0" w:type="auto"/>
          </w:tcPr>
          <w:p w:rsidR="004D55E9" w:rsidRPr="004D55E9" w:rsidRDefault="004D55E9" w:rsidP="004D55E9">
            <w:pPr>
              <w:tabs>
                <w:tab w:val="left" w:pos="4923"/>
                <w:tab w:val="left" w:pos="6085"/>
              </w:tabs>
              <w:autoSpaceDE w:val="0"/>
              <w:autoSpaceDN w:val="0"/>
              <w:adjustRightInd w:val="0"/>
            </w:pPr>
            <w:r w:rsidRPr="004D55E9">
              <w:t>дымосос</w:t>
            </w:r>
          </w:p>
        </w:tc>
        <w:tc>
          <w:tcPr>
            <w:tcW w:w="0" w:type="auto"/>
          </w:tcPr>
          <w:p w:rsidR="004D55E9" w:rsidRPr="004D55E9" w:rsidRDefault="004D55E9" w:rsidP="004D55E9">
            <w:pPr>
              <w:tabs>
                <w:tab w:val="left" w:pos="4923"/>
                <w:tab w:val="left" w:pos="6085"/>
              </w:tabs>
              <w:autoSpaceDE w:val="0"/>
              <w:autoSpaceDN w:val="0"/>
              <w:adjustRightInd w:val="0"/>
            </w:pPr>
            <w:r w:rsidRPr="004D55E9">
              <w:t>0,085</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6</w:t>
            </w:r>
          </w:p>
        </w:tc>
        <w:tc>
          <w:tcPr>
            <w:tcW w:w="0" w:type="auto"/>
          </w:tcPr>
          <w:p w:rsidR="004D55E9" w:rsidRPr="004D55E9" w:rsidRDefault="004D55E9" w:rsidP="004D55E9">
            <w:pPr>
              <w:tabs>
                <w:tab w:val="left" w:pos="4923"/>
                <w:tab w:val="left" w:pos="6085"/>
              </w:tabs>
              <w:autoSpaceDE w:val="0"/>
              <w:autoSpaceDN w:val="0"/>
              <w:adjustRightInd w:val="0"/>
            </w:pPr>
            <w:r w:rsidRPr="004D55E9">
              <w:t>циркуляционный насос – 2 шт.</w:t>
            </w:r>
          </w:p>
        </w:tc>
        <w:tc>
          <w:tcPr>
            <w:tcW w:w="0" w:type="auto"/>
          </w:tcPr>
          <w:p w:rsidR="004D55E9" w:rsidRPr="004D55E9" w:rsidRDefault="004D55E9" w:rsidP="004D55E9">
            <w:pPr>
              <w:tabs>
                <w:tab w:val="left" w:pos="4923"/>
                <w:tab w:val="left" w:pos="6085"/>
              </w:tabs>
              <w:autoSpaceDE w:val="0"/>
              <w:autoSpaceDN w:val="0"/>
              <w:adjustRightInd w:val="0"/>
            </w:pPr>
            <w:r w:rsidRPr="004D55E9">
              <w:t>0,16</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7</w:t>
            </w:r>
          </w:p>
        </w:tc>
        <w:tc>
          <w:tcPr>
            <w:tcW w:w="0" w:type="auto"/>
          </w:tcPr>
          <w:p w:rsidR="004D55E9" w:rsidRPr="004D55E9" w:rsidRDefault="004D55E9" w:rsidP="004D55E9">
            <w:pPr>
              <w:tabs>
                <w:tab w:val="left" w:pos="4923"/>
                <w:tab w:val="left" w:pos="6085"/>
              </w:tabs>
              <w:autoSpaceDE w:val="0"/>
              <w:autoSpaceDN w:val="0"/>
              <w:adjustRightInd w:val="0"/>
            </w:pPr>
            <w:r w:rsidRPr="004D55E9">
              <w:t>золоуловитель 2 шт.</w:t>
            </w:r>
          </w:p>
        </w:tc>
        <w:tc>
          <w:tcPr>
            <w:tcW w:w="0" w:type="auto"/>
          </w:tcPr>
          <w:p w:rsidR="004D55E9" w:rsidRPr="004D55E9" w:rsidRDefault="004D55E9" w:rsidP="004D55E9">
            <w:pPr>
              <w:tabs>
                <w:tab w:val="left" w:pos="4923"/>
                <w:tab w:val="left" w:pos="6085"/>
              </w:tabs>
              <w:autoSpaceDE w:val="0"/>
              <w:autoSpaceDN w:val="0"/>
              <w:adjustRightInd w:val="0"/>
            </w:pPr>
            <w:r w:rsidRPr="004D55E9">
              <w:t>0,05</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r w:rsidRPr="004D55E9">
              <w:t>8</w:t>
            </w:r>
          </w:p>
        </w:tc>
        <w:tc>
          <w:tcPr>
            <w:tcW w:w="0" w:type="auto"/>
          </w:tcPr>
          <w:p w:rsidR="004D55E9" w:rsidRPr="004D55E9" w:rsidRDefault="004D55E9" w:rsidP="004D55E9">
            <w:pPr>
              <w:tabs>
                <w:tab w:val="left" w:pos="4923"/>
                <w:tab w:val="left" w:pos="6085"/>
              </w:tabs>
              <w:autoSpaceDE w:val="0"/>
              <w:autoSpaceDN w:val="0"/>
              <w:adjustRightInd w:val="0"/>
            </w:pPr>
            <w:r w:rsidRPr="004D55E9">
              <w:t>электросталь</w:t>
            </w:r>
          </w:p>
        </w:tc>
        <w:tc>
          <w:tcPr>
            <w:tcW w:w="0" w:type="auto"/>
          </w:tcPr>
          <w:p w:rsidR="004D55E9" w:rsidRPr="004D55E9" w:rsidRDefault="004D55E9" w:rsidP="004D55E9">
            <w:pPr>
              <w:tabs>
                <w:tab w:val="left" w:pos="4923"/>
                <w:tab w:val="left" w:pos="6085"/>
              </w:tabs>
              <w:autoSpaceDE w:val="0"/>
              <w:autoSpaceDN w:val="0"/>
              <w:adjustRightInd w:val="0"/>
            </w:pPr>
            <w:r w:rsidRPr="004D55E9">
              <w:t>0,065</w:t>
            </w:r>
          </w:p>
        </w:tc>
      </w:tr>
      <w:tr w:rsidR="004D55E9" w:rsidRPr="004D55E9" w:rsidTr="00816868">
        <w:trPr>
          <w:cantSplit/>
          <w:trHeight w:val="240"/>
        </w:trPr>
        <w:tc>
          <w:tcPr>
            <w:tcW w:w="0" w:type="auto"/>
          </w:tcPr>
          <w:p w:rsidR="004D55E9" w:rsidRPr="004D55E9" w:rsidRDefault="004D55E9" w:rsidP="004D55E9">
            <w:pPr>
              <w:tabs>
                <w:tab w:val="left" w:pos="4923"/>
                <w:tab w:val="left" w:pos="6085"/>
              </w:tabs>
              <w:autoSpaceDE w:val="0"/>
              <w:autoSpaceDN w:val="0"/>
              <w:adjustRightInd w:val="0"/>
            </w:pPr>
          </w:p>
        </w:tc>
        <w:tc>
          <w:tcPr>
            <w:tcW w:w="0" w:type="auto"/>
          </w:tcPr>
          <w:p w:rsidR="004D55E9" w:rsidRPr="004D55E9" w:rsidRDefault="004D55E9" w:rsidP="004D55E9">
            <w:pPr>
              <w:tabs>
                <w:tab w:val="left" w:pos="4923"/>
                <w:tab w:val="left" w:pos="6085"/>
              </w:tabs>
              <w:autoSpaceDE w:val="0"/>
              <w:autoSpaceDN w:val="0"/>
              <w:adjustRightInd w:val="0"/>
            </w:pPr>
            <w:r w:rsidRPr="004D55E9">
              <w:t>ВСЕГО</w:t>
            </w:r>
          </w:p>
        </w:tc>
        <w:tc>
          <w:tcPr>
            <w:tcW w:w="0" w:type="auto"/>
          </w:tcPr>
          <w:p w:rsidR="004D55E9" w:rsidRPr="004D55E9" w:rsidRDefault="004D55E9" w:rsidP="004D55E9">
            <w:pPr>
              <w:tabs>
                <w:tab w:val="left" w:pos="4923"/>
                <w:tab w:val="left" w:pos="6085"/>
              </w:tabs>
              <w:autoSpaceDE w:val="0"/>
              <w:autoSpaceDN w:val="0"/>
              <w:adjustRightInd w:val="0"/>
            </w:pPr>
            <w:r w:rsidRPr="004D55E9">
              <w:t>7,36</w:t>
            </w:r>
          </w:p>
        </w:tc>
      </w:tr>
    </w:tbl>
    <w:p w:rsidR="004D55E9" w:rsidRPr="004D55E9" w:rsidRDefault="004D55E9" w:rsidP="004D55E9">
      <w:pPr>
        <w:autoSpaceDE w:val="0"/>
        <w:autoSpaceDN w:val="0"/>
        <w:adjustRightInd w:val="0"/>
        <w:jc w:val="both"/>
      </w:pPr>
    </w:p>
    <w:p w:rsidR="004D55E9" w:rsidRPr="004D55E9" w:rsidRDefault="004D55E9" w:rsidP="000F57EE">
      <w:pPr>
        <w:keepNext/>
        <w:numPr>
          <w:ilvl w:val="0"/>
          <w:numId w:val="26"/>
        </w:numPr>
        <w:ind w:left="0" w:firstLine="720"/>
        <w:outlineLvl w:val="0"/>
        <w:rPr>
          <w:b/>
          <w:bCs/>
          <w:kern w:val="32"/>
          <w:lang w:val="x-none"/>
        </w:rPr>
      </w:pPr>
      <w:r w:rsidRPr="004D55E9">
        <w:rPr>
          <w:b/>
          <w:bCs/>
          <w:kern w:val="32"/>
          <w:lang w:val="x-none"/>
        </w:rPr>
        <w:t>Оценка надежности теплоснабжения</w:t>
      </w:r>
    </w:p>
    <w:p w:rsidR="004D55E9" w:rsidRPr="004D55E9" w:rsidRDefault="004D55E9" w:rsidP="004D55E9">
      <w:pPr>
        <w:ind w:firstLine="680"/>
        <w:jc w:val="both"/>
        <w:rPr>
          <w:rFonts w:eastAsia="Calibri"/>
          <w:bCs/>
          <w:lang w:eastAsia="x-none"/>
        </w:rPr>
      </w:pPr>
      <w:bookmarkStart w:id="20" w:name="_Toc6145702"/>
      <w:r w:rsidRPr="004D55E9">
        <w:rPr>
          <w:rFonts w:eastAsia="Calibri"/>
          <w:bCs/>
          <w:lang w:eastAsia="x-none"/>
        </w:rPr>
        <w:t>При выполнении настоящего подраздела схемы теплоснабжения за основу были приняты требования СНиП 41-02-2003.</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В качестве методических материалов </w:t>
      </w:r>
      <w:proofErr w:type="gramStart"/>
      <w:r w:rsidRPr="004D55E9">
        <w:rPr>
          <w:rFonts w:eastAsia="Calibri"/>
          <w:bCs/>
          <w:lang w:eastAsia="x-none"/>
        </w:rPr>
        <w:t>использованы</w:t>
      </w:r>
      <w:proofErr w:type="gramEnd"/>
      <w:r w:rsidRPr="004D55E9">
        <w:rPr>
          <w:rFonts w:eastAsia="Calibri"/>
          <w:bCs/>
          <w:lang w:eastAsia="x-none"/>
        </w:rPr>
        <w:t>:</w:t>
      </w:r>
    </w:p>
    <w:p w:rsidR="004D55E9" w:rsidRPr="004D55E9" w:rsidRDefault="004D55E9" w:rsidP="000F57EE">
      <w:pPr>
        <w:numPr>
          <w:ilvl w:val="0"/>
          <w:numId w:val="24"/>
        </w:numPr>
        <w:ind w:firstLine="680"/>
        <w:jc w:val="both"/>
        <w:rPr>
          <w:rFonts w:eastAsia="Calibri"/>
          <w:bCs/>
          <w:lang w:val="en-US" w:eastAsia="x-none"/>
        </w:rPr>
      </w:pPr>
      <w:r w:rsidRPr="004D55E9">
        <w:rPr>
          <w:rFonts w:eastAsia="Calibri"/>
          <w:bCs/>
          <w:lang w:eastAsia="x-none"/>
        </w:rPr>
        <w:t xml:space="preserve">Методические основы разработки схем теплоснабжения поселений и промышленных узлов Российской федерации. </w:t>
      </w:r>
      <w:r w:rsidRPr="004D55E9">
        <w:rPr>
          <w:rFonts w:eastAsia="Calibri"/>
          <w:bCs/>
          <w:lang w:val="en-US" w:eastAsia="x-none"/>
        </w:rPr>
        <w:t>РД-10-ВЭП.</w:t>
      </w:r>
    </w:p>
    <w:p w:rsidR="004D55E9" w:rsidRPr="004D55E9" w:rsidRDefault="004D55E9" w:rsidP="000F57EE">
      <w:pPr>
        <w:numPr>
          <w:ilvl w:val="0"/>
          <w:numId w:val="24"/>
        </w:numPr>
        <w:ind w:firstLine="680"/>
        <w:jc w:val="both"/>
        <w:rPr>
          <w:rFonts w:eastAsia="Calibri"/>
          <w:bCs/>
          <w:lang w:val="en-US" w:eastAsia="x-none"/>
        </w:rPr>
      </w:pPr>
      <w:r w:rsidRPr="004D55E9">
        <w:rPr>
          <w:rFonts w:eastAsia="Calibri"/>
          <w:bCs/>
          <w:lang w:eastAsia="x-none"/>
        </w:rPr>
        <w:t xml:space="preserve">Расчет систем централизованного теплоснабжения с учетом требований надежности. </w:t>
      </w:r>
      <w:r w:rsidRPr="004D55E9">
        <w:rPr>
          <w:rFonts w:eastAsia="Calibri"/>
          <w:bCs/>
          <w:lang w:val="en-US" w:eastAsia="x-none"/>
        </w:rPr>
        <w:t>РД-7-ВЭП.</w:t>
      </w:r>
    </w:p>
    <w:p w:rsidR="004D55E9" w:rsidRPr="004D55E9" w:rsidRDefault="004D55E9" w:rsidP="000F57EE">
      <w:pPr>
        <w:numPr>
          <w:ilvl w:val="0"/>
          <w:numId w:val="24"/>
        </w:numPr>
        <w:ind w:firstLine="680"/>
        <w:jc w:val="both"/>
        <w:rPr>
          <w:rFonts w:eastAsia="Calibri"/>
          <w:bCs/>
          <w:lang w:eastAsia="x-none"/>
        </w:rPr>
      </w:pPr>
      <w:r w:rsidRPr="004D55E9">
        <w:rPr>
          <w:rFonts w:eastAsia="Calibri"/>
          <w:bCs/>
          <w:lang w:eastAsia="x-none"/>
        </w:rPr>
        <w:lastRenderedPageBreak/>
        <w:t xml:space="preserve">Надежность систем теплоснабжения / </w:t>
      </w:r>
      <w:proofErr w:type="spellStart"/>
      <w:r w:rsidRPr="004D55E9">
        <w:rPr>
          <w:rFonts w:eastAsia="Calibri"/>
          <w:bCs/>
          <w:lang w:eastAsia="x-none"/>
        </w:rPr>
        <w:t>Е.В.Сеннова</w:t>
      </w:r>
      <w:proofErr w:type="spellEnd"/>
      <w:r w:rsidRPr="004D55E9">
        <w:rPr>
          <w:rFonts w:eastAsia="Calibri"/>
          <w:bCs/>
          <w:lang w:eastAsia="x-none"/>
        </w:rPr>
        <w:t xml:space="preserve">, </w:t>
      </w:r>
      <w:proofErr w:type="spellStart"/>
      <w:r w:rsidRPr="004D55E9">
        <w:rPr>
          <w:rFonts w:eastAsia="Calibri"/>
          <w:bCs/>
          <w:lang w:eastAsia="x-none"/>
        </w:rPr>
        <w:t>А.В.Смирнов</w:t>
      </w:r>
      <w:proofErr w:type="spellEnd"/>
      <w:r w:rsidRPr="004D55E9">
        <w:rPr>
          <w:rFonts w:eastAsia="Calibri"/>
          <w:bCs/>
          <w:lang w:eastAsia="x-none"/>
        </w:rPr>
        <w:t xml:space="preserve">, </w:t>
      </w:r>
      <w:proofErr w:type="spellStart"/>
      <w:r w:rsidRPr="004D55E9">
        <w:rPr>
          <w:rFonts w:eastAsia="Calibri"/>
          <w:bCs/>
          <w:lang w:eastAsia="x-none"/>
        </w:rPr>
        <w:t>А.А.Ионин</w:t>
      </w:r>
      <w:proofErr w:type="spellEnd"/>
      <w:r w:rsidRPr="004D55E9">
        <w:rPr>
          <w:rFonts w:eastAsia="Calibri"/>
          <w:bCs/>
          <w:lang w:eastAsia="x-none"/>
        </w:rPr>
        <w:t xml:space="preserve"> и др.; Отв. ред. Е.В. </w:t>
      </w:r>
      <w:proofErr w:type="spellStart"/>
      <w:r w:rsidRPr="004D55E9">
        <w:rPr>
          <w:rFonts w:eastAsia="Calibri"/>
          <w:bCs/>
          <w:lang w:eastAsia="x-none"/>
        </w:rPr>
        <w:t>Сеннова</w:t>
      </w:r>
      <w:proofErr w:type="spellEnd"/>
      <w:r w:rsidRPr="004D55E9">
        <w:rPr>
          <w:rFonts w:eastAsia="Calibri"/>
          <w:bCs/>
          <w:lang w:eastAsia="x-none"/>
        </w:rPr>
        <w:t>. - Новосибирск</w:t>
      </w:r>
      <w:proofErr w:type="gramStart"/>
      <w:r w:rsidRPr="004D55E9">
        <w:rPr>
          <w:rFonts w:eastAsia="Calibri"/>
          <w:bCs/>
          <w:lang w:eastAsia="x-none"/>
        </w:rPr>
        <w:t xml:space="preserve"> :</w:t>
      </w:r>
      <w:proofErr w:type="gramEnd"/>
      <w:r w:rsidRPr="004D55E9">
        <w:rPr>
          <w:rFonts w:eastAsia="Calibri"/>
          <w:bCs/>
          <w:lang w:eastAsia="x-none"/>
        </w:rPr>
        <w:t xml:space="preserve"> Наука, 2000. - 350 с. ГПНТБ России Рубрика: Теплоснабжение / Надежность / Справочники </w:t>
      </w:r>
    </w:p>
    <w:p w:rsidR="004D55E9" w:rsidRPr="004D55E9" w:rsidRDefault="004D55E9" w:rsidP="000F57EE">
      <w:pPr>
        <w:numPr>
          <w:ilvl w:val="0"/>
          <w:numId w:val="24"/>
        </w:numPr>
        <w:ind w:firstLine="680"/>
        <w:jc w:val="both"/>
        <w:rPr>
          <w:rFonts w:eastAsia="Calibri"/>
          <w:bCs/>
          <w:lang w:eastAsia="x-none"/>
        </w:rPr>
      </w:pPr>
      <w:proofErr w:type="spellStart"/>
      <w:r w:rsidRPr="004D55E9">
        <w:rPr>
          <w:rFonts w:eastAsia="Calibri"/>
          <w:bCs/>
          <w:lang w:eastAsia="x-none"/>
        </w:rPr>
        <w:t>А.А.Ионин</w:t>
      </w:r>
      <w:proofErr w:type="spellEnd"/>
      <w:r w:rsidRPr="004D55E9">
        <w:rPr>
          <w:rFonts w:eastAsia="Calibri"/>
          <w:bCs/>
          <w:lang w:eastAsia="x-none"/>
        </w:rPr>
        <w:t>. Надежность систем тепловых сетей</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4D55E9" w:rsidRPr="004D55E9" w:rsidRDefault="004D55E9" w:rsidP="004D55E9">
      <w:pPr>
        <w:ind w:firstLine="680"/>
        <w:jc w:val="both"/>
        <w:rPr>
          <w:rFonts w:eastAsia="Calibri"/>
          <w:bCs/>
          <w:lang w:eastAsia="x-none"/>
        </w:rPr>
      </w:pPr>
      <w:r w:rsidRPr="004D55E9">
        <w:rPr>
          <w:rFonts w:eastAsia="Calibri"/>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Одной из важнейших характеристик надежности элементов является интенсивность отказов </w:t>
      </w:r>
      <w:r w:rsidRPr="004D55E9">
        <w:rPr>
          <w:rFonts w:eastAsia="Calibri"/>
          <w:bCs/>
          <w:lang w:val="en-US" w:eastAsia="x-none"/>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3.7pt" o:ole="">
            <v:imagedata r:id="rId14" o:title=""/>
          </v:shape>
          <o:OLEObject Type="Embed" ProgID="Equation.3" ShapeID="_x0000_i1027" DrawAspect="Content" ObjectID="_1594472386" r:id="rId15"/>
        </w:object>
      </w:r>
      <w:r w:rsidRPr="004D55E9">
        <w:rPr>
          <w:rFonts w:eastAsia="Calibri"/>
          <w:bCs/>
          <w:lang w:eastAsia="x-none"/>
        </w:rPr>
        <w:t xml:space="preserve">, которую можно определить как вероятность того, что элемент, проработавший безотказно время </w:t>
      </w:r>
      <w:r w:rsidRPr="004D55E9">
        <w:rPr>
          <w:rFonts w:eastAsia="Calibri"/>
          <w:bCs/>
          <w:lang w:val="en-US" w:eastAsia="x-none"/>
        </w:rPr>
        <w:object w:dxaOrig="139" w:dyaOrig="240">
          <v:shape id="_x0000_i1028" type="#_x0000_t75" style="width:6.85pt;height:12.85pt" o:ole="">
            <v:imagedata r:id="rId16" o:title=""/>
          </v:shape>
          <o:OLEObject Type="Embed" ProgID="Equation.3" ShapeID="_x0000_i1028" DrawAspect="Content" ObjectID="_1594472387" r:id="rId17"/>
        </w:object>
      </w:r>
      <w:r w:rsidRPr="004D55E9">
        <w:rPr>
          <w:rFonts w:eastAsia="Calibri"/>
          <w:bCs/>
          <w:lang w:eastAsia="x-none"/>
        </w:rPr>
        <w:t xml:space="preserve">, откажет в последующий момент </w:t>
      </w:r>
      <w:r w:rsidRPr="004D55E9">
        <w:rPr>
          <w:rFonts w:eastAsia="Calibri"/>
          <w:bCs/>
          <w:lang w:val="en-US" w:eastAsia="x-none"/>
        </w:rPr>
        <w:object w:dxaOrig="279" w:dyaOrig="279">
          <v:shape id="_x0000_i1029" type="#_x0000_t75" style="width:13.7pt;height:13.7pt" o:ole="">
            <v:imagedata r:id="rId18" o:title=""/>
          </v:shape>
          <o:OLEObject Type="Embed" ProgID="Equation.3" ShapeID="_x0000_i1029" DrawAspect="Content" ObjectID="_1594472388" r:id="rId19"/>
        </w:object>
      </w:r>
      <w:r w:rsidRPr="004D55E9">
        <w:rPr>
          <w:rFonts w:eastAsia="Calibri"/>
          <w:bCs/>
          <w:lang w:eastAsia="x-none"/>
        </w:rPr>
        <w:t xml:space="preserve"> в отказном состоянии.</w:t>
      </w:r>
    </w:p>
    <w:p w:rsidR="004D55E9" w:rsidRPr="004D55E9" w:rsidRDefault="004D55E9" w:rsidP="004D55E9">
      <w:pPr>
        <w:ind w:firstLine="567"/>
        <w:rPr>
          <w:rFonts w:eastAsia="Calibri"/>
          <w:bCs/>
          <w:lang w:eastAsia="x-none"/>
        </w:rPr>
      </w:pPr>
      <w:proofErr w:type="gramStart"/>
      <w:r w:rsidRPr="004D55E9">
        <w:rPr>
          <w:rFonts w:eastAsia="Calibri"/>
          <w:bCs/>
          <w:lang w:eastAsia="x-none"/>
        </w:rPr>
        <w:t>При</w:t>
      </w:r>
      <w:proofErr w:type="gramEnd"/>
      <w:r w:rsidRPr="004D55E9">
        <w:rPr>
          <w:rFonts w:eastAsia="Calibri"/>
          <w:bCs/>
          <w:lang w:eastAsia="x-none"/>
        </w:rPr>
        <w:t xml:space="preserve"> </w:t>
      </w:r>
      <w:r w:rsidRPr="004D55E9">
        <w:rPr>
          <w:rFonts w:eastAsia="Calibri"/>
          <w:bCs/>
          <w:lang w:eastAsia="x-none"/>
        </w:rPr>
        <w:object w:dxaOrig="220" w:dyaOrig="279">
          <v:shape id="_x0000_i1030" type="#_x0000_t75" style="width:11.15pt;height:13.7pt" o:ole="">
            <v:imagedata r:id="rId20" o:title=""/>
          </v:shape>
          <o:OLEObject Type="Embed" ProgID="Equation.3" ShapeID="_x0000_i1030" DrawAspect="Content" ObjectID="_1594472389" r:id="rId21"/>
        </w:object>
      </w:r>
      <w:r w:rsidRPr="004D55E9">
        <w:rPr>
          <w:rFonts w:eastAsia="Calibri"/>
          <w:bCs/>
          <w:lang w:eastAsia="x-none"/>
        </w:rPr>
        <w:t>=</w:t>
      </w:r>
      <w:r w:rsidRPr="004D55E9">
        <w:rPr>
          <w:rFonts w:eastAsia="Calibri"/>
          <w:bCs/>
          <w:lang w:eastAsia="x-none"/>
        </w:rPr>
        <w:object w:dxaOrig="600" w:dyaOrig="240">
          <v:shape id="_x0000_i1031" type="#_x0000_t75" style="width:30pt;height:12.85pt" o:ole="">
            <v:imagedata r:id="rId22" o:title=""/>
          </v:shape>
          <o:OLEObject Type="Embed" ProgID="Equation.3" ShapeID="_x0000_i1031" DrawAspect="Content" ObjectID="_1594472390" r:id="rId23"/>
        </w:object>
      </w:r>
      <w:r w:rsidRPr="004D55E9">
        <w:rPr>
          <w:rFonts w:eastAsia="Calibri"/>
          <w:bCs/>
          <w:lang w:eastAsia="x-none"/>
        </w:rPr>
        <w:t xml:space="preserve"> вероятность безотказной работы элемента системы за время </w:t>
      </w:r>
      <w:r w:rsidRPr="004D55E9">
        <w:rPr>
          <w:rFonts w:eastAsia="Calibri"/>
          <w:bCs/>
          <w:lang w:eastAsia="x-none"/>
        </w:rPr>
        <w:object w:dxaOrig="139" w:dyaOrig="240">
          <v:shape id="_x0000_i1032" type="#_x0000_t75" style="width:6.85pt;height:12.85pt" o:ole="">
            <v:imagedata r:id="rId24" o:title=""/>
          </v:shape>
          <o:OLEObject Type="Embed" ProgID="Equation.3" ShapeID="_x0000_i1032" DrawAspect="Content" ObjectID="_1594472391" r:id="rId25"/>
        </w:object>
      </w:r>
      <w:r w:rsidRPr="004D55E9">
        <w:rPr>
          <w:rFonts w:eastAsia="Calibri"/>
          <w:bCs/>
          <w:lang w:eastAsia="x-none"/>
        </w:rPr>
        <w:t xml:space="preserve"> определяется как:</w:t>
      </w:r>
    </w:p>
    <w:p w:rsidR="004D55E9" w:rsidRPr="004D55E9" w:rsidRDefault="004D55E9" w:rsidP="004D55E9">
      <w:pPr>
        <w:ind w:firstLine="567"/>
        <w:rPr>
          <w:rFonts w:eastAsia="Calibri"/>
          <w:bCs/>
          <w:lang w:eastAsia="x-none"/>
        </w:rPr>
      </w:pPr>
      <w:r w:rsidRPr="004D55E9">
        <w:rPr>
          <w:rFonts w:eastAsia="Calibri"/>
          <w:bCs/>
          <w:lang w:val="en-US" w:eastAsia="x-none"/>
        </w:rPr>
        <w:object w:dxaOrig="1219" w:dyaOrig="660">
          <v:shape id="_x0000_i1033" type="#_x0000_t75" style="width:61.7pt;height:34.3pt" o:ole="">
            <v:imagedata r:id="rId26" o:title=""/>
          </v:shape>
          <o:OLEObject Type="Embed" ProgID="Equation.3" ShapeID="_x0000_i1033" DrawAspect="Content" ObjectID="_1594472392" r:id="rId27"/>
        </w:object>
      </w:r>
      <w:r w:rsidRPr="004D55E9">
        <w:rPr>
          <w:rFonts w:eastAsia="Calibri"/>
          <w:bCs/>
          <w:lang w:eastAsia="x-none"/>
        </w:rPr>
        <w:t>,</w:t>
      </w:r>
    </w:p>
    <w:p w:rsidR="004D55E9" w:rsidRPr="004D55E9" w:rsidRDefault="004D55E9" w:rsidP="004D55E9">
      <w:pPr>
        <w:ind w:firstLine="567"/>
        <w:rPr>
          <w:rFonts w:eastAsia="Calibri"/>
          <w:bCs/>
          <w:lang w:eastAsia="x-none"/>
        </w:rPr>
      </w:pPr>
      <w:r w:rsidRPr="004D55E9">
        <w:rPr>
          <w:rFonts w:eastAsia="Calibri"/>
          <w:bCs/>
          <w:lang w:eastAsia="x-none"/>
        </w:rPr>
        <w:t>где:</w:t>
      </w:r>
    </w:p>
    <w:p w:rsidR="004D55E9" w:rsidRPr="004D55E9" w:rsidRDefault="004D55E9" w:rsidP="004D55E9">
      <w:pPr>
        <w:ind w:firstLine="567"/>
        <w:rPr>
          <w:rFonts w:eastAsia="Calibri"/>
          <w:bCs/>
          <w:lang w:eastAsia="x-none"/>
        </w:rPr>
      </w:pPr>
      <w:r w:rsidRPr="004D55E9">
        <w:rPr>
          <w:rFonts w:eastAsia="Calibri"/>
          <w:bCs/>
          <w:lang w:val="en-US" w:eastAsia="x-none"/>
        </w:rPr>
        <w:object w:dxaOrig="400" w:dyaOrig="279">
          <v:shape id="_x0000_i1034" type="#_x0000_t75" style="width:19.7pt;height:13.7pt" o:ole="">
            <v:imagedata r:id="rId28" o:title=""/>
          </v:shape>
          <o:OLEObject Type="Embed" ProgID="Equation.3" ShapeID="_x0000_i1034" DrawAspect="Content" ObjectID="_1594472393" r:id="rId29"/>
        </w:object>
      </w:r>
      <w:r w:rsidRPr="004D55E9">
        <w:rPr>
          <w:rFonts w:eastAsia="Calibri"/>
          <w:bCs/>
          <w:lang w:eastAsia="x-none"/>
        </w:rPr>
        <w:t>- вероятность отказа элемента за бесконечно малое время.</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Отсюда вероятность безотказной работы за время </w:t>
      </w:r>
      <w:r w:rsidRPr="004D55E9">
        <w:rPr>
          <w:rFonts w:eastAsia="Calibri"/>
          <w:bCs/>
          <w:lang w:eastAsia="x-none"/>
        </w:rPr>
        <w:object w:dxaOrig="139" w:dyaOrig="240">
          <v:shape id="_x0000_i1035" type="#_x0000_t75" style="width:6.85pt;height:12.85pt" o:ole="">
            <v:imagedata r:id="rId30" o:title=""/>
          </v:shape>
          <o:OLEObject Type="Embed" ProgID="Equation.3" ShapeID="_x0000_i1035" DrawAspect="Content" ObjectID="_1594472394" r:id="rId31"/>
        </w:object>
      </w:r>
      <w:r w:rsidRPr="004D55E9">
        <w:rPr>
          <w:rFonts w:eastAsia="Calibri"/>
          <w:bCs/>
          <w:lang w:eastAsia="x-none"/>
        </w:rPr>
        <w:t xml:space="preserve"> равна:</w:t>
      </w:r>
    </w:p>
    <w:p w:rsidR="004D55E9" w:rsidRPr="004D55E9" w:rsidRDefault="004D55E9" w:rsidP="004D55E9">
      <w:pPr>
        <w:ind w:firstLine="680"/>
        <w:jc w:val="both"/>
        <w:rPr>
          <w:rFonts w:eastAsia="Calibri"/>
          <w:bCs/>
          <w:lang w:eastAsia="x-none"/>
        </w:rPr>
      </w:pPr>
      <w:r w:rsidRPr="004D55E9">
        <w:rPr>
          <w:rFonts w:eastAsia="Calibri"/>
          <w:bCs/>
          <w:lang w:eastAsia="x-none"/>
        </w:rPr>
        <w:object w:dxaOrig="1040" w:dyaOrig="360">
          <v:shape id="_x0000_i1036" type="#_x0000_t75" style="width:74.55pt;height:25.7pt" o:ole="">
            <v:imagedata r:id="rId32" o:title=""/>
          </v:shape>
          <o:OLEObject Type="Embed" ProgID="Equation.3" ShapeID="_x0000_i1036" DrawAspect="Content" ObjectID="_1594472395" r:id="rId33"/>
        </w:object>
      </w:r>
      <w:r w:rsidRPr="004D55E9">
        <w:rPr>
          <w:rFonts w:eastAsia="Calibri"/>
          <w:bCs/>
          <w:lang w:eastAsia="x-none"/>
        </w:rPr>
        <w:t>,</w:t>
      </w:r>
    </w:p>
    <w:p w:rsidR="004D55E9" w:rsidRPr="004D55E9" w:rsidRDefault="004D55E9" w:rsidP="004D55E9">
      <w:pPr>
        <w:ind w:firstLine="680"/>
        <w:jc w:val="both"/>
        <w:rPr>
          <w:rFonts w:eastAsia="Calibri"/>
          <w:bCs/>
          <w:lang w:eastAsia="x-none"/>
        </w:rPr>
      </w:pPr>
      <w:r w:rsidRPr="004D55E9">
        <w:rPr>
          <w:rFonts w:eastAsia="Calibri"/>
          <w:bCs/>
          <w:lang w:eastAsia="x-none"/>
        </w:rPr>
        <w:t>где:</w:t>
      </w:r>
    </w:p>
    <w:p w:rsidR="004D55E9" w:rsidRPr="004D55E9" w:rsidRDefault="004D55E9" w:rsidP="004D55E9">
      <w:pPr>
        <w:ind w:firstLine="680"/>
        <w:jc w:val="both"/>
        <w:rPr>
          <w:rFonts w:eastAsia="Calibri"/>
          <w:bCs/>
          <w:lang w:eastAsia="x-none"/>
        </w:rPr>
      </w:pPr>
      <w:r w:rsidRPr="004D55E9">
        <w:rPr>
          <w:rFonts w:eastAsia="Calibri"/>
          <w:bCs/>
          <w:lang w:eastAsia="x-none"/>
        </w:rPr>
        <w:object w:dxaOrig="480" w:dyaOrig="320">
          <v:shape id="_x0000_i1037" type="#_x0000_t75" style="width:24pt;height:16.3pt" o:ole="">
            <v:imagedata r:id="rId34" o:title=""/>
          </v:shape>
          <o:OLEObject Type="Embed" ProgID="Equation.3" ShapeID="_x0000_i1037" DrawAspect="Content" ObjectID="_1594472396" r:id="rId35"/>
        </w:object>
      </w:r>
      <w:r w:rsidRPr="004D55E9">
        <w:rPr>
          <w:rFonts w:eastAsia="Calibri"/>
          <w:bCs/>
          <w:lang w:eastAsia="x-none"/>
        </w:rPr>
        <w:t xml:space="preserve">- вероятность безотказной работы элемента за время </w:t>
      </w:r>
      <w:r w:rsidRPr="004D55E9">
        <w:rPr>
          <w:rFonts w:eastAsia="Calibri"/>
          <w:bCs/>
          <w:lang w:eastAsia="x-none"/>
        </w:rPr>
        <w:object w:dxaOrig="139" w:dyaOrig="240">
          <v:shape id="_x0000_i1038" type="#_x0000_t75" style="width:6.85pt;height:12.85pt" o:ole="">
            <v:imagedata r:id="rId36" o:title=""/>
          </v:shape>
          <o:OLEObject Type="Embed" ProgID="Equation.3" ShapeID="_x0000_i1038" DrawAspect="Content" ObjectID="_1594472397" r:id="rId37"/>
        </w:object>
      </w:r>
      <w:r w:rsidRPr="004D55E9">
        <w:rPr>
          <w:rFonts w:eastAsia="Calibri"/>
          <w:bCs/>
          <w:lang w:eastAsia="x-none"/>
        </w:rPr>
        <w:t>;</w:t>
      </w:r>
    </w:p>
    <w:p w:rsidR="004D55E9" w:rsidRPr="004D55E9" w:rsidRDefault="004D55E9" w:rsidP="004D55E9">
      <w:pPr>
        <w:ind w:firstLine="680"/>
        <w:jc w:val="both"/>
        <w:rPr>
          <w:rFonts w:eastAsia="Calibri"/>
          <w:bCs/>
          <w:lang w:eastAsia="x-none"/>
        </w:rPr>
      </w:pPr>
      <w:r w:rsidRPr="004D55E9">
        <w:rPr>
          <w:rFonts w:eastAsia="Calibri"/>
          <w:bCs/>
          <w:lang w:eastAsia="x-none"/>
        </w:rPr>
        <w:object w:dxaOrig="279" w:dyaOrig="279">
          <v:shape id="_x0000_i1039" type="#_x0000_t75" style="width:13.7pt;height:13.7pt" o:ole="">
            <v:imagedata r:id="rId38" o:title=""/>
          </v:shape>
          <o:OLEObject Type="Embed" ProgID="Equation.3" ShapeID="_x0000_i1039" DrawAspect="Content" ObjectID="_1594472398" r:id="rId39"/>
        </w:object>
      </w:r>
      <w:r w:rsidRPr="004D55E9">
        <w:rPr>
          <w:rFonts w:eastAsia="Calibri"/>
          <w:bCs/>
          <w:lang w:eastAsia="x-none"/>
        </w:rPr>
        <w:t>- интенсивность отказа элемента.</w:t>
      </w:r>
    </w:p>
    <w:p w:rsidR="004D55E9" w:rsidRPr="004D55E9" w:rsidRDefault="004D55E9" w:rsidP="004D55E9">
      <w:pPr>
        <w:ind w:firstLine="680"/>
        <w:jc w:val="both"/>
        <w:rPr>
          <w:rFonts w:eastAsia="Calibri"/>
          <w:bCs/>
          <w:lang w:eastAsia="x-none"/>
        </w:rPr>
      </w:pPr>
      <w:r w:rsidRPr="004D55E9">
        <w:rPr>
          <w:rFonts w:eastAsia="Calibri"/>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Вероятность же отказа элемента за время </w:t>
      </w:r>
      <w:r w:rsidRPr="004D55E9">
        <w:rPr>
          <w:rFonts w:eastAsia="Calibri"/>
          <w:bCs/>
          <w:lang w:eastAsia="x-none"/>
        </w:rPr>
        <w:object w:dxaOrig="139" w:dyaOrig="240">
          <v:shape id="_x0000_i1040" type="#_x0000_t75" style="width:6.85pt;height:12.85pt" o:ole="">
            <v:imagedata r:id="rId40" o:title=""/>
          </v:shape>
          <o:OLEObject Type="Embed" ProgID="Equation.3" ShapeID="_x0000_i1040" DrawAspect="Content" ObjectID="_1594472399" r:id="rId41"/>
        </w:object>
      </w:r>
      <w:r w:rsidRPr="004D55E9">
        <w:rPr>
          <w:rFonts w:eastAsia="Calibri"/>
          <w:bCs/>
          <w:lang w:eastAsia="x-none"/>
        </w:rPr>
        <w:t xml:space="preserve"> будет иметь вид:</w:t>
      </w:r>
    </w:p>
    <w:p w:rsidR="004D55E9" w:rsidRPr="004D55E9" w:rsidRDefault="004D55E9" w:rsidP="004D55E9">
      <w:pPr>
        <w:ind w:firstLine="567"/>
        <w:rPr>
          <w:rFonts w:eastAsia="Calibri"/>
          <w:bCs/>
          <w:lang w:eastAsia="x-none"/>
        </w:rPr>
      </w:pPr>
      <w:r w:rsidRPr="004D55E9">
        <w:rPr>
          <w:rFonts w:eastAsia="Calibri"/>
          <w:bCs/>
          <w:lang w:val="en-US" w:eastAsia="x-none"/>
        </w:rPr>
        <w:object w:dxaOrig="1400" w:dyaOrig="360">
          <v:shape id="_x0000_i1041" type="#_x0000_t75" style="width:100.3pt;height:24.85pt" o:ole="">
            <v:imagedata r:id="rId42" o:title=""/>
          </v:shape>
          <o:OLEObject Type="Embed" ProgID="Equation.3" ShapeID="_x0000_i1041" DrawAspect="Content" ObjectID="_1594472400" r:id="rId43"/>
        </w:object>
      </w:r>
      <w:r w:rsidRPr="004D55E9">
        <w:rPr>
          <w:rFonts w:eastAsia="Calibri"/>
          <w:bCs/>
          <w:lang w:eastAsia="x-none"/>
        </w:rPr>
        <w:t>.</w:t>
      </w:r>
    </w:p>
    <w:p w:rsidR="004D55E9" w:rsidRPr="004D55E9" w:rsidRDefault="004D55E9" w:rsidP="004D55E9">
      <w:pPr>
        <w:ind w:firstLine="680"/>
        <w:jc w:val="both"/>
        <w:rPr>
          <w:rFonts w:eastAsia="Calibri"/>
          <w:bCs/>
          <w:lang w:eastAsia="x-none"/>
        </w:rPr>
      </w:pPr>
      <w:r w:rsidRPr="004D55E9">
        <w:rPr>
          <w:rFonts w:eastAsia="Calibri"/>
          <w:bCs/>
          <w:lang w:eastAsia="x-none"/>
        </w:rPr>
        <w:t>А плотность вероятности отказов</w:t>
      </w:r>
    </w:p>
    <w:p w:rsidR="004D55E9" w:rsidRPr="004D55E9" w:rsidRDefault="004D55E9" w:rsidP="004D55E9">
      <w:pPr>
        <w:ind w:firstLine="680"/>
        <w:jc w:val="both"/>
        <w:rPr>
          <w:rFonts w:eastAsia="Calibri"/>
          <w:bCs/>
          <w:lang w:eastAsia="x-none"/>
        </w:rPr>
      </w:pPr>
      <w:r w:rsidRPr="004D55E9">
        <w:rPr>
          <w:rFonts w:eastAsia="Calibri"/>
          <w:bCs/>
          <w:lang w:eastAsia="x-none"/>
        </w:rPr>
        <w:object w:dxaOrig="1960" w:dyaOrig="360">
          <v:shape id="_x0000_i1042" type="#_x0000_t75" style="width:124.3pt;height:23.15pt" o:ole="">
            <v:imagedata r:id="rId44" o:title=""/>
          </v:shape>
          <o:OLEObject Type="Embed" ProgID="Equation.3" ShapeID="_x0000_i1042" DrawAspect="Content" ObjectID="_1594472401" r:id="rId45"/>
        </w:object>
      </w:r>
      <w:r w:rsidRPr="004D55E9">
        <w:rPr>
          <w:rFonts w:eastAsia="Calibri"/>
          <w:bCs/>
          <w:lang w:eastAsia="x-none"/>
        </w:rPr>
        <w:t>.</w:t>
      </w:r>
    </w:p>
    <w:p w:rsidR="004D55E9" w:rsidRPr="004D55E9" w:rsidRDefault="004D55E9" w:rsidP="004D55E9">
      <w:pPr>
        <w:ind w:firstLine="680"/>
        <w:jc w:val="both"/>
        <w:rPr>
          <w:rFonts w:eastAsia="Calibri"/>
          <w:bCs/>
          <w:lang w:eastAsia="x-none"/>
        </w:rPr>
      </w:pPr>
      <w:r w:rsidRPr="004D55E9">
        <w:rPr>
          <w:rFonts w:eastAsia="Calibri"/>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4D55E9" w:rsidRPr="004D55E9" w:rsidRDefault="004D55E9" w:rsidP="004D55E9">
      <w:pPr>
        <w:ind w:firstLine="680"/>
        <w:rPr>
          <w:rFonts w:eastAsia="Calibri"/>
          <w:bCs/>
          <w:lang w:eastAsia="x-none"/>
        </w:rPr>
      </w:pPr>
      <w:r w:rsidRPr="004D55E9">
        <w:rPr>
          <w:rFonts w:eastAsia="Calibri"/>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4D55E9">
        <w:rPr>
          <w:rFonts w:eastAsia="Calibri"/>
          <w:bCs/>
          <w:lang w:eastAsia="x-none"/>
        </w:rPr>
        <w:t>Комарье</w:t>
      </w:r>
      <w:proofErr w:type="gramEnd"/>
      <w:r w:rsidRPr="004D55E9">
        <w:rPr>
          <w:rFonts w:eastAsia="Calibri"/>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4D55E9">
        <w:rPr>
          <w:rFonts w:eastAsia="Calibri"/>
          <w:bCs/>
          <w:lang w:eastAsia="x-none"/>
        </w:rPr>
        <w:object w:dxaOrig="139" w:dyaOrig="240">
          <v:shape id="_x0000_i1043" type="#_x0000_t75" style="width:6.85pt;height:12.85pt" o:ole="">
            <v:imagedata r:id="rId46" o:title=""/>
          </v:shape>
          <o:OLEObject Type="Embed" ProgID="Equation.3" ShapeID="_x0000_i1043" DrawAspect="Content" ObjectID="_1594472402" r:id="rId47"/>
        </w:object>
      </w:r>
      <w:r w:rsidRPr="004D55E9">
        <w:rPr>
          <w:rFonts w:eastAsia="Calibri"/>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4D55E9">
        <w:rPr>
          <w:rFonts w:eastAsia="Calibri"/>
          <w:bCs/>
          <w:lang w:eastAsia="x-none"/>
        </w:rPr>
        <w:t>:</w:t>
      </w:r>
      <w:proofErr w:type="gramEnd"/>
    </w:p>
    <w:p w:rsidR="004D55E9" w:rsidRPr="004D55E9" w:rsidRDefault="004D55E9" w:rsidP="004D55E9">
      <w:pPr>
        <w:ind w:firstLine="567"/>
        <w:rPr>
          <w:rFonts w:eastAsia="Calibri"/>
          <w:bCs/>
          <w:lang w:eastAsia="x-none"/>
        </w:rPr>
      </w:pPr>
      <w:r w:rsidRPr="004D55E9">
        <w:rPr>
          <w:rFonts w:eastAsia="Calibri"/>
          <w:bCs/>
          <w:lang w:eastAsia="x-none"/>
        </w:rPr>
        <w:object w:dxaOrig="2420" w:dyaOrig="360">
          <v:shape id="_x0000_i1044" type="#_x0000_t75" style="width:174.85pt;height:25.7pt" o:ole="">
            <v:imagedata r:id="rId48" o:title=""/>
          </v:shape>
          <o:OLEObject Type="Embed" ProgID="Equation.3" ShapeID="_x0000_i1044" DrawAspect="Content" ObjectID="_1594472403" r:id="rId49"/>
        </w:object>
      </w:r>
      <w:r w:rsidRPr="004D55E9">
        <w:rPr>
          <w:rFonts w:eastAsia="Calibri"/>
          <w:bCs/>
          <w:lang w:eastAsia="x-none"/>
        </w:rPr>
        <w:t>,</w:t>
      </w:r>
    </w:p>
    <w:p w:rsidR="004D55E9" w:rsidRPr="004D55E9" w:rsidRDefault="004D55E9" w:rsidP="004D55E9">
      <w:pPr>
        <w:ind w:firstLine="567"/>
        <w:rPr>
          <w:rFonts w:eastAsia="Calibri"/>
          <w:bCs/>
          <w:lang w:eastAsia="x-none"/>
        </w:rPr>
      </w:pPr>
      <w:r w:rsidRPr="004D55E9">
        <w:rPr>
          <w:rFonts w:eastAsia="Calibri"/>
          <w:bCs/>
          <w:lang w:eastAsia="x-none"/>
        </w:rPr>
        <w:t>где:</w:t>
      </w:r>
    </w:p>
    <w:p w:rsidR="004D55E9" w:rsidRPr="004D55E9" w:rsidRDefault="004D55E9" w:rsidP="004D55E9">
      <w:pPr>
        <w:ind w:firstLine="567"/>
        <w:rPr>
          <w:rFonts w:eastAsia="Calibri"/>
          <w:bCs/>
          <w:lang w:eastAsia="x-none"/>
        </w:rPr>
      </w:pPr>
      <w:r w:rsidRPr="004D55E9">
        <w:rPr>
          <w:rFonts w:eastAsia="Calibri"/>
          <w:bCs/>
          <w:lang w:eastAsia="x-none"/>
        </w:rPr>
        <w:object w:dxaOrig="520" w:dyaOrig="340">
          <v:shape id="_x0000_i1045" type="#_x0000_t75" style="width:25.7pt;height:17.15pt" o:ole="">
            <v:imagedata r:id="rId50" o:title=""/>
          </v:shape>
          <o:OLEObject Type="Embed" ProgID="Equation.3" ShapeID="_x0000_i1045" DrawAspect="Content" ObjectID="_1594472404" r:id="rId51"/>
        </w:object>
      </w:r>
      <w:r w:rsidRPr="004D55E9">
        <w:rPr>
          <w:rFonts w:eastAsia="Calibri"/>
          <w:bCs/>
          <w:lang w:eastAsia="x-none"/>
        </w:rPr>
        <w:t>...</w:t>
      </w:r>
      <w:r w:rsidRPr="004D55E9">
        <w:rPr>
          <w:rFonts w:eastAsia="Calibri"/>
          <w:bCs/>
          <w:lang w:eastAsia="x-none"/>
        </w:rPr>
        <w:object w:dxaOrig="560" w:dyaOrig="360">
          <v:shape id="_x0000_i1046" type="#_x0000_t75" style="width:28.3pt;height:18pt" o:ole="">
            <v:imagedata r:id="rId52" o:title=""/>
          </v:shape>
          <o:OLEObject Type="Embed" ProgID="Equation.3" ShapeID="_x0000_i1046" DrawAspect="Content" ObjectID="_1594472405" r:id="rId53"/>
        </w:object>
      </w:r>
      <w:r w:rsidRPr="004D55E9">
        <w:rPr>
          <w:rFonts w:eastAsia="Calibri"/>
          <w:bCs/>
          <w:lang w:eastAsia="x-none"/>
        </w:rPr>
        <w:t>- вероятности безотказной работы каждого элемента.</w:t>
      </w:r>
    </w:p>
    <w:p w:rsidR="004D55E9" w:rsidRPr="004D55E9" w:rsidRDefault="004D55E9" w:rsidP="004D55E9">
      <w:pPr>
        <w:ind w:firstLine="567"/>
        <w:rPr>
          <w:rFonts w:eastAsia="Calibri"/>
          <w:bCs/>
          <w:lang w:eastAsia="x-none"/>
        </w:rPr>
      </w:pPr>
      <w:r w:rsidRPr="004D55E9">
        <w:rPr>
          <w:rFonts w:eastAsia="Calibri"/>
          <w:bCs/>
          <w:lang w:eastAsia="x-none"/>
        </w:rPr>
        <w:t xml:space="preserve">Тогда для системы, имеющей последовательную структуру, справедливо будет следующее выражение: </w:t>
      </w:r>
    </w:p>
    <w:p w:rsidR="004D55E9" w:rsidRPr="004D55E9" w:rsidRDefault="004D55E9" w:rsidP="004D55E9">
      <w:pPr>
        <w:ind w:firstLine="567"/>
        <w:rPr>
          <w:rFonts w:eastAsia="Calibri"/>
          <w:bCs/>
          <w:lang w:eastAsia="x-none"/>
        </w:rPr>
      </w:pPr>
      <w:r w:rsidRPr="004D55E9">
        <w:rPr>
          <w:rFonts w:eastAsia="Calibri"/>
          <w:bCs/>
          <w:lang w:eastAsia="x-none"/>
        </w:rPr>
        <w:object w:dxaOrig="1300" w:dyaOrig="620">
          <v:shape id="_x0000_i1047" type="#_x0000_t75" style="width:84.85pt;height:38.55pt" o:ole="">
            <v:imagedata r:id="rId54" o:title=""/>
          </v:shape>
          <o:OLEObject Type="Embed" ProgID="Equation.3" ShapeID="_x0000_i1047" DrawAspect="Content" ObjectID="_1594472406" r:id="rId55"/>
        </w:object>
      </w:r>
      <w:r w:rsidRPr="004D55E9">
        <w:rPr>
          <w:rFonts w:eastAsia="Calibri"/>
          <w:bCs/>
          <w:lang w:eastAsia="x-none"/>
        </w:rPr>
        <w:t>,</w:t>
      </w:r>
    </w:p>
    <w:p w:rsidR="004D55E9" w:rsidRPr="004D55E9" w:rsidRDefault="004D55E9" w:rsidP="004D55E9">
      <w:pPr>
        <w:ind w:firstLine="567"/>
        <w:rPr>
          <w:rFonts w:eastAsia="Calibri"/>
          <w:bCs/>
          <w:lang w:eastAsia="x-none"/>
        </w:rPr>
      </w:pPr>
      <w:r w:rsidRPr="004D55E9">
        <w:rPr>
          <w:rFonts w:eastAsia="Calibri"/>
          <w:bCs/>
          <w:lang w:eastAsia="x-none"/>
        </w:rPr>
        <w:t>где:</w:t>
      </w:r>
    </w:p>
    <w:p w:rsidR="004D55E9" w:rsidRPr="004D55E9" w:rsidRDefault="004D55E9" w:rsidP="004D55E9">
      <w:pPr>
        <w:ind w:firstLine="567"/>
        <w:rPr>
          <w:rFonts w:eastAsia="Calibri"/>
          <w:bCs/>
          <w:lang w:eastAsia="x-none"/>
        </w:rPr>
      </w:pPr>
      <w:r w:rsidRPr="004D55E9">
        <w:rPr>
          <w:rFonts w:eastAsia="Calibri"/>
          <w:bCs/>
          <w:lang w:eastAsia="x-none"/>
        </w:rPr>
        <w:object w:dxaOrig="279" w:dyaOrig="360">
          <v:shape id="_x0000_i1048" type="#_x0000_t75" style="width:13.7pt;height:18pt" o:ole="">
            <v:imagedata r:id="rId56" o:title=""/>
          </v:shape>
          <o:OLEObject Type="Embed" ProgID="Equation.3" ShapeID="_x0000_i1048" DrawAspect="Content" ObjectID="_1594472407" r:id="rId57"/>
        </w:object>
      </w:r>
      <w:r w:rsidRPr="004D55E9">
        <w:rPr>
          <w:rFonts w:eastAsia="Calibri"/>
          <w:bCs/>
          <w:lang w:eastAsia="x-none"/>
        </w:rPr>
        <w:t xml:space="preserve">- поток отказов для каждого элемента за период времени </w:t>
      </w:r>
      <w:r w:rsidRPr="004D55E9">
        <w:rPr>
          <w:rFonts w:eastAsia="Calibri"/>
          <w:bCs/>
          <w:lang w:eastAsia="x-none"/>
        </w:rPr>
        <w:object w:dxaOrig="139" w:dyaOrig="240">
          <v:shape id="_x0000_i1049" type="#_x0000_t75" style="width:6.85pt;height:12.85pt" o:ole="">
            <v:imagedata r:id="rId58" o:title=""/>
          </v:shape>
          <o:OLEObject Type="Embed" ProgID="Equation.3" ShapeID="_x0000_i1049" DrawAspect="Content" ObjectID="_1594472408" r:id="rId59"/>
        </w:object>
      </w:r>
      <w:r w:rsidRPr="004D55E9">
        <w:rPr>
          <w:rFonts w:eastAsia="Calibri"/>
          <w:bCs/>
          <w:lang w:eastAsia="x-none"/>
        </w:rPr>
        <w:t>.</w:t>
      </w:r>
    </w:p>
    <w:p w:rsidR="004D55E9" w:rsidRPr="004D55E9" w:rsidRDefault="004D55E9" w:rsidP="004D55E9">
      <w:pPr>
        <w:ind w:firstLine="680"/>
        <w:jc w:val="both"/>
        <w:rPr>
          <w:rFonts w:eastAsia="Calibri"/>
          <w:bCs/>
          <w:lang w:eastAsia="x-none"/>
        </w:rPr>
      </w:pPr>
      <w:r w:rsidRPr="004D55E9">
        <w:rPr>
          <w:rFonts w:eastAsia="Calibri"/>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4D55E9" w:rsidRPr="004D55E9" w:rsidRDefault="004D55E9" w:rsidP="004D55E9">
      <w:pPr>
        <w:ind w:firstLine="680"/>
        <w:jc w:val="both"/>
        <w:rPr>
          <w:rFonts w:eastAsia="Calibri"/>
          <w:bCs/>
          <w:lang w:eastAsia="x-none"/>
        </w:rPr>
      </w:pPr>
      <w:r w:rsidRPr="004D55E9">
        <w:rPr>
          <w:rFonts w:eastAsia="Calibri"/>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4D55E9">
        <w:rPr>
          <w:rFonts w:eastAsia="Calibri"/>
          <w:bCs/>
          <w:lang w:eastAsia="x-none"/>
        </w:rPr>
        <w:t>°С</w:t>
      </w:r>
      <w:proofErr w:type="gramEnd"/>
      <w:r w:rsidRPr="004D55E9">
        <w:rPr>
          <w:rFonts w:eastAsia="Calibri"/>
          <w:bCs/>
          <w:lang w:eastAsia="x-none"/>
        </w:rPr>
        <w:t xml:space="preserve"> меняется от 6,3 часа до более чем 50 часов.</w:t>
      </w:r>
    </w:p>
    <w:p w:rsidR="004D55E9" w:rsidRPr="004D55E9" w:rsidRDefault="004D55E9" w:rsidP="004D55E9">
      <w:pPr>
        <w:ind w:firstLine="680"/>
        <w:jc w:val="both"/>
        <w:rPr>
          <w:rFonts w:eastAsia="Calibri"/>
          <w:bCs/>
          <w:lang w:eastAsia="x-none"/>
        </w:rPr>
      </w:pPr>
      <w:r w:rsidRPr="004D55E9">
        <w:rPr>
          <w:rFonts w:eastAsia="Calibri"/>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4D55E9" w:rsidRPr="004D55E9" w:rsidRDefault="004D55E9" w:rsidP="004D55E9">
      <w:pPr>
        <w:ind w:firstLine="567"/>
        <w:rPr>
          <w:rFonts w:eastAsia="Calibri"/>
          <w:bCs/>
          <w:lang w:eastAsia="x-none"/>
        </w:rPr>
      </w:pPr>
      <w:r w:rsidRPr="004D55E9">
        <w:rPr>
          <w:rFonts w:eastAsia="Calibri"/>
          <w:bCs/>
          <w:lang w:eastAsia="x-none"/>
        </w:rPr>
        <w:t>вероятность отключения здания от системы теплоснабжения;</w:t>
      </w:r>
    </w:p>
    <w:p w:rsidR="004D55E9" w:rsidRPr="004D55E9" w:rsidRDefault="004D55E9" w:rsidP="004D55E9">
      <w:pPr>
        <w:ind w:firstLine="567"/>
        <w:rPr>
          <w:rFonts w:eastAsia="Calibri"/>
          <w:bCs/>
          <w:lang w:eastAsia="x-none"/>
        </w:rPr>
      </w:pPr>
      <w:r w:rsidRPr="004D55E9">
        <w:rPr>
          <w:rFonts w:eastAsia="Calibri"/>
          <w:bCs/>
          <w:lang w:eastAsia="x-none"/>
        </w:rPr>
        <w:t>вероятность попадание этого события в период стояния низких температур наружного воздуха.</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4D55E9">
        <w:rPr>
          <w:rFonts w:eastAsia="Calibri"/>
          <w:bCs/>
          <w:lang w:eastAsia="x-none"/>
        </w:rPr>
        <w:object w:dxaOrig="400" w:dyaOrig="360">
          <v:shape id="_x0000_i1050" type="#_x0000_t75" style="width:19.7pt;height:18pt" o:ole="">
            <v:imagedata r:id="rId60" o:title=""/>
          </v:shape>
          <o:OLEObject Type="Embed" ProgID="Equation.3" ShapeID="_x0000_i1050" DrawAspect="Content" ObjectID="_1594472409" r:id="rId61"/>
        </w:object>
      </w:r>
      <w:r w:rsidRPr="004D55E9">
        <w:rPr>
          <w:rFonts w:eastAsia="Calibri"/>
          <w:bCs/>
          <w:lang w:eastAsia="x-none"/>
        </w:rPr>
        <w:t xml:space="preserve">, при котором температура в помещении не </w:t>
      </w:r>
      <w:proofErr w:type="gramStart"/>
      <w:r w:rsidRPr="004D55E9">
        <w:rPr>
          <w:rFonts w:eastAsia="Calibri"/>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4D55E9">
        <w:rPr>
          <w:rFonts w:eastAsia="Calibri"/>
          <w:bCs/>
          <w:lang w:eastAsia="x-none"/>
        </w:rPr>
        <w:t xml:space="preserve"> будет находиться в отказном состоянии.</w:t>
      </w:r>
    </w:p>
    <w:p w:rsidR="004D55E9" w:rsidRPr="004D55E9" w:rsidRDefault="004D55E9" w:rsidP="004D55E9">
      <w:pPr>
        <w:ind w:firstLine="680"/>
        <w:jc w:val="both"/>
        <w:rPr>
          <w:rFonts w:eastAsia="Calibri"/>
          <w:bCs/>
          <w:lang w:eastAsia="x-none"/>
        </w:rPr>
      </w:pPr>
      <w:r w:rsidRPr="004D55E9">
        <w:rPr>
          <w:rFonts w:eastAsia="Calibri"/>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4D55E9">
        <w:rPr>
          <w:rFonts w:eastAsia="Calibri"/>
          <w:bCs/>
          <w:lang w:eastAsia="x-none"/>
        </w:rPr>
        <w:t xml:space="preserve"> ºС</w:t>
      </w:r>
      <w:proofErr w:type="gramEnd"/>
      <w:r w:rsidRPr="004D55E9">
        <w:rPr>
          <w:rFonts w:eastAsia="Calibri"/>
          <w:bCs/>
          <w:lang w:eastAsia="x-none"/>
        </w:rPr>
        <w:t xml:space="preserve"> без учета внутренних тепловыделений рассчитывается в соответствии с (4) по формуле (стр.255)</w:t>
      </w:r>
    </w:p>
    <w:p w:rsidR="004D55E9" w:rsidRPr="004D55E9" w:rsidRDefault="004D55E9" w:rsidP="004D55E9">
      <w:pPr>
        <w:ind w:firstLine="567"/>
        <w:rPr>
          <w:rFonts w:eastAsia="Calibri"/>
          <w:bCs/>
          <w:lang w:eastAsia="x-none"/>
        </w:rPr>
      </w:pPr>
      <w:r w:rsidRPr="004D55E9">
        <w:rPr>
          <w:rFonts w:eastAsia="Calibri"/>
          <w:bCs/>
          <w:lang w:eastAsia="x-none"/>
        </w:rPr>
        <w:object w:dxaOrig="2240" w:dyaOrig="720">
          <v:shape id="_x0000_i1051" type="#_x0000_t75" style="width:109.7pt;height:36pt" o:ole="">
            <v:imagedata r:id="rId62" o:title=""/>
          </v:shape>
          <o:OLEObject Type="Embed" ProgID="Equation.3" ShapeID="_x0000_i1051" DrawAspect="Content" ObjectID="_1594472410" r:id="rId63"/>
        </w:object>
      </w:r>
      <w:r w:rsidRPr="004D55E9">
        <w:rPr>
          <w:rFonts w:eastAsia="Calibri"/>
          <w:bCs/>
          <w:lang w:eastAsia="x-none"/>
        </w:rPr>
        <w:t>,</w:t>
      </w:r>
    </w:p>
    <w:p w:rsidR="004D55E9" w:rsidRPr="004D55E9" w:rsidRDefault="004D55E9" w:rsidP="004D55E9">
      <w:pPr>
        <w:ind w:firstLine="567"/>
        <w:rPr>
          <w:rFonts w:eastAsia="Calibri"/>
          <w:bCs/>
          <w:lang w:eastAsia="x-none"/>
        </w:rPr>
      </w:pPr>
      <w:r w:rsidRPr="004D55E9">
        <w:rPr>
          <w:rFonts w:eastAsia="Calibri"/>
          <w:bCs/>
          <w:lang w:eastAsia="x-none"/>
        </w:rPr>
        <w:t>где</w:t>
      </w:r>
    </w:p>
    <w:p w:rsidR="004D55E9" w:rsidRPr="004D55E9" w:rsidRDefault="004D55E9" w:rsidP="004D55E9">
      <w:pPr>
        <w:ind w:firstLine="567"/>
        <w:rPr>
          <w:rFonts w:eastAsia="Calibri"/>
          <w:bCs/>
          <w:lang w:eastAsia="x-none"/>
        </w:rPr>
      </w:pPr>
      <w:r w:rsidRPr="004D55E9">
        <w:rPr>
          <w:rFonts w:eastAsia="Calibri"/>
          <w:bCs/>
          <w:lang w:eastAsia="x-none"/>
        </w:rPr>
        <w:object w:dxaOrig="240" w:dyaOrig="320">
          <v:shape id="_x0000_i1052" type="#_x0000_t75" style="width:12.85pt;height:16.3pt" o:ole="">
            <v:imagedata r:id="rId64" o:title=""/>
          </v:shape>
          <o:OLEObject Type="Embed" ProgID="Equation.3" ShapeID="_x0000_i1052" DrawAspect="Content" ObjectID="_1594472411" r:id="rId65"/>
        </w:object>
      </w:r>
      <w:r w:rsidRPr="004D55E9">
        <w:rPr>
          <w:rFonts w:eastAsia="Calibri"/>
          <w:bCs/>
          <w:lang w:eastAsia="x-none"/>
        </w:rPr>
        <w:t xml:space="preserve">=40 час </w:t>
      </w:r>
      <w:proofErr w:type="gramStart"/>
      <w:r w:rsidRPr="004D55E9">
        <w:rPr>
          <w:rFonts w:eastAsia="Calibri"/>
          <w:bCs/>
          <w:lang w:eastAsia="x-none"/>
        </w:rPr>
        <w:t>-к</w:t>
      </w:r>
      <w:proofErr w:type="gramEnd"/>
      <w:r w:rsidRPr="004D55E9">
        <w:rPr>
          <w:rFonts w:eastAsia="Calibri"/>
          <w:bCs/>
          <w:lang w:eastAsia="x-none"/>
        </w:rPr>
        <w:t>оэффициент тепловой аккумуляции здания;</w:t>
      </w:r>
    </w:p>
    <w:p w:rsidR="004D55E9" w:rsidRPr="004D55E9" w:rsidRDefault="004D55E9" w:rsidP="004D55E9">
      <w:pPr>
        <w:ind w:firstLine="567"/>
        <w:rPr>
          <w:rFonts w:eastAsia="Calibri"/>
          <w:bCs/>
          <w:lang w:eastAsia="x-none"/>
        </w:rPr>
      </w:pPr>
      <w:r w:rsidRPr="004D55E9">
        <w:rPr>
          <w:rFonts w:eastAsia="Calibri"/>
          <w:bCs/>
          <w:lang w:eastAsia="x-none"/>
        </w:rPr>
        <w:t xml:space="preserve">22°С </w:t>
      </w:r>
      <w:proofErr w:type="gramStart"/>
      <w:r w:rsidRPr="004D55E9">
        <w:rPr>
          <w:rFonts w:eastAsia="Calibri"/>
          <w:bCs/>
          <w:lang w:eastAsia="x-none"/>
        </w:rPr>
        <w:t>-н</w:t>
      </w:r>
      <w:proofErr w:type="gramEnd"/>
      <w:r w:rsidRPr="004D55E9">
        <w:rPr>
          <w:rFonts w:eastAsia="Calibri"/>
          <w:bCs/>
          <w:lang w:eastAsia="x-none"/>
        </w:rPr>
        <w:t>ачальная внутренняя температура воздуха в отапливаемых помещениях;</w:t>
      </w:r>
    </w:p>
    <w:p w:rsidR="004D55E9" w:rsidRPr="004D55E9" w:rsidRDefault="004D55E9" w:rsidP="004D55E9">
      <w:pPr>
        <w:ind w:firstLine="567"/>
        <w:rPr>
          <w:rFonts w:eastAsia="Calibri"/>
          <w:bCs/>
          <w:lang w:eastAsia="x-none"/>
        </w:rPr>
      </w:pPr>
      <w:r w:rsidRPr="004D55E9">
        <w:rPr>
          <w:rFonts w:eastAsia="Calibri"/>
          <w:bCs/>
          <w:lang w:eastAsia="x-none"/>
        </w:rPr>
        <w:t>12</w:t>
      </w:r>
      <w:proofErr w:type="gramStart"/>
      <w:r w:rsidRPr="004D55E9">
        <w:rPr>
          <w:rFonts w:eastAsia="Calibri"/>
          <w:bCs/>
          <w:lang w:eastAsia="x-none"/>
        </w:rPr>
        <w:t>°С</w:t>
      </w:r>
      <w:proofErr w:type="gramEnd"/>
      <w:r w:rsidRPr="004D55E9">
        <w:rPr>
          <w:rFonts w:eastAsia="Calibri"/>
          <w:bCs/>
          <w:lang w:eastAsia="x-none"/>
        </w:rPr>
        <w:t xml:space="preserve"> - конечная внутренняя температура воздуха в отключаемых помещениях;</w:t>
      </w:r>
    </w:p>
    <w:p w:rsidR="004D55E9" w:rsidRPr="004D55E9" w:rsidRDefault="004D55E9" w:rsidP="004D55E9">
      <w:pPr>
        <w:ind w:firstLine="567"/>
        <w:rPr>
          <w:rFonts w:eastAsia="Calibri"/>
          <w:bCs/>
          <w:lang w:eastAsia="x-none"/>
        </w:rPr>
      </w:pPr>
      <w:r w:rsidRPr="004D55E9">
        <w:rPr>
          <w:rFonts w:eastAsia="Calibri"/>
          <w:bCs/>
          <w:lang w:eastAsia="x-none"/>
        </w:rPr>
        <w:object w:dxaOrig="400" w:dyaOrig="380">
          <v:shape id="_x0000_i1053" type="#_x0000_t75" style="width:19.7pt;height:18pt" o:ole="">
            <v:imagedata r:id="rId66" o:title=""/>
          </v:shape>
          <o:OLEObject Type="Embed" ProgID="Equation.3" ShapeID="_x0000_i1053" DrawAspect="Content" ObjectID="_1594472412" r:id="rId67"/>
        </w:object>
      </w:r>
      <w:r w:rsidRPr="004D55E9">
        <w:rPr>
          <w:rFonts w:eastAsia="Calibri"/>
          <w:bCs/>
          <w:lang w:eastAsia="x-none"/>
        </w:rPr>
        <w:t>-расчетная наружная температура для расчета отопления, равна -39</w:t>
      </w:r>
      <w:proofErr w:type="gramStart"/>
      <w:r w:rsidRPr="004D55E9">
        <w:rPr>
          <w:rFonts w:eastAsia="Calibri"/>
          <w:bCs/>
          <w:lang w:eastAsia="x-none"/>
        </w:rPr>
        <w:t>ºС</w:t>
      </w:r>
      <w:proofErr w:type="gramEnd"/>
    </w:p>
    <w:p w:rsidR="004D55E9" w:rsidRPr="004D55E9" w:rsidRDefault="004D55E9" w:rsidP="004D55E9">
      <w:pPr>
        <w:ind w:firstLine="567"/>
        <w:rPr>
          <w:rFonts w:eastAsia="Calibri"/>
          <w:bCs/>
          <w:lang w:eastAsia="x-none"/>
        </w:rPr>
      </w:pPr>
      <w:r w:rsidRPr="004D55E9">
        <w:rPr>
          <w:rFonts w:eastAsia="Calibri"/>
          <w:bCs/>
          <w:lang w:eastAsia="x-none"/>
        </w:rPr>
        <w:object w:dxaOrig="520" w:dyaOrig="400">
          <v:shape id="_x0000_i1054" type="#_x0000_t75" style="width:25.7pt;height:19.7pt" o:ole="">
            <v:imagedata r:id="rId68" o:title=""/>
          </v:shape>
          <o:OLEObject Type="Embed" ProgID="Equation.3" ShapeID="_x0000_i1054" DrawAspect="Content" ObjectID="_1594472413" r:id="rId69"/>
        </w:object>
      </w:r>
      <w:r w:rsidRPr="004D55E9">
        <w:rPr>
          <w:rFonts w:eastAsia="Calibri"/>
          <w:bCs/>
          <w:lang w:eastAsia="x-none"/>
        </w:rPr>
        <w:t>=7,2 часа</w:t>
      </w:r>
    </w:p>
    <w:p w:rsidR="004D55E9" w:rsidRPr="004D55E9" w:rsidRDefault="004D55E9" w:rsidP="004D55E9">
      <w:pPr>
        <w:ind w:firstLine="680"/>
        <w:jc w:val="both"/>
        <w:rPr>
          <w:rFonts w:eastAsia="Calibri"/>
          <w:bCs/>
          <w:lang w:eastAsia="x-none"/>
        </w:rPr>
      </w:pPr>
      <w:r w:rsidRPr="004D55E9">
        <w:rPr>
          <w:rFonts w:eastAsia="Calibri"/>
          <w:bCs/>
          <w:lang w:eastAsia="x-none"/>
        </w:rPr>
        <w:t>Для обеспечения внутренних температур воздуха в жилых зданиях не ниже 12</w:t>
      </w:r>
      <w:proofErr w:type="gramStart"/>
      <w:r w:rsidRPr="004D55E9">
        <w:rPr>
          <w:rFonts w:eastAsia="Calibri"/>
          <w:bCs/>
          <w:lang w:eastAsia="x-none"/>
        </w:rPr>
        <w:t>ºС</w:t>
      </w:r>
      <w:proofErr w:type="gramEnd"/>
      <w:r w:rsidRPr="004D55E9">
        <w:rPr>
          <w:rFonts w:eastAsia="Calibri"/>
          <w:bCs/>
          <w:lang w:eastAsia="x-none"/>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4D55E9" w:rsidRPr="004D55E9" w:rsidRDefault="004D55E9" w:rsidP="004D55E9">
      <w:pPr>
        <w:ind w:firstLine="680"/>
        <w:jc w:val="both"/>
        <w:rPr>
          <w:rFonts w:eastAsia="Calibri"/>
          <w:bCs/>
          <w:lang w:eastAsia="x-none"/>
        </w:rPr>
      </w:pPr>
      <w:r w:rsidRPr="004D55E9">
        <w:rPr>
          <w:rFonts w:eastAsia="Calibri"/>
          <w:bCs/>
          <w:lang w:eastAsia="x-none"/>
        </w:rPr>
        <w:lastRenderedPageBreak/>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4D55E9">
        <w:rPr>
          <w:rFonts w:eastAsia="Calibri"/>
          <w:bCs/>
          <w:lang w:eastAsia="x-none"/>
        </w:rPr>
        <w:t>ºС</w:t>
      </w:r>
      <w:proofErr w:type="gramEnd"/>
      <w:r w:rsidRPr="004D55E9">
        <w:rPr>
          <w:rFonts w:eastAsia="Calibri"/>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4D55E9" w:rsidRPr="004D55E9" w:rsidRDefault="004D55E9" w:rsidP="004D55E9">
      <w:pPr>
        <w:ind w:firstLine="567"/>
        <w:rPr>
          <w:rFonts w:eastAsia="Calibri"/>
          <w:bCs/>
          <w:lang w:eastAsia="x-none"/>
        </w:rPr>
      </w:pPr>
      <w:r w:rsidRPr="004D55E9">
        <w:rPr>
          <w:rFonts w:eastAsia="Calibri"/>
          <w:bCs/>
          <w:lang w:eastAsia="x-none"/>
        </w:rPr>
        <w:object w:dxaOrig="2220" w:dyaOrig="360">
          <v:shape id="_x0000_i1055" type="#_x0000_t75" style="width:111.45pt;height:18pt" o:ole="">
            <v:imagedata r:id="rId70" o:title=""/>
          </v:shape>
          <o:OLEObject Type="Embed" ProgID="Equation.3" ShapeID="_x0000_i1055" DrawAspect="Content" ObjectID="_1594472414" r:id="rId71"/>
        </w:object>
      </w:r>
      <w:r w:rsidRPr="004D55E9">
        <w:rPr>
          <w:rFonts w:eastAsia="Calibri"/>
          <w:bCs/>
          <w:lang w:eastAsia="x-none"/>
        </w:rPr>
        <w:t>[часов],</w:t>
      </w:r>
    </w:p>
    <w:p w:rsidR="004D55E9" w:rsidRPr="004D55E9" w:rsidRDefault="004D55E9" w:rsidP="004D55E9">
      <w:pPr>
        <w:ind w:firstLine="567"/>
        <w:rPr>
          <w:rFonts w:eastAsia="Calibri"/>
          <w:bCs/>
          <w:lang w:eastAsia="x-none"/>
        </w:rPr>
      </w:pPr>
      <w:r w:rsidRPr="004D55E9">
        <w:rPr>
          <w:rFonts w:eastAsia="Calibri"/>
          <w:bCs/>
          <w:lang w:eastAsia="x-none"/>
        </w:rPr>
        <w:t xml:space="preserve">где </w:t>
      </w:r>
      <w:r w:rsidRPr="004D55E9">
        <w:rPr>
          <w:rFonts w:eastAsia="Calibri"/>
          <w:bCs/>
          <w:lang w:eastAsia="x-none"/>
        </w:rPr>
        <w:object w:dxaOrig="220" w:dyaOrig="279">
          <v:shape id="_x0000_i1056" type="#_x0000_t75" style="width:11.15pt;height:13.7pt" o:ole="">
            <v:imagedata r:id="rId72" o:title=""/>
          </v:shape>
          <o:OLEObject Type="Embed" ProgID="Equation.3" ShapeID="_x0000_i1056" DrawAspect="Content" ObjectID="_1594472415" r:id="rId73"/>
        </w:object>
      </w:r>
      <w:r w:rsidRPr="004D55E9">
        <w:rPr>
          <w:rFonts w:eastAsia="Calibri"/>
          <w:bCs/>
          <w:lang w:eastAsia="x-none"/>
        </w:rPr>
        <w:t xml:space="preserve">- внутренний диаметр участка, </w:t>
      </w:r>
      <w:proofErr w:type="gramStart"/>
      <w:r w:rsidRPr="004D55E9">
        <w:rPr>
          <w:rFonts w:eastAsia="Calibri"/>
          <w:bCs/>
          <w:lang w:eastAsia="x-none"/>
        </w:rPr>
        <w:t>м</w:t>
      </w:r>
      <w:proofErr w:type="gramEnd"/>
      <w:r w:rsidRPr="004D55E9">
        <w:rPr>
          <w:rFonts w:eastAsia="Calibri"/>
          <w:bCs/>
          <w:lang w:eastAsia="x-none"/>
        </w:rPr>
        <w:t>;</w:t>
      </w:r>
    </w:p>
    <w:p w:rsidR="004D55E9" w:rsidRPr="004D55E9" w:rsidRDefault="004D55E9" w:rsidP="004D55E9">
      <w:pPr>
        <w:ind w:firstLine="567"/>
        <w:rPr>
          <w:rFonts w:eastAsia="Calibri"/>
          <w:bCs/>
          <w:lang w:eastAsia="x-none"/>
        </w:rPr>
      </w:pPr>
      <w:r w:rsidRPr="004D55E9">
        <w:rPr>
          <w:rFonts w:eastAsia="Calibri"/>
          <w:bCs/>
          <w:lang w:eastAsia="x-none"/>
        </w:rPr>
        <w:object w:dxaOrig="2200" w:dyaOrig="660">
          <v:shape id="_x0000_i1057" type="#_x0000_t75" style="width:108.85pt;height:33.45pt" o:ole="">
            <v:imagedata r:id="rId74" o:title=""/>
          </v:shape>
          <o:OLEObject Type="Embed" ProgID="Equation.3" ShapeID="_x0000_i1057" DrawAspect="Content" ObjectID="_1594472416" r:id="rId75"/>
        </w:object>
      </w:r>
    </w:p>
    <w:p w:rsidR="004D55E9" w:rsidRPr="004D55E9" w:rsidRDefault="004D55E9" w:rsidP="004D55E9">
      <w:pPr>
        <w:ind w:firstLine="680"/>
        <w:jc w:val="both"/>
        <w:rPr>
          <w:rFonts w:eastAsia="Calibri"/>
          <w:bCs/>
          <w:lang w:eastAsia="x-none"/>
        </w:rPr>
      </w:pPr>
      <w:r w:rsidRPr="004D55E9">
        <w:rPr>
          <w:rFonts w:eastAsia="Calibri"/>
          <w:bCs/>
          <w:lang w:eastAsia="x-none"/>
        </w:rPr>
        <w:t>d=221мм</w:t>
      </w:r>
    </w:p>
    <w:p w:rsidR="004D55E9" w:rsidRPr="004D55E9" w:rsidRDefault="004D55E9" w:rsidP="004D55E9">
      <w:pPr>
        <w:ind w:firstLine="680"/>
        <w:jc w:val="both"/>
        <w:rPr>
          <w:rFonts w:eastAsia="Calibri"/>
          <w:bCs/>
          <w:lang w:eastAsia="x-none"/>
        </w:rPr>
      </w:pPr>
      <w:proofErr w:type="gramStart"/>
      <w:r w:rsidRPr="004D55E9">
        <w:rPr>
          <w:rFonts w:eastAsia="Calibri"/>
          <w:bCs/>
          <w:lang w:eastAsia="x-none"/>
        </w:rPr>
        <w:t xml:space="preserve">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w:t>
      </w:r>
      <w:smartTag w:uri="urn:schemas-microsoft-com:office:smarttags" w:element="metricconverter">
        <w:smartTagPr>
          <w:attr w:name="ProductID" w:val="5,0 км"/>
        </w:smartTagPr>
        <w:r w:rsidRPr="004D55E9">
          <w:rPr>
            <w:rFonts w:eastAsia="Calibri"/>
            <w:bCs/>
            <w:lang w:eastAsia="x-none"/>
          </w:rPr>
          <w:t>5,0 км</w:t>
        </w:r>
      </w:smartTag>
      <w:r w:rsidRPr="004D55E9">
        <w:rPr>
          <w:rFonts w:eastAsia="Calibri"/>
          <w:bCs/>
          <w:lang w:eastAsia="x-none"/>
        </w:rPr>
        <w:t xml:space="preserve"> считаются надежными.</w:t>
      </w:r>
      <w:proofErr w:type="gramEnd"/>
      <w:r w:rsidRPr="004D55E9">
        <w:rPr>
          <w:rFonts w:eastAsia="Calibri"/>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w:t>
      </w:r>
      <w:smartTag w:uri="urn:schemas-microsoft-com:office:smarttags" w:element="metricconverter">
        <w:smartTagPr>
          <w:attr w:name="ProductID" w:val="273 мм"/>
        </w:smartTagPr>
        <w:r w:rsidRPr="004D55E9">
          <w:rPr>
            <w:rFonts w:eastAsia="Calibri"/>
            <w:bCs/>
            <w:lang w:eastAsia="x-none"/>
          </w:rPr>
          <w:t>273 мм</w:t>
        </w:r>
      </w:smartTag>
      <w:r w:rsidRPr="004D55E9">
        <w:rPr>
          <w:rFonts w:eastAsia="Calibri"/>
          <w:bCs/>
          <w:lang w:eastAsia="x-none"/>
        </w:rPr>
        <w:t xml:space="preserve">, произведен только для трубопроводов подземной прокладки. </w:t>
      </w:r>
    </w:p>
    <w:p w:rsidR="004D55E9" w:rsidRPr="004D55E9" w:rsidRDefault="004D55E9" w:rsidP="004D55E9">
      <w:pPr>
        <w:ind w:firstLine="680"/>
        <w:jc w:val="both"/>
        <w:rPr>
          <w:rFonts w:eastAsia="Calibri"/>
          <w:bCs/>
          <w:lang w:eastAsia="x-none"/>
        </w:rPr>
      </w:pPr>
      <w:r w:rsidRPr="004D55E9">
        <w:rPr>
          <w:rFonts w:eastAsia="Calibri"/>
          <w:bCs/>
          <w:lang w:eastAsia="x-none"/>
        </w:rPr>
        <w:t xml:space="preserve">Таблица </w:t>
      </w:r>
      <w:r w:rsidRPr="004D55E9">
        <w:rPr>
          <w:rFonts w:eastAsia="Calibri"/>
          <w:bCs/>
          <w:lang w:eastAsia="x-none"/>
        </w:rPr>
        <w:fldChar w:fldCharType="begin"/>
      </w:r>
      <w:r w:rsidRPr="004D55E9">
        <w:rPr>
          <w:rFonts w:eastAsia="Calibri"/>
          <w:bCs/>
          <w:lang w:eastAsia="x-none"/>
        </w:rPr>
        <w:instrText xml:space="preserve"> SEQ Таблица \* ARABIC </w:instrText>
      </w:r>
      <w:r w:rsidRPr="004D55E9">
        <w:rPr>
          <w:rFonts w:eastAsia="Calibri"/>
          <w:bCs/>
          <w:lang w:eastAsia="x-none"/>
        </w:rPr>
        <w:fldChar w:fldCharType="separate"/>
      </w:r>
      <w:r w:rsidRPr="004D55E9">
        <w:rPr>
          <w:rFonts w:eastAsia="Calibri"/>
          <w:bCs/>
          <w:noProof/>
          <w:lang w:eastAsia="x-none"/>
        </w:rPr>
        <w:t>9</w:t>
      </w:r>
      <w:r w:rsidRPr="004D55E9">
        <w:rPr>
          <w:rFonts w:eastAsia="Calibri"/>
          <w:bCs/>
          <w:lang w:eastAsia="x-none"/>
        </w:rPr>
        <w:fldChar w:fldCharType="end"/>
      </w:r>
      <w:r w:rsidRPr="004D55E9">
        <w:rPr>
          <w:rFonts w:eastAsia="Calibri"/>
          <w:bCs/>
          <w:lang w:eastAsia="x-none"/>
        </w:rPr>
        <w:t xml:space="preserve">. Расчет времени </w:t>
      </w:r>
      <w:proofErr w:type="spellStart"/>
      <w:r w:rsidRPr="004D55E9">
        <w:rPr>
          <w:rFonts w:eastAsia="Calibri"/>
          <w:bCs/>
          <w:lang w:eastAsia="x-none"/>
        </w:rPr>
        <w:t>выстывания</w:t>
      </w:r>
      <w:proofErr w:type="spellEnd"/>
      <w:r w:rsidRPr="004D55E9">
        <w:rPr>
          <w:rFonts w:eastAsia="Calibri"/>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4D55E9" w:rsidRPr="004D55E9" w:rsidTr="00816868">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20"/>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=57 (</w:t>
            </w:r>
            <w:proofErr w:type="spellStart"/>
            <w:r w:rsidRPr="004D55E9">
              <w:rPr>
                <w:color w:val="000000"/>
              </w:rPr>
              <w:t>d</w:t>
            </w:r>
            <w:r w:rsidRPr="004D55E9">
              <w:rPr>
                <w:color w:val="000000"/>
                <w:vertAlign w:val="subscript"/>
              </w:rPr>
              <w:t>вн</w:t>
            </w:r>
            <w:proofErr w:type="spellEnd"/>
            <w:r w:rsidRPr="004D55E9">
              <w:rPr>
                <w:color w:val="000000"/>
              </w:rPr>
              <w:t>=50)</w:t>
            </w:r>
          </w:p>
        </w:tc>
        <w:tc>
          <w:tcPr>
            <w:tcW w:w="960" w:type="dxa"/>
            <w:tcBorders>
              <w:top w:val="single" w:sz="4" w:space="0" w:color="auto"/>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3,21</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=76 (</w:t>
            </w:r>
            <w:proofErr w:type="spellStart"/>
            <w:r w:rsidRPr="004D55E9">
              <w:rPr>
                <w:color w:val="000000"/>
              </w:rPr>
              <w:t>d</w:t>
            </w:r>
            <w:r w:rsidRPr="004D55E9">
              <w:rPr>
                <w:color w:val="000000"/>
                <w:vertAlign w:val="subscript"/>
              </w:rPr>
              <w:t>вн</w:t>
            </w:r>
            <w:proofErr w:type="spellEnd"/>
            <w:r w:rsidRPr="004D55E9">
              <w:rPr>
                <w:color w:val="000000"/>
              </w:rPr>
              <w:t>=70)</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3,67</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=89 (</w:t>
            </w:r>
            <w:proofErr w:type="spellStart"/>
            <w:r w:rsidRPr="004D55E9">
              <w:rPr>
                <w:color w:val="000000"/>
              </w:rPr>
              <w:t>d</w:t>
            </w:r>
            <w:r w:rsidRPr="004D55E9">
              <w:rPr>
                <w:color w:val="000000"/>
                <w:vertAlign w:val="subscript"/>
              </w:rPr>
              <w:t>вн</w:t>
            </w:r>
            <w:proofErr w:type="spellEnd"/>
            <w:r w:rsidRPr="004D55E9">
              <w:rPr>
                <w:color w:val="000000"/>
              </w:rPr>
              <w:t>=82)</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3,81</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=108 (</w:t>
            </w:r>
            <w:proofErr w:type="spellStart"/>
            <w:r w:rsidRPr="004D55E9">
              <w:rPr>
                <w:color w:val="000000"/>
              </w:rPr>
              <w:t>d</w:t>
            </w:r>
            <w:r w:rsidRPr="004D55E9">
              <w:rPr>
                <w:color w:val="000000"/>
                <w:vertAlign w:val="subscript"/>
              </w:rPr>
              <w:t>вн</w:t>
            </w:r>
            <w:proofErr w:type="spellEnd"/>
            <w:r w:rsidRPr="004D55E9">
              <w:rPr>
                <w:color w:val="000000"/>
              </w:rPr>
              <w:t>=100)</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4,4</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=133 (</w:t>
            </w:r>
            <w:proofErr w:type="spellStart"/>
            <w:r w:rsidRPr="004D55E9">
              <w:rPr>
                <w:color w:val="000000"/>
              </w:rPr>
              <w:t>d</w:t>
            </w:r>
            <w:r w:rsidRPr="004D55E9">
              <w:rPr>
                <w:color w:val="000000"/>
                <w:vertAlign w:val="subscript"/>
              </w:rPr>
              <w:t>вн</w:t>
            </w:r>
            <w:proofErr w:type="spellEnd"/>
            <w:r w:rsidRPr="004D55E9">
              <w:rPr>
                <w:color w:val="000000"/>
              </w:rPr>
              <w:t>=125)</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4,86</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=159 (</w:t>
            </w:r>
            <w:proofErr w:type="spellStart"/>
            <w:r w:rsidRPr="004D55E9">
              <w:rPr>
                <w:color w:val="000000"/>
              </w:rPr>
              <w:t>d</w:t>
            </w:r>
            <w:r w:rsidRPr="004D55E9">
              <w:rPr>
                <w:color w:val="000000"/>
                <w:vertAlign w:val="subscript"/>
              </w:rPr>
              <w:t>вн</w:t>
            </w:r>
            <w:proofErr w:type="spellEnd"/>
            <w:r w:rsidRPr="004D55E9">
              <w:rPr>
                <w:color w:val="000000"/>
              </w:rPr>
              <w:t>=150)</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5,46</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=219 (</w:t>
            </w:r>
            <w:proofErr w:type="spellStart"/>
            <w:r w:rsidRPr="004D55E9">
              <w:rPr>
                <w:color w:val="000000"/>
              </w:rPr>
              <w:t>d</w:t>
            </w:r>
            <w:r w:rsidRPr="004D55E9">
              <w:rPr>
                <w:color w:val="000000"/>
                <w:vertAlign w:val="subscript"/>
              </w:rPr>
              <w:t>вн</w:t>
            </w:r>
            <w:proofErr w:type="spellEnd"/>
            <w:r w:rsidRPr="004D55E9">
              <w:rPr>
                <w:color w:val="000000"/>
              </w:rPr>
              <w:t>=207)</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6,85</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=273 (</w:t>
            </w:r>
            <w:proofErr w:type="spellStart"/>
            <w:r w:rsidRPr="004D55E9">
              <w:rPr>
                <w:color w:val="000000"/>
              </w:rPr>
              <w:t>d</w:t>
            </w:r>
            <w:r w:rsidRPr="004D55E9">
              <w:rPr>
                <w:color w:val="000000"/>
                <w:vertAlign w:val="subscript"/>
              </w:rPr>
              <w:t>вн</w:t>
            </w:r>
            <w:proofErr w:type="spellEnd"/>
            <w:r w:rsidRPr="004D55E9">
              <w:rPr>
                <w:color w:val="000000"/>
              </w:rPr>
              <w:t>=259)</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8,11</w:t>
            </w:r>
          </w:p>
        </w:tc>
      </w:tr>
      <w:tr w:rsidR="004D55E9" w:rsidRPr="004D55E9" w:rsidTr="00816868">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=309 (</w:t>
            </w:r>
            <w:proofErr w:type="spellStart"/>
            <w:r w:rsidRPr="004D55E9">
              <w:rPr>
                <w:color w:val="000000"/>
              </w:rPr>
              <w:t>d</w:t>
            </w:r>
            <w:r w:rsidRPr="004D55E9">
              <w:rPr>
                <w:color w:val="000000"/>
                <w:vertAlign w:val="subscript"/>
              </w:rPr>
              <w:t>вн</w:t>
            </w:r>
            <w:proofErr w:type="spellEnd"/>
            <w:r w:rsidRPr="004D55E9">
              <w:rPr>
                <w:color w:val="000000"/>
              </w:rPr>
              <w:t>=309)</w:t>
            </w:r>
          </w:p>
        </w:tc>
        <w:tc>
          <w:tcPr>
            <w:tcW w:w="96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szCs w:val="28"/>
              </w:rPr>
              <w:t>9,33</w:t>
            </w:r>
          </w:p>
        </w:tc>
      </w:tr>
    </w:tbl>
    <w:p w:rsidR="004D55E9" w:rsidRPr="004D55E9" w:rsidRDefault="004D55E9" w:rsidP="004D55E9">
      <w:pPr>
        <w:ind w:firstLine="680"/>
        <w:jc w:val="both"/>
      </w:pPr>
    </w:p>
    <w:p w:rsidR="004D55E9" w:rsidRPr="004D55E9" w:rsidRDefault="004D55E9" w:rsidP="004D55E9">
      <w:pPr>
        <w:ind w:firstLine="680"/>
        <w:jc w:val="both"/>
      </w:pPr>
      <w:r w:rsidRPr="004D55E9">
        <w:t xml:space="preserve">Таблица </w:t>
      </w:r>
      <w:r w:rsidR="008818D1">
        <w:fldChar w:fldCharType="begin"/>
      </w:r>
      <w:r w:rsidR="008818D1">
        <w:instrText xml:space="preserve"> SEQ Таблица \* ARABIC </w:instrText>
      </w:r>
      <w:r w:rsidR="008818D1">
        <w:fldChar w:fldCharType="separate"/>
      </w:r>
      <w:r w:rsidRPr="004D55E9">
        <w:rPr>
          <w:noProof/>
        </w:rPr>
        <w:t>10</w:t>
      </w:r>
      <w:r w:rsidR="008818D1">
        <w:rPr>
          <w:noProof/>
        </w:rPr>
        <w:fldChar w:fldCharType="end"/>
      </w:r>
      <w:r w:rsidRPr="004D55E9">
        <w:t>. Расчет наружных температур и продолжительности их стояния при полном отключении потребителей:</w:t>
      </w:r>
    </w:p>
    <w:tbl>
      <w:tblPr>
        <w:tblW w:w="9236" w:type="dxa"/>
        <w:tblInd w:w="95" w:type="dxa"/>
        <w:tblLook w:val="04A0" w:firstRow="1" w:lastRow="0" w:firstColumn="1" w:lastColumn="0" w:noHBand="0" w:noVBand="1"/>
      </w:tblPr>
      <w:tblGrid>
        <w:gridCol w:w="1795"/>
        <w:gridCol w:w="1830"/>
        <w:gridCol w:w="1589"/>
        <w:gridCol w:w="2296"/>
        <w:gridCol w:w="1726"/>
      </w:tblGrid>
      <w:tr w:rsidR="004D55E9" w:rsidRPr="004D55E9" w:rsidTr="00816868">
        <w:trPr>
          <w:trHeight w:val="1260"/>
        </w:trPr>
        <w:tc>
          <w:tcPr>
            <w:tcW w:w="1795" w:type="dxa"/>
            <w:tcBorders>
              <w:top w:val="single" w:sz="4" w:space="0" w:color="auto"/>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 xml:space="preserve">Диаметр поврежденного участка, </w:t>
            </w:r>
            <w:proofErr w:type="spellStart"/>
            <w:proofErr w:type="gramStart"/>
            <w:r w:rsidRPr="004D55E9">
              <w:rPr>
                <w:color w:val="000000"/>
              </w:rPr>
              <w:t>d</w:t>
            </w:r>
            <w:proofErr w:type="gramEnd"/>
            <w:r w:rsidRPr="004D55E9">
              <w:rPr>
                <w:color w:val="000000"/>
                <w:vertAlign w:val="subscript"/>
              </w:rPr>
              <w:t>н</w:t>
            </w:r>
            <w:proofErr w:type="spellEnd"/>
          </w:p>
        </w:tc>
        <w:tc>
          <w:tcPr>
            <w:tcW w:w="1830" w:type="dxa"/>
            <w:tcBorders>
              <w:top w:val="single" w:sz="4" w:space="0" w:color="auto"/>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Время восстановления поврежденного участка</w:t>
            </w:r>
          </w:p>
        </w:tc>
        <w:tc>
          <w:tcPr>
            <w:tcW w:w="1589" w:type="dxa"/>
            <w:tcBorders>
              <w:top w:val="single" w:sz="4" w:space="0" w:color="auto"/>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Температуры наружного воздуха</w:t>
            </w:r>
          </w:p>
        </w:tc>
        <w:tc>
          <w:tcPr>
            <w:tcW w:w="2296" w:type="dxa"/>
            <w:tcBorders>
              <w:top w:val="single" w:sz="4" w:space="0" w:color="auto"/>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Продолжительность стояния</w:t>
            </w:r>
          </w:p>
        </w:tc>
        <w:tc>
          <w:tcPr>
            <w:tcW w:w="1726" w:type="dxa"/>
            <w:tcBorders>
              <w:top w:val="single" w:sz="4" w:space="0" w:color="auto"/>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Доля от отопительного сезона</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57</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3,21</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76</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3,67</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82</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3,81</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108</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4,4</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125</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4,86</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159</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5,46</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-˂40</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219</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6,85</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-41</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273</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8,11</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-32</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105</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r w:rsidR="004D55E9" w:rsidRPr="004D55E9" w:rsidTr="00816868">
        <w:trPr>
          <w:trHeight w:val="315"/>
        </w:trPr>
        <w:tc>
          <w:tcPr>
            <w:tcW w:w="1795" w:type="dxa"/>
            <w:tcBorders>
              <w:top w:val="nil"/>
              <w:left w:val="single" w:sz="4" w:space="0" w:color="auto"/>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325</w:t>
            </w:r>
          </w:p>
        </w:tc>
        <w:tc>
          <w:tcPr>
            <w:tcW w:w="1830"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9,83</w:t>
            </w:r>
          </w:p>
        </w:tc>
        <w:tc>
          <w:tcPr>
            <w:tcW w:w="1589"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-26</w:t>
            </w:r>
          </w:p>
        </w:tc>
        <w:tc>
          <w:tcPr>
            <w:tcW w:w="229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459</w:t>
            </w:r>
          </w:p>
        </w:tc>
        <w:tc>
          <w:tcPr>
            <w:tcW w:w="1726" w:type="dxa"/>
            <w:tcBorders>
              <w:top w:val="nil"/>
              <w:left w:val="nil"/>
              <w:bottom w:val="single" w:sz="4" w:space="0" w:color="auto"/>
              <w:right w:val="single" w:sz="4" w:space="0" w:color="auto"/>
            </w:tcBorders>
            <w:shd w:val="clear" w:color="auto" w:fill="auto"/>
          </w:tcPr>
          <w:p w:rsidR="004D55E9" w:rsidRPr="004D55E9" w:rsidRDefault="004D55E9" w:rsidP="004D55E9">
            <w:pPr>
              <w:jc w:val="center"/>
              <w:rPr>
                <w:color w:val="000000"/>
              </w:rPr>
            </w:pPr>
            <w:r w:rsidRPr="004D55E9">
              <w:rPr>
                <w:color w:val="000000"/>
              </w:rPr>
              <w:t>0,0027</w:t>
            </w:r>
          </w:p>
        </w:tc>
      </w:tr>
    </w:tbl>
    <w:p w:rsidR="004D55E9" w:rsidRPr="004D55E9" w:rsidRDefault="004D55E9" w:rsidP="004D55E9">
      <w:pPr>
        <w:ind w:firstLine="680"/>
        <w:jc w:val="both"/>
        <w:rPr>
          <w:rFonts w:eastAsia="Calibri"/>
          <w:bCs/>
          <w:lang w:eastAsia="x-none"/>
        </w:rPr>
      </w:pPr>
      <w:r w:rsidRPr="004D55E9">
        <w:rPr>
          <w:rFonts w:eastAsia="Calibri"/>
          <w:bCs/>
          <w:lang w:eastAsia="x-none"/>
        </w:rPr>
        <w:lastRenderedPageBreak/>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4D55E9">
        <w:rPr>
          <w:rFonts w:eastAsia="Calibri"/>
          <w:bCs/>
          <w:lang w:eastAsia="x-none"/>
        </w:rPr>
        <w:t>°С</w:t>
      </w:r>
      <w:proofErr w:type="gramEnd"/>
      <w:r w:rsidRPr="004D55E9">
        <w:rPr>
          <w:rFonts w:eastAsia="Calibri"/>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4D55E9" w:rsidRPr="004D55E9" w:rsidRDefault="004D55E9" w:rsidP="004D55E9">
      <w:pPr>
        <w:ind w:firstLine="680"/>
        <w:jc w:val="both"/>
        <w:rPr>
          <w:rFonts w:eastAsia="Calibri"/>
          <w:bCs/>
          <w:lang w:eastAsia="x-none"/>
        </w:rPr>
      </w:pPr>
      <w:r w:rsidRPr="004D55E9">
        <w:rPr>
          <w:rFonts w:eastAsia="Calibri"/>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4D55E9">
        <w:rPr>
          <w:rFonts w:eastAsia="Calibri"/>
          <w:bCs/>
          <w:lang w:eastAsia="x-none"/>
        </w:rPr>
        <w:t>°С</w:t>
      </w:r>
      <w:proofErr w:type="gramEnd"/>
      <w:r w:rsidRPr="004D55E9">
        <w:rPr>
          <w:rFonts w:eastAsia="Calibri"/>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4D55E9" w:rsidRPr="004D55E9" w:rsidRDefault="004D55E9" w:rsidP="004D55E9">
      <w:pPr>
        <w:ind w:firstLine="567"/>
        <w:rPr>
          <w:rFonts w:eastAsia="Calibri"/>
          <w:bCs/>
          <w:lang w:eastAsia="x-none"/>
        </w:rPr>
      </w:pPr>
      <w:bookmarkStart w:id="21" w:name="_Toc283364521"/>
      <w:bookmarkStart w:id="22" w:name="_Toc350776379"/>
      <w:bookmarkStart w:id="23" w:name="_Toc350776596"/>
      <w:bookmarkStart w:id="24" w:name="_Toc350776641"/>
      <w:bookmarkStart w:id="25" w:name="_Toc350777732"/>
      <w:bookmarkStart w:id="26" w:name="_Toc350778067"/>
      <w:bookmarkStart w:id="27" w:name="_Toc237408812"/>
      <w:r w:rsidRPr="004D55E9">
        <w:rPr>
          <w:rFonts w:eastAsia="Calibri"/>
          <w:bCs/>
          <w:lang w:eastAsia="x-none"/>
        </w:rPr>
        <w:t xml:space="preserve">Параметры потока отказов </w:t>
      </w:r>
      <w:bookmarkEnd w:id="21"/>
      <w:r w:rsidRPr="004D55E9">
        <w:rPr>
          <w:rFonts w:eastAsia="Calibri"/>
          <w:bCs/>
          <w:lang w:eastAsia="x-none"/>
        </w:rPr>
        <w:object w:dxaOrig="220" w:dyaOrig="279">
          <v:shape id="_x0000_i1058" type="#_x0000_t75" style="width:11.15pt;height:12.85pt" o:ole="">
            <v:imagedata r:id="rId76" o:title=""/>
          </v:shape>
          <o:OLEObject Type="Embed" ProgID="Equation.3" ShapeID="_x0000_i1058" DrawAspect="Content" ObjectID="_1594472417" r:id="rId77"/>
        </w:object>
      </w:r>
      <w:r w:rsidRPr="004D55E9">
        <w:rPr>
          <w:rFonts w:eastAsia="Calibri"/>
          <w:bCs/>
          <w:lang w:eastAsia="x-none"/>
        </w:rPr>
        <w:t>.</w:t>
      </w:r>
      <w:bookmarkEnd w:id="22"/>
      <w:bookmarkEnd w:id="23"/>
      <w:bookmarkEnd w:id="24"/>
      <w:bookmarkEnd w:id="25"/>
      <w:bookmarkEnd w:id="26"/>
    </w:p>
    <w:bookmarkEnd w:id="27"/>
    <w:p w:rsidR="004D55E9" w:rsidRPr="004D55E9" w:rsidRDefault="004D55E9" w:rsidP="004D55E9">
      <w:pPr>
        <w:ind w:firstLine="680"/>
        <w:jc w:val="both"/>
        <w:rPr>
          <w:rFonts w:eastAsia="Calibri"/>
          <w:bCs/>
          <w:lang w:eastAsia="x-none"/>
        </w:rPr>
      </w:pPr>
      <w:r w:rsidRPr="004D55E9">
        <w:rPr>
          <w:rFonts w:eastAsia="Calibri"/>
          <w:bCs/>
          <w:lang w:eastAsia="x-none"/>
        </w:rPr>
        <w:t xml:space="preserve">В связи с тем, что отказов за последние годы зафиксировано не было, величина потока отказов </w:t>
      </w:r>
      <w:proofErr w:type="gramStart"/>
      <w:r w:rsidRPr="004D55E9">
        <w:rPr>
          <w:rFonts w:eastAsia="Calibri"/>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4D55E9">
        <w:rPr>
          <w:rFonts w:eastAsia="Calibri"/>
          <w:bCs/>
          <w:lang w:eastAsia="x-none"/>
        </w:rPr>
        <w:t xml:space="preserve"> по справочным статистическим данным для трубопроводов со сроком эксплуатации 25÷30 лет (3).</w:t>
      </w:r>
    </w:p>
    <w:p w:rsidR="004D55E9" w:rsidRPr="004D55E9" w:rsidRDefault="004D55E9" w:rsidP="004D55E9">
      <w:pPr>
        <w:ind w:firstLine="680"/>
        <w:jc w:val="both"/>
        <w:rPr>
          <w:rFonts w:eastAsia="Calibri"/>
          <w:bCs/>
          <w:lang w:eastAsia="x-none"/>
        </w:rPr>
      </w:pPr>
      <w:r w:rsidRPr="004D55E9">
        <w:rPr>
          <w:rFonts w:eastAsia="Calibri"/>
          <w:bCs/>
          <w:lang w:eastAsia="x-none"/>
        </w:rPr>
        <w:t>В расчетах принято, что поток отказов</w:t>
      </w:r>
      <w:r w:rsidRPr="004D55E9">
        <w:rPr>
          <w:rFonts w:eastAsia="Calibri"/>
          <w:bCs/>
          <w:lang w:eastAsia="x-none"/>
        </w:rPr>
        <w:object w:dxaOrig="220" w:dyaOrig="279">
          <v:shape id="_x0000_i1059" type="#_x0000_t75" style="width:11.15pt;height:13.7pt" o:ole="">
            <v:imagedata r:id="rId78" o:title=""/>
          </v:shape>
          <o:OLEObject Type="Embed" ProgID="Equation.3" ShapeID="_x0000_i1059" DrawAspect="Content" ObjectID="_1594472418" r:id="rId79"/>
        </w:object>
      </w:r>
      <w:r w:rsidRPr="004D55E9">
        <w:rPr>
          <w:rFonts w:eastAsia="Calibri"/>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4D55E9" w:rsidRPr="004D55E9" w:rsidRDefault="004D55E9" w:rsidP="004D55E9">
      <w:pPr>
        <w:ind w:firstLine="680"/>
        <w:jc w:val="both"/>
        <w:rPr>
          <w:rFonts w:eastAsia="Calibri"/>
          <w:bCs/>
          <w:lang w:eastAsia="x-none"/>
        </w:rPr>
      </w:pPr>
      <w:r w:rsidRPr="004D55E9">
        <w:rPr>
          <w:rFonts w:eastAsia="Calibri"/>
          <w:bCs/>
          <w:lang w:eastAsia="x-none"/>
        </w:rPr>
        <w:t>Расчет вероятности безотказной работы тепловых сетей выполнен для магистральных тепловых сетей.</w:t>
      </w:r>
    </w:p>
    <w:p w:rsidR="004D55E9" w:rsidRPr="004D55E9" w:rsidRDefault="004D55E9" w:rsidP="004D55E9">
      <w:pPr>
        <w:ind w:firstLine="680"/>
        <w:jc w:val="both"/>
        <w:rPr>
          <w:rFonts w:eastAsia="Calibri"/>
          <w:bCs/>
          <w:lang w:eastAsia="x-none"/>
        </w:rPr>
      </w:pPr>
      <w:r w:rsidRPr="004D55E9">
        <w:rPr>
          <w:rFonts w:eastAsia="Calibri"/>
          <w:bCs/>
          <w:lang w:eastAsia="x-none"/>
        </w:rPr>
        <w:t>В соответствии с (3) параметр потока отказов для тепловых сетей принят равным λ=0,03 1/</w:t>
      </w:r>
      <w:proofErr w:type="spellStart"/>
      <w:r w:rsidRPr="004D55E9">
        <w:rPr>
          <w:rFonts w:eastAsia="Calibri"/>
          <w:bCs/>
          <w:lang w:eastAsia="x-none"/>
        </w:rPr>
        <w:t>год</w:t>
      </w:r>
      <w:proofErr w:type="gramStart"/>
      <w:r w:rsidRPr="004D55E9">
        <w:rPr>
          <w:rFonts w:eastAsia="Calibri"/>
          <w:bCs/>
          <w:lang w:eastAsia="x-none"/>
        </w:rPr>
        <w:t>.к</w:t>
      </w:r>
      <w:proofErr w:type="gramEnd"/>
      <w:r w:rsidRPr="004D55E9">
        <w:rPr>
          <w:rFonts w:eastAsia="Calibri"/>
          <w:bCs/>
          <w:lang w:eastAsia="x-none"/>
        </w:rPr>
        <w:t>м</w:t>
      </w:r>
      <w:proofErr w:type="spellEnd"/>
      <w:r w:rsidRPr="004D55E9">
        <w:rPr>
          <w:rFonts w:eastAsia="Calibri"/>
          <w:bCs/>
          <w:lang w:eastAsia="x-none"/>
        </w:rPr>
        <w:t xml:space="preserve"> для одной трубы. </w:t>
      </w:r>
      <w:proofErr w:type="gramStart"/>
      <w:r w:rsidRPr="004D55E9">
        <w:rPr>
          <w:rFonts w:eastAsia="Calibri"/>
          <w:bCs/>
          <w:lang w:eastAsia="x-none"/>
        </w:rPr>
        <w:t>Для</w:t>
      </w:r>
      <w:proofErr w:type="gramEnd"/>
      <w:r w:rsidRPr="004D55E9">
        <w:rPr>
          <w:rFonts w:eastAsia="Calibri"/>
          <w:bCs/>
          <w:lang w:eastAsia="x-none"/>
        </w:rPr>
        <w:t xml:space="preserve"> </w:t>
      </w:r>
      <w:proofErr w:type="gramStart"/>
      <w:r w:rsidRPr="004D55E9">
        <w:rPr>
          <w:rFonts w:eastAsia="Calibri"/>
          <w:bCs/>
          <w:lang w:eastAsia="x-none"/>
        </w:rPr>
        <w:t>с</w:t>
      </w:r>
      <w:proofErr w:type="gramEnd"/>
      <w:r w:rsidRPr="004D55E9">
        <w:rPr>
          <w:rFonts w:eastAsia="Calibri"/>
          <w:bCs/>
          <w:lang w:eastAsia="x-none"/>
        </w:rPr>
        <w:t xml:space="preserve"> Комарье продолжительность отопительного сезона составляет 5472 часов или 0,63 года. </w:t>
      </w:r>
      <w:proofErr w:type="spellStart"/>
      <w:r w:rsidRPr="004D55E9">
        <w:rPr>
          <w:rFonts w:eastAsia="Calibri"/>
          <w:bCs/>
          <w:lang w:eastAsia="x-none"/>
        </w:rPr>
        <w:t>Т.е</w:t>
      </w:r>
      <w:proofErr w:type="spellEnd"/>
      <w:r w:rsidRPr="004D55E9">
        <w:rPr>
          <w:rFonts w:eastAsia="Calibri"/>
          <w:bCs/>
          <w:lang w:eastAsia="x-none"/>
        </w:rPr>
        <w:t xml:space="preserve"> за отопительный период расчетная величина потока отказов составит  λ=0,03х0,63=0,0189 1/</w:t>
      </w:r>
      <w:proofErr w:type="spellStart"/>
      <w:r w:rsidRPr="004D55E9">
        <w:rPr>
          <w:rFonts w:eastAsia="Calibri"/>
          <w:bCs/>
          <w:lang w:eastAsia="x-none"/>
        </w:rPr>
        <w:t>отоп</w:t>
      </w:r>
      <w:proofErr w:type="gramStart"/>
      <w:r w:rsidRPr="004D55E9">
        <w:rPr>
          <w:rFonts w:eastAsia="Calibri"/>
          <w:bCs/>
          <w:lang w:eastAsia="x-none"/>
        </w:rPr>
        <w:t>.с</w:t>
      </w:r>
      <w:proofErr w:type="gramEnd"/>
      <w:r w:rsidRPr="004D55E9">
        <w:rPr>
          <w:rFonts w:eastAsia="Calibri"/>
          <w:bCs/>
          <w:lang w:eastAsia="x-none"/>
        </w:rPr>
        <w:t>езон</w:t>
      </w:r>
      <w:proofErr w:type="spellEnd"/>
      <w:r w:rsidRPr="004D55E9">
        <w:rPr>
          <w:rFonts w:eastAsia="Calibri"/>
          <w:bCs/>
          <w:lang w:eastAsia="x-none"/>
        </w:rPr>
        <w:t>. км для одной трубы.</w:t>
      </w:r>
    </w:p>
    <w:p w:rsidR="004D55E9" w:rsidRPr="004D55E9" w:rsidRDefault="004D55E9" w:rsidP="004D55E9">
      <w:pPr>
        <w:ind w:firstLine="567"/>
        <w:jc w:val="both"/>
        <w:rPr>
          <w:rFonts w:eastAsia="Calibri"/>
          <w:bCs/>
          <w:lang w:eastAsia="x-none"/>
        </w:rPr>
      </w:pPr>
      <w:r w:rsidRPr="004D55E9">
        <w:rPr>
          <w:rFonts w:eastAsia="Calibri"/>
          <w:bCs/>
          <w:lang w:eastAsia="x-none"/>
        </w:rPr>
        <w:t xml:space="preserve">Таблица </w:t>
      </w:r>
      <w:r w:rsidRPr="004D55E9">
        <w:rPr>
          <w:rFonts w:eastAsia="Calibri"/>
          <w:bCs/>
          <w:lang w:eastAsia="x-none"/>
        </w:rPr>
        <w:fldChar w:fldCharType="begin"/>
      </w:r>
      <w:r w:rsidRPr="004D55E9">
        <w:rPr>
          <w:rFonts w:eastAsia="Calibri"/>
          <w:bCs/>
          <w:lang w:eastAsia="x-none"/>
        </w:rPr>
        <w:instrText xml:space="preserve"> SEQ Таблица \* ARABIC </w:instrText>
      </w:r>
      <w:r w:rsidRPr="004D55E9">
        <w:rPr>
          <w:rFonts w:eastAsia="Calibri"/>
          <w:bCs/>
          <w:lang w:eastAsia="x-none"/>
        </w:rPr>
        <w:fldChar w:fldCharType="separate"/>
      </w:r>
      <w:r w:rsidRPr="004D55E9">
        <w:rPr>
          <w:rFonts w:eastAsia="Calibri"/>
          <w:bCs/>
          <w:noProof/>
          <w:lang w:eastAsia="x-none"/>
        </w:rPr>
        <w:t>11</w:t>
      </w:r>
      <w:r w:rsidRPr="004D55E9">
        <w:rPr>
          <w:rFonts w:eastAsia="Calibri"/>
          <w:bCs/>
          <w:lang w:eastAsia="x-none"/>
        </w:rPr>
        <w:fldChar w:fldCharType="end"/>
      </w:r>
      <w:r w:rsidRPr="004D55E9">
        <w:rPr>
          <w:rFonts w:eastAsia="Calibri"/>
          <w:bCs/>
          <w:lang w:eastAsia="x-none"/>
        </w:rPr>
        <w:t xml:space="preserve">. Вероятность безотказной работы магистральных тепловых сетей с. </w:t>
      </w:r>
      <w:proofErr w:type="gramStart"/>
      <w:r w:rsidRPr="004D55E9">
        <w:rPr>
          <w:rFonts w:eastAsia="Calibri"/>
          <w:bCs/>
          <w:lang w:eastAsia="x-none"/>
        </w:rPr>
        <w:t>Комарье</w:t>
      </w:r>
      <w:proofErr w:type="gramEnd"/>
      <w:r w:rsidRPr="004D55E9">
        <w:rPr>
          <w:rFonts w:eastAsia="Calibri"/>
          <w:bCs/>
          <w:lang w:eastAsia="x-none"/>
        </w:rPr>
        <w:t>.</w:t>
      </w:r>
    </w:p>
    <w:tbl>
      <w:tblPr>
        <w:tblW w:w="5000" w:type="pct"/>
        <w:tblLook w:val="04A0" w:firstRow="1" w:lastRow="0" w:firstColumn="1" w:lastColumn="0" w:noHBand="0" w:noVBand="1"/>
      </w:tblPr>
      <w:tblGrid>
        <w:gridCol w:w="2178"/>
        <w:gridCol w:w="598"/>
        <w:gridCol w:w="1546"/>
        <w:gridCol w:w="1675"/>
        <w:gridCol w:w="1256"/>
        <w:gridCol w:w="1254"/>
        <w:gridCol w:w="1064"/>
      </w:tblGrid>
      <w:tr w:rsidR="004D55E9" w:rsidRPr="004D55E9" w:rsidTr="00816868">
        <w:trPr>
          <w:trHeight w:val="972"/>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Наименование участка сети</w:t>
            </w:r>
          </w:p>
        </w:tc>
        <w:tc>
          <w:tcPr>
            <w:tcW w:w="343"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proofErr w:type="spellStart"/>
            <w:proofErr w:type="gramStart"/>
            <w:r w:rsidRPr="004D55E9">
              <w:rPr>
                <w:b/>
                <w:bCs/>
                <w:color w:val="000000"/>
              </w:rPr>
              <w:t>d</w:t>
            </w:r>
            <w:proofErr w:type="gramEnd"/>
            <w:r w:rsidRPr="004D55E9">
              <w:rPr>
                <w:b/>
                <w:bCs/>
                <w:color w:val="000000"/>
              </w:rPr>
              <w:t>н</w:t>
            </w:r>
            <w:proofErr w:type="spellEnd"/>
          </w:p>
        </w:tc>
        <w:tc>
          <w:tcPr>
            <w:tcW w:w="75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 xml:space="preserve">L, км </w:t>
            </w:r>
            <w:proofErr w:type="gramStart"/>
            <w:r w:rsidRPr="004D55E9">
              <w:rPr>
                <w:b/>
                <w:bCs/>
                <w:color w:val="000000"/>
              </w:rPr>
              <w:t>однотрубно-</w:t>
            </w:r>
            <w:proofErr w:type="spellStart"/>
            <w:r w:rsidRPr="004D55E9">
              <w:rPr>
                <w:b/>
                <w:bCs/>
                <w:color w:val="000000"/>
              </w:rPr>
              <w:t>го</w:t>
            </w:r>
            <w:proofErr w:type="spellEnd"/>
            <w:proofErr w:type="gramEnd"/>
            <w:r w:rsidRPr="004D55E9">
              <w:rPr>
                <w:b/>
                <w:bCs/>
                <w:color w:val="000000"/>
              </w:rPr>
              <w:t xml:space="preserve"> исчисления</w:t>
            </w:r>
          </w:p>
        </w:tc>
        <w:tc>
          <w:tcPr>
            <w:tcW w:w="82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 xml:space="preserve">Доля </w:t>
            </w:r>
            <w:proofErr w:type="gramStart"/>
            <w:r w:rsidRPr="004D55E9">
              <w:rPr>
                <w:b/>
                <w:bCs/>
                <w:color w:val="000000"/>
              </w:rPr>
              <w:t>отопительно-</w:t>
            </w:r>
            <w:proofErr w:type="spellStart"/>
            <w:r w:rsidRPr="004D55E9">
              <w:rPr>
                <w:b/>
                <w:bCs/>
                <w:color w:val="000000"/>
              </w:rPr>
              <w:t>го</w:t>
            </w:r>
            <w:proofErr w:type="spellEnd"/>
            <w:proofErr w:type="gramEnd"/>
            <w:r w:rsidRPr="004D55E9">
              <w:rPr>
                <w:b/>
                <w:bCs/>
                <w:color w:val="000000"/>
              </w:rPr>
              <w:t xml:space="preserve"> сезона, N</w:t>
            </w:r>
          </w:p>
        </w:tc>
        <w:tc>
          <w:tcPr>
            <w:tcW w:w="687"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Поток отказов, λ</w:t>
            </w:r>
          </w:p>
        </w:tc>
        <w:tc>
          <w:tcPr>
            <w:tcW w:w="68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proofErr w:type="spellStart"/>
            <w:r w:rsidRPr="004D55E9">
              <w:rPr>
                <w:b/>
                <w:bCs/>
                <w:color w:val="000000"/>
              </w:rPr>
              <w:t>Вероят-ность</w:t>
            </w:r>
            <w:proofErr w:type="spellEnd"/>
            <w:r w:rsidRPr="004D55E9">
              <w:rPr>
                <w:b/>
                <w:bCs/>
                <w:color w:val="000000"/>
              </w:rPr>
              <w:t xml:space="preserve"> </w:t>
            </w:r>
            <w:proofErr w:type="spellStart"/>
            <w:r w:rsidRPr="004D55E9">
              <w:rPr>
                <w:b/>
                <w:bCs/>
                <w:color w:val="000000"/>
              </w:rPr>
              <w:t>безотказ</w:t>
            </w:r>
            <w:proofErr w:type="spellEnd"/>
            <w:r w:rsidRPr="004D55E9">
              <w:rPr>
                <w:b/>
                <w:bCs/>
                <w:color w:val="000000"/>
              </w:rPr>
              <w:t xml:space="preserve">-ной работы, </w:t>
            </w:r>
            <w:proofErr w:type="gramStart"/>
            <w:r w:rsidRPr="004D55E9">
              <w:rPr>
                <w:b/>
                <w:bCs/>
                <w:color w:val="000000"/>
              </w:rPr>
              <w:t>Р</w:t>
            </w:r>
            <w:proofErr w:type="gramEnd"/>
          </w:p>
        </w:tc>
        <w:tc>
          <w:tcPr>
            <w:tcW w:w="533"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proofErr w:type="spellStart"/>
            <w:proofErr w:type="gramStart"/>
            <w:r w:rsidRPr="004D55E9">
              <w:rPr>
                <w:b/>
                <w:bCs/>
                <w:color w:val="000000"/>
              </w:rPr>
              <w:t>Вероят-ность</w:t>
            </w:r>
            <w:proofErr w:type="spellEnd"/>
            <w:proofErr w:type="gramEnd"/>
            <w:r w:rsidRPr="004D55E9">
              <w:rPr>
                <w:b/>
                <w:bCs/>
                <w:color w:val="000000"/>
              </w:rPr>
              <w:t xml:space="preserve"> отказа</w:t>
            </w:r>
          </w:p>
        </w:tc>
      </w:tr>
      <w:tr w:rsidR="004D55E9" w:rsidRPr="004D55E9" w:rsidTr="00816868">
        <w:trPr>
          <w:trHeight w:val="291"/>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1</w:t>
            </w:r>
          </w:p>
        </w:tc>
        <w:tc>
          <w:tcPr>
            <w:tcW w:w="343"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2</w:t>
            </w:r>
          </w:p>
        </w:tc>
        <w:tc>
          <w:tcPr>
            <w:tcW w:w="75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3</w:t>
            </w:r>
          </w:p>
        </w:tc>
        <w:tc>
          <w:tcPr>
            <w:tcW w:w="82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4</w:t>
            </w:r>
          </w:p>
        </w:tc>
        <w:tc>
          <w:tcPr>
            <w:tcW w:w="687"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5</w:t>
            </w:r>
          </w:p>
        </w:tc>
        <w:tc>
          <w:tcPr>
            <w:tcW w:w="686"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6</w:t>
            </w:r>
          </w:p>
        </w:tc>
        <w:tc>
          <w:tcPr>
            <w:tcW w:w="533" w:type="pct"/>
            <w:tcBorders>
              <w:top w:val="single" w:sz="4" w:space="0" w:color="auto"/>
              <w:left w:val="nil"/>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7</w:t>
            </w:r>
          </w:p>
        </w:tc>
      </w:tr>
      <w:tr w:rsidR="004D55E9" w:rsidRPr="004D55E9" w:rsidTr="00816868">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МУП ПХ «</w:t>
            </w:r>
            <w:proofErr w:type="spellStart"/>
            <w:r w:rsidRPr="004D55E9">
              <w:rPr>
                <w:b/>
                <w:bCs/>
                <w:color w:val="000000"/>
              </w:rPr>
              <w:t>Комарьевское</w:t>
            </w:r>
            <w:proofErr w:type="spellEnd"/>
            <w:r w:rsidRPr="004D55E9">
              <w:rPr>
                <w:b/>
                <w:bCs/>
                <w:color w:val="000000"/>
              </w:rPr>
              <w:t>»</w:t>
            </w:r>
          </w:p>
        </w:tc>
      </w:tr>
      <w:tr w:rsidR="004D55E9" w:rsidRPr="004D55E9" w:rsidTr="00816868">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D55E9" w:rsidRPr="004D55E9" w:rsidRDefault="004D55E9" w:rsidP="004D55E9">
            <w:pPr>
              <w:jc w:val="center"/>
              <w:rPr>
                <w:b/>
                <w:bCs/>
                <w:color w:val="000000"/>
              </w:rPr>
            </w:pPr>
            <w:r w:rsidRPr="004D55E9">
              <w:rPr>
                <w:b/>
                <w:bCs/>
                <w:color w:val="000000"/>
              </w:rPr>
              <w:t xml:space="preserve">Котельная </w:t>
            </w:r>
          </w:p>
        </w:tc>
      </w:tr>
      <w:tr w:rsidR="004D55E9" w:rsidRPr="004D55E9" w:rsidTr="00816868">
        <w:trPr>
          <w:trHeight w:val="315"/>
        </w:trPr>
        <w:tc>
          <w:tcPr>
            <w:tcW w:w="1169"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rPr>
            </w:pPr>
            <w:r w:rsidRPr="004D55E9">
              <w:rPr>
                <w:color w:val="000000"/>
              </w:rPr>
              <w:t>ТК1-ТК13</w:t>
            </w:r>
          </w:p>
        </w:tc>
        <w:tc>
          <w:tcPr>
            <w:tcW w:w="34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159</w:t>
            </w:r>
          </w:p>
        </w:tc>
        <w:tc>
          <w:tcPr>
            <w:tcW w:w="75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4,8</w:t>
            </w:r>
          </w:p>
        </w:tc>
        <w:tc>
          <w:tcPr>
            <w:tcW w:w="82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0,0027</w:t>
            </w:r>
          </w:p>
        </w:tc>
        <w:tc>
          <w:tcPr>
            <w:tcW w:w="687"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0,0036</w:t>
            </w:r>
          </w:p>
        </w:tc>
        <w:tc>
          <w:tcPr>
            <w:tcW w:w="6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0,976</w:t>
            </w:r>
          </w:p>
        </w:tc>
        <w:tc>
          <w:tcPr>
            <w:tcW w:w="53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r w:rsidRPr="004D55E9">
              <w:rPr>
                <w:color w:val="000000"/>
              </w:rPr>
              <w:t>0,024</w:t>
            </w:r>
          </w:p>
        </w:tc>
      </w:tr>
      <w:tr w:rsidR="004D55E9" w:rsidRPr="004D55E9" w:rsidTr="00816868">
        <w:trPr>
          <w:trHeight w:val="315"/>
        </w:trPr>
        <w:tc>
          <w:tcPr>
            <w:tcW w:w="1169" w:type="pct"/>
            <w:tcBorders>
              <w:top w:val="nil"/>
              <w:left w:val="single" w:sz="4" w:space="0" w:color="auto"/>
              <w:bottom w:val="single" w:sz="4" w:space="0" w:color="auto"/>
              <w:right w:val="single" w:sz="4" w:space="0" w:color="auto"/>
            </w:tcBorders>
            <w:shd w:val="clear" w:color="auto" w:fill="auto"/>
            <w:vAlign w:val="center"/>
          </w:tcPr>
          <w:p w:rsidR="004D55E9" w:rsidRPr="004D55E9" w:rsidRDefault="004D55E9" w:rsidP="004D55E9">
            <w:pPr>
              <w:rPr>
                <w:color w:val="000000"/>
              </w:rPr>
            </w:pPr>
          </w:p>
        </w:tc>
        <w:tc>
          <w:tcPr>
            <w:tcW w:w="34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c>
          <w:tcPr>
            <w:tcW w:w="75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c>
          <w:tcPr>
            <w:tcW w:w="82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c>
          <w:tcPr>
            <w:tcW w:w="687"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c>
          <w:tcPr>
            <w:tcW w:w="686"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c>
          <w:tcPr>
            <w:tcW w:w="533" w:type="pct"/>
            <w:tcBorders>
              <w:top w:val="nil"/>
              <w:left w:val="nil"/>
              <w:bottom w:val="single" w:sz="4" w:space="0" w:color="auto"/>
              <w:right w:val="single" w:sz="4" w:space="0" w:color="auto"/>
            </w:tcBorders>
            <w:shd w:val="clear" w:color="auto" w:fill="auto"/>
            <w:vAlign w:val="center"/>
          </w:tcPr>
          <w:p w:rsidR="004D55E9" w:rsidRPr="004D55E9" w:rsidRDefault="004D55E9" w:rsidP="004D55E9">
            <w:pPr>
              <w:jc w:val="center"/>
              <w:rPr>
                <w:color w:val="000000"/>
              </w:rPr>
            </w:pPr>
          </w:p>
        </w:tc>
      </w:tr>
    </w:tbl>
    <w:p w:rsidR="004D55E9" w:rsidRPr="004D55E9" w:rsidRDefault="004D55E9" w:rsidP="004D55E9">
      <w:pPr>
        <w:ind w:firstLine="680"/>
        <w:jc w:val="both"/>
      </w:pPr>
    </w:p>
    <w:p w:rsidR="004D55E9" w:rsidRPr="004D55E9" w:rsidRDefault="004D55E9" w:rsidP="004D55E9">
      <w:pPr>
        <w:ind w:firstLine="680"/>
        <w:jc w:val="both"/>
      </w:pPr>
      <w:r w:rsidRPr="004D55E9">
        <w:t xml:space="preserve">За последние пять лет наблюдался высокий уровень повреждений - 3,1 </w:t>
      </w:r>
      <w:proofErr w:type="spellStart"/>
      <w:proofErr w:type="gramStart"/>
      <w:r w:rsidRPr="004D55E9">
        <w:t>ед</w:t>
      </w:r>
      <w:proofErr w:type="spellEnd"/>
      <w:proofErr w:type="gramEnd"/>
      <w:r w:rsidRPr="004D55E9">
        <w:t xml:space="preserve"> на 1 км сетей, в 2013 году – 4,1 ед. на 1 км. Это говорит о том, что сети изношены и требуют капитального ремонта.</w:t>
      </w:r>
    </w:p>
    <w:p w:rsidR="004D55E9" w:rsidRPr="004D55E9" w:rsidRDefault="004D55E9" w:rsidP="004D55E9">
      <w:pPr>
        <w:ind w:firstLine="360"/>
      </w:pPr>
    </w:p>
    <w:p w:rsidR="004D55E9" w:rsidRPr="004D55E9" w:rsidRDefault="004D55E9" w:rsidP="000F57EE">
      <w:pPr>
        <w:numPr>
          <w:ilvl w:val="0"/>
          <w:numId w:val="26"/>
        </w:numPr>
        <w:autoSpaceDE w:val="0"/>
        <w:autoSpaceDN w:val="0"/>
        <w:adjustRightInd w:val="0"/>
        <w:ind w:left="0" w:firstLine="709"/>
        <w:rPr>
          <w:b/>
        </w:rPr>
      </w:pPr>
      <w:r w:rsidRPr="004D55E9">
        <w:rPr>
          <w:b/>
        </w:rPr>
        <w:t>Обоснование инвестиций в строительство, реконструкцию и техническое перевооружение</w:t>
      </w:r>
    </w:p>
    <w:p w:rsidR="004D55E9" w:rsidRPr="004D55E9" w:rsidRDefault="004D55E9" w:rsidP="004D55E9">
      <w:pPr>
        <w:autoSpaceDE w:val="0"/>
        <w:autoSpaceDN w:val="0"/>
        <w:adjustRightInd w:val="0"/>
        <w:jc w:val="center"/>
        <w:outlineLvl w:val="4"/>
      </w:pPr>
    </w:p>
    <w:p w:rsidR="004D55E9" w:rsidRPr="004D55E9" w:rsidRDefault="004D55E9" w:rsidP="004D55E9">
      <w:pPr>
        <w:autoSpaceDE w:val="0"/>
        <w:autoSpaceDN w:val="0"/>
        <w:adjustRightInd w:val="0"/>
        <w:outlineLvl w:val="4"/>
        <w:rPr>
          <w:b/>
        </w:rPr>
      </w:pPr>
      <w:r w:rsidRPr="004D55E9">
        <w:rPr>
          <w:b/>
        </w:rPr>
        <w:t xml:space="preserve">Основные направления модернизации системы теплоснабжения  </w:t>
      </w:r>
    </w:p>
    <w:p w:rsidR="004D55E9" w:rsidRPr="004D55E9" w:rsidRDefault="004D55E9" w:rsidP="004D55E9">
      <w:pPr>
        <w:tabs>
          <w:tab w:val="left" w:pos="993"/>
        </w:tabs>
        <w:ind w:firstLine="680"/>
        <w:contextualSpacing/>
        <w:jc w:val="both"/>
      </w:pPr>
      <w:r w:rsidRPr="004D55E9">
        <w:t xml:space="preserve"> </w:t>
      </w:r>
    </w:p>
    <w:p w:rsidR="004D55E9" w:rsidRPr="004D55E9" w:rsidRDefault="004D55E9" w:rsidP="004D55E9">
      <w:pPr>
        <w:tabs>
          <w:tab w:val="left" w:pos="993"/>
        </w:tabs>
        <w:ind w:firstLine="680"/>
        <w:contextualSpacing/>
        <w:jc w:val="both"/>
      </w:pPr>
      <w:r w:rsidRPr="004D55E9">
        <w:lastRenderedPageBreak/>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4D55E9">
        <w:t>на</w:t>
      </w:r>
      <w:proofErr w:type="gramEnd"/>
      <w:r w:rsidRPr="004D55E9">
        <w:t xml:space="preserve"> современное, отвечающее энергосберегающим технологиям.</w:t>
      </w:r>
    </w:p>
    <w:p w:rsidR="004D55E9" w:rsidRPr="004D55E9" w:rsidRDefault="004D55E9" w:rsidP="004D55E9">
      <w:pPr>
        <w:autoSpaceDE w:val="0"/>
        <w:autoSpaceDN w:val="0"/>
        <w:adjustRightInd w:val="0"/>
        <w:ind w:firstLine="540"/>
        <w:jc w:val="center"/>
        <w:rPr>
          <w:b/>
        </w:rPr>
      </w:pPr>
      <w:r w:rsidRPr="004D55E9">
        <w:rPr>
          <w:b/>
        </w:rPr>
        <w:t xml:space="preserve">Перечень мероприятий по модернизации теплоснабжения в </w:t>
      </w:r>
      <w:proofErr w:type="spellStart"/>
      <w:r w:rsidRPr="004D55E9">
        <w:rPr>
          <w:b/>
        </w:rPr>
        <w:t>с</w:t>
      </w:r>
      <w:proofErr w:type="gramStart"/>
      <w:r w:rsidRPr="004D55E9">
        <w:rPr>
          <w:b/>
        </w:rPr>
        <w:t>.К</w:t>
      </w:r>
      <w:proofErr w:type="gramEnd"/>
      <w:r w:rsidRPr="004D55E9">
        <w:rPr>
          <w:b/>
        </w:rPr>
        <w:t>омарье</w:t>
      </w:r>
      <w:proofErr w:type="spellEnd"/>
      <w:r w:rsidRPr="004D55E9">
        <w:rPr>
          <w:b/>
        </w:rPr>
        <w:t xml:space="preserve"> МО Комарьевского сельсовета</w:t>
      </w:r>
    </w:p>
    <w:p w:rsidR="004D55E9" w:rsidRPr="004D55E9" w:rsidRDefault="004D55E9" w:rsidP="004D55E9">
      <w:pPr>
        <w:autoSpaceDE w:val="0"/>
        <w:autoSpaceDN w:val="0"/>
        <w:adjustRightInd w:val="0"/>
        <w:ind w:firstLine="54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598"/>
        <w:gridCol w:w="536"/>
        <w:gridCol w:w="1051"/>
        <w:gridCol w:w="585"/>
        <w:gridCol w:w="536"/>
        <w:gridCol w:w="585"/>
        <w:gridCol w:w="536"/>
        <w:gridCol w:w="536"/>
        <w:gridCol w:w="536"/>
        <w:gridCol w:w="536"/>
        <w:gridCol w:w="536"/>
        <w:gridCol w:w="1516"/>
      </w:tblGrid>
      <w:tr w:rsidR="004D55E9" w:rsidRPr="004D55E9" w:rsidTr="00816868">
        <w:trPr>
          <w:cantSplit/>
          <w:trHeight w:val="330"/>
        </w:trPr>
        <w:tc>
          <w:tcPr>
            <w:tcW w:w="0" w:type="auto"/>
            <w:vMerge w:val="restart"/>
          </w:tcPr>
          <w:p w:rsidR="004D55E9" w:rsidRPr="004D55E9" w:rsidRDefault="004D55E9" w:rsidP="004D55E9">
            <w:pPr>
              <w:jc w:val="center"/>
              <w:rPr>
                <w:color w:val="000000"/>
              </w:rPr>
            </w:pPr>
            <w:r w:rsidRPr="004D55E9">
              <w:rPr>
                <w:color w:val="000000"/>
              </w:rPr>
              <w:t xml:space="preserve">№ </w:t>
            </w:r>
            <w:proofErr w:type="gramStart"/>
            <w:r w:rsidRPr="004D55E9">
              <w:rPr>
                <w:color w:val="000000"/>
              </w:rPr>
              <w:t>п</w:t>
            </w:r>
            <w:proofErr w:type="gramEnd"/>
            <w:r w:rsidRPr="004D55E9">
              <w:rPr>
                <w:color w:val="000000"/>
              </w:rPr>
              <w:t>/п</w:t>
            </w:r>
          </w:p>
        </w:tc>
        <w:tc>
          <w:tcPr>
            <w:tcW w:w="0" w:type="auto"/>
            <w:vMerge w:val="restart"/>
          </w:tcPr>
          <w:p w:rsidR="004D55E9" w:rsidRPr="004D55E9" w:rsidRDefault="004D55E9" w:rsidP="004D55E9">
            <w:pPr>
              <w:jc w:val="center"/>
              <w:rPr>
                <w:color w:val="000000"/>
              </w:rPr>
            </w:pPr>
            <w:r w:rsidRPr="004D55E9">
              <w:rPr>
                <w:color w:val="000000"/>
              </w:rPr>
              <w:t>Наименование мероприятия</w:t>
            </w:r>
          </w:p>
        </w:tc>
        <w:tc>
          <w:tcPr>
            <w:tcW w:w="0" w:type="auto"/>
            <w:vMerge w:val="restart"/>
          </w:tcPr>
          <w:p w:rsidR="004D55E9" w:rsidRPr="004D55E9" w:rsidRDefault="004D55E9" w:rsidP="004D55E9">
            <w:pPr>
              <w:jc w:val="center"/>
              <w:rPr>
                <w:color w:val="000000"/>
              </w:rPr>
            </w:pPr>
            <w:r w:rsidRPr="004D55E9">
              <w:rPr>
                <w:color w:val="000000"/>
              </w:rPr>
              <w:t>Кол-во</w:t>
            </w:r>
          </w:p>
        </w:tc>
        <w:tc>
          <w:tcPr>
            <w:tcW w:w="0" w:type="auto"/>
            <w:vMerge w:val="restart"/>
          </w:tcPr>
          <w:p w:rsidR="004D55E9" w:rsidRPr="004D55E9" w:rsidRDefault="004D55E9" w:rsidP="004D55E9">
            <w:pPr>
              <w:jc w:val="center"/>
              <w:rPr>
                <w:color w:val="000000"/>
              </w:rPr>
            </w:pPr>
            <w:r w:rsidRPr="004D55E9">
              <w:rPr>
                <w:color w:val="000000"/>
              </w:rPr>
              <w:t xml:space="preserve">всего по программе </w:t>
            </w:r>
            <w:proofErr w:type="spellStart"/>
            <w:r w:rsidRPr="004D55E9">
              <w:rPr>
                <w:color w:val="000000"/>
              </w:rPr>
              <w:t>млн</w:t>
            </w:r>
            <w:proofErr w:type="gramStart"/>
            <w:r w:rsidRPr="004D55E9">
              <w:rPr>
                <w:color w:val="000000"/>
              </w:rPr>
              <w:t>.р</w:t>
            </w:r>
            <w:proofErr w:type="gramEnd"/>
            <w:r w:rsidRPr="004D55E9">
              <w:rPr>
                <w:color w:val="000000"/>
              </w:rPr>
              <w:t>уб</w:t>
            </w:r>
            <w:proofErr w:type="spellEnd"/>
            <w:r w:rsidRPr="004D55E9">
              <w:rPr>
                <w:color w:val="000000"/>
              </w:rPr>
              <w:t>.</w:t>
            </w:r>
          </w:p>
        </w:tc>
        <w:tc>
          <w:tcPr>
            <w:tcW w:w="0" w:type="auto"/>
            <w:gridSpan w:val="8"/>
          </w:tcPr>
          <w:p w:rsidR="004D55E9" w:rsidRPr="004D55E9" w:rsidRDefault="004D55E9" w:rsidP="004D55E9">
            <w:pPr>
              <w:jc w:val="center"/>
              <w:rPr>
                <w:color w:val="000000"/>
              </w:rPr>
            </w:pPr>
            <w:r w:rsidRPr="004D55E9">
              <w:rPr>
                <w:color w:val="000000"/>
              </w:rPr>
              <w:t xml:space="preserve">в </w:t>
            </w:r>
            <w:proofErr w:type="spellStart"/>
            <w:r w:rsidRPr="004D55E9">
              <w:rPr>
                <w:color w:val="000000"/>
              </w:rPr>
              <w:t>т.ч</w:t>
            </w:r>
            <w:proofErr w:type="spellEnd"/>
            <w:r w:rsidRPr="004D55E9">
              <w:rPr>
                <w:color w:val="000000"/>
              </w:rPr>
              <w:t xml:space="preserve">. реализация программы по годам </w:t>
            </w:r>
          </w:p>
        </w:tc>
        <w:tc>
          <w:tcPr>
            <w:tcW w:w="0" w:type="auto"/>
            <w:vMerge w:val="restart"/>
          </w:tcPr>
          <w:p w:rsidR="004D55E9" w:rsidRPr="004D55E9" w:rsidRDefault="004D55E9" w:rsidP="004D55E9">
            <w:pPr>
              <w:jc w:val="center"/>
              <w:rPr>
                <w:color w:val="000000"/>
              </w:rPr>
            </w:pPr>
            <w:r w:rsidRPr="004D55E9">
              <w:rPr>
                <w:color w:val="000000"/>
              </w:rPr>
              <w:t>Обоснование мероприятий</w:t>
            </w:r>
          </w:p>
        </w:tc>
      </w:tr>
      <w:tr w:rsidR="004D55E9" w:rsidRPr="004D55E9" w:rsidTr="00816868">
        <w:trPr>
          <w:cantSplit/>
          <w:trHeight w:val="300"/>
        </w:trPr>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gridSpan w:val="4"/>
          </w:tcPr>
          <w:p w:rsidR="004D55E9" w:rsidRPr="004D55E9" w:rsidRDefault="004D55E9" w:rsidP="004D55E9">
            <w:pPr>
              <w:jc w:val="center"/>
              <w:rPr>
                <w:color w:val="000000"/>
              </w:rPr>
            </w:pPr>
            <w:r w:rsidRPr="004D55E9">
              <w:rPr>
                <w:color w:val="000000"/>
              </w:rPr>
              <w:t>первый этап</w:t>
            </w:r>
          </w:p>
        </w:tc>
        <w:tc>
          <w:tcPr>
            <w:tcW w:w="0" w:type="auto"/>
            <w:gridSpan w:val="4"/>
          </w:tcPr>
          <w:p w:rsidR="004D55E9" w:rsidRPr="004D55E9" w:rsidRDefault="004D55E9" w:rsidP="004D55E9">
            <w:pPr>
              <w:jc w:val="center"/>
              <w:rPr>
                <w:color w:val="000000"/>
              </w:rPr>
            </w:pPr>
            <w:r w:rsidRPr="004D55E9">
              <w:rPr>
                <w:color w:val="000000"/>
              </w:rPr>
              <w:t>второй этап</w:t>
            </w:r>
          </w:p>
        </w:tc>
        <w:tc>
          <w:tcPr>
            <w:tcW w:w="0" w:type="auto"/>
            <w:vMerge/>
          </w:tcPr>
          <w:p w:rsidR="004D55E9" w:rsidRPr="004D55E9" w:rsidRDefault="004D55E9" w:rsidP="004D55E9">
            <w:pPr>
              <w:jc w:val="center"/>
              <w:rPr>
                <w:color w:val="000000"/>
              </w:rPr>
            </w:pP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2019</w:t>
            </w:r>
          </w:p>
        </w:tc>
        <w:tc>
          <w:tcPr>
            <w:tcW w:w="0" w:type="auto"/>
          </w:tcPr>
          <w:p w:rsidR="004D55E9" w:rsidRPr="004D55E9" w:rsidRDefault="004D55E9" w:rsidP="004D55E9">
            <w:pPr>
              <w:jc w:val="center"/>
              <w:rPr>
                <w:color w:val="000000"/>
              </w:rPr>
            </w:pPr>
            <w:r w:rsidRPr="004D55E9">
              <w:rPr>
                <w:color w:val="000000"/>
              </w:rPr>
              <w:t>2020</w:t>
            </w:r>
          </w:p>
        </w:tc>
        <w:tc>
          <w:tcPr>
            <w:tcW w:w="0" w:type="auto"/>
          </w:tcPr>
          <w:p w:rsidR="004D55E9" w:rsidRPr="004D55E9" w:rsidRDefault="004D55E9" w:rsidP="004D55E9">
            <w:pPr>
              <w:jc w:val="center"/>
              <w:rPr>
                <w:color w:val="000000"/>
              </w:rPr>
            </w:pPr>
            <w:r w:rsidRPr="004D55E9">
              <w:rPr>
                <w:color w:val="000000"/>
              </w:rPr>
              <w:t>2021</w:t>
            </w:r>
          </w:p>
        </w:tc>
        <w:tc>
          <w:tcPr>
            <w:tcW w:w="0" w:type="auto"/>
          </w:tcPr>
          <w:p w:rsidR="004D55E9" w:rsidRPr="004D55E9" w:rsidRDefault="004D55E9" w:rsidP="004D55E9">
            <w:pPr>
              <w:jc w:val="center"/>
              <w:rPr>
                <w:color w:val="000000"/>
              </w:rPr>
            </w:pPr>
            <w:r w:rsidRPr="004D55E9">
              <w:rPr>
                <w:color w:val="000000"/>
              </w:rPr>
              <w:t>2022</w:t>
            </w:r>
          </w:p>
        </w:tc>
        <w:tc>
          <w:tcPr>
            <w:tcW w:w="0" w:type="auto"/>
          </w:tcPr>
          <w:p w:rsidR="004D55E9" w:rsidRPr="004D55E9" w:rsidRDefault="004D55E9" w:rsidP="004D55E9">
            <w:pPr>
              <w:jc w:val="center"/>
              <w:rPr>
                <w:color w:val="000000"/>
              </w:rPr>
            </w:pPr>
            <w:r w:rsidRPr="004D55E9">
              <w:rPr>
                <w:color w:val="000000"/>
              </w:rPr>
              <w:t>2023</w:t>
            </w:r>
          </w:p>
        </w:tc>
        <w:tc>
          <w:tcPr>
            <w:tcW w:w="0" w:type="auto"/>
            <w:tcBorders>
              <w:top w:val="nil"/>
            </w:tcBorders>
          </w:tcPr>
          <w:p w:rsidR="004D55E9" w:rsidRPr="004D55E9" w:rsidRDefault="004D55E9" w:rsidP="004D55E9">
            <w:pPr>
              <w:jc w:val="center"/>
              <w:rPr>
                <w:color w:val="000000"/>
              </w:rPr>
            </w:pPr>
            <w:r w:rsidRPr="004D55E9">
              <w:rPr>
                <w:color w:val="000000"/>
              </w:rPr>
              <w:t>2024</w:t>
            </w:r>
          </w:p>
        </w:tc>
        <w:tc>
          <w:tcPr>
            <w:tcW w:w="0" w:type="auto"/>
            <w:tcBorders>
              <w:top w:val="nil"/>
            </w:tcBorders>
          </w:tcPr>
          <w:p w:rsidR="004D55E9" w:rsidRPr="004D55E9" w:rsidRDefault="004D55E9" w:rsidP="004D55E9">
            <w:pPr>
              <w:jc w:val="center"/>
              <w:rPr>
                <w:color w:val="000000"/>
              </w:rPr>
            </w:pPr>
            <w:r w:rsidRPr="004D55E9">
              <w:rPr>
                <w:color w:val="000000"/>
              </w:rPr>
              <w:t>2025</w:t>
            </w:r>
          </w:p>
        </w:tc>
        <w:tc>
          <w:tcPr>
            <w:tcW w:w="0" w:type="auto"/>
          </w:tcPr>
          <w:p w:rsidR="004D55E9" w:rsidRPr="004D55E9" w:rsidRDefault="004D55E9" w:rsidP="004D55E9">
            <w:pPr>
              <w:jc w:val="center"/>
              <w:rPr>
                <w:color w:val="000000"/>
              </w:rPr>
            </w:pPr>
            <w:r w:rsidRPr="004D55E9">
              <w:rPr>
                <w:color w:val="000000"/>
              </w:rPr>
              <w:t>2026</w:t>
            </w: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roofErr w:type="spellStart"/>
            <w:r w:rsidRPr="004D55E9">
              <w:rPr>
                <w:color w:val="000000"/>
              </w:rPr>
              <w:t>с</w:t>
            </w:r>
            <w:proofErr w:type="gramStart"/>
            <w:r w:rsidRPr="004D55E9">
              <w:rPr>
                <w:color w:val="000000"/>
              </w:rPr>
              <w:t>.К</w:t>
            </w:r>
            <w:proofErr w:type="gramEnd"/>
            <w:r w:rsidRPr="004D55E9">
              <w:rPr>
                <w:color w:val="000000"/>
              </w:rPr>
              <w:t>омарье</w:t>
            </w:r>
            <w:proofErr w:type="spellEnd"/>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tcPr>
          <w:p w:rsidR="004D55E9" w:rsidRPr="004D55E9" w:rsidRDefault="004D55E9" w:rsidP="004D55E9">
            <w:pPr>
              <w:jc w:val="center"/>
              <w:rPr>
                <w:color w:val="000000"/>
              </w:rPr>
            </w:pPr>
            <w:r w:rsidRPr="004D55E9">
              <w:rPr>
                <w:color w:val="000000"/>
              </w:rPr>
              <w:t>1</w:t>
            </w:r>
          </w:p>
        </w:tc>
        <w:tc>
          <w:tcPr>
            <w:tcW w:w="0" w:type="auto"/>
          </w:tcPr>
          <w:p w:rsidR="004D55E9" w:rsidRPr="004D55E9" w:rsidRDefault="004D55E9" w:rsidP="004D55E9">
            <w:pPr>
              <w:jc w:val="center"/>
              <w:rPr>
                <w:color w:val="000000"/>
              </w:rPr>
            </w:pPr>
            <w:r w:rsidRPr="004D55E9">
              <w:rPr>
                <w:color w:val="000000"/>
              </w:rPr>
              <w:t xml:space="preserve">Модернизация тепловых сетей в двухтрубном исчислении </w:t>
            </w:r>
          </w:p>
        </w:tc>
        <w:tc>
          <w:tcPr>
            <w:tcW w:w="0" w:type="auto"/>
          </w:tcPr>
          <w:p w:rsidR="004D55E9" w:rsidRPr="004D55E9" w:rsidRDefault="004D55E9" w:rsidP="004D55E9">
            <w:pPr>
              <w:jc w:val="center"/>
              <w:rPr>
                <w:color w:val="000000"/>
              </w:rPr>
            </w:pPr>
          </w:p>
          <w:p w:rsidR="004D55E9" w:rsidRPr="004D55E9" w:rsidRDefault="004D55E9" w:rsidP="004D55E9">
            <w:pPr>
              <w:jc w:val="center"/>
              <w:rPr>
                <w:color w:val="000000"/>
              </w:rPr>
            </w:pPr>
            <w:r w:rsidRPr="004D55E9">
              <w:rPr>
                <w:color w:val="000000"/>
              </w:rPr>
              <w:t>2000 м</w:t>
            </w:r>
          </w:p>
        </w:tc>
        <w:tc>
          <w:tcPr>
            <w:tcW w:w="0" w:type="auto"/>
          </w:tcPr>
          <w:p w:rsidR="004D55E9" w:rsidRPr="004D55E9" w:rsidRDefault="004D55E9" w:rsidP="004D55E9">
            <w:pPr>
              <w:jc w:val="center"/>
              <w:rPr>
                <w:color w:val="000000"/>
              </w:rPr>
            </w:pPr>
            <w:r w:rsidRPr="004D55E9">
              <w:rPr>
                <w:color w:val="000000"/>
              </w:rPr>
              <w:t>4,6</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1,15</w:t>
            </w:r>
          </w:p>
        </w:tc>
        <w:tc>
          <w:tcPr>
            <w:tcW w:w="0" w:type="auto"/>
          </w:tcPr>
          <w:p w:rsidR="004D55E9" w:rsidRPr="004D55E9" w:rsidRDefault="004D55E9" w:rsidP="004D55E9">
            <w:pPr>
              <w:jc w:val="center"/>
              <w:rPr>
                <w:color w:val="000000"/>
              </w:rPr>
            </w:pPr>
            <w:r w:rsidRPr="004D55E9">
              <w:rPr>
                <w:color w:val="000000"/>
              </w:rPr>
              <w:t>1,15</w:t>
            </w:r>
          </w:p>
        </w:tc>
        <w:tc>
          <w:tcPr>
            <w:tcW w:w="0" w:type="auto"/>
          </w:tcPr>
          <w:p w:rsidR="004D55E9" w:rsidRPr="004D55E9" w:rsidRDefault="004D55E9" w:rsidP="004D55E9">
            <w:pPr>
              <w:jc w:val="center"/>
              <w:rPr>
                <w:color w:val="000000"/>
              </w:rPr>
            </w:pPr>
            <w:r w:rsidRPr="004D55E9">
              <w:rPr>
                <w:color w:val="000000"/>
              </w:rPr>
              <w:t>1,15</w:t>
            </w:r>
          </w:p>
        </w:tc>
        <w:tc>
          <w:tcPr>
            <w:tcW w:w="0" w:type="auto"/>
          </w:tcPr>
          <w:p w:rsidR="004D55E9" w:rsidRPr="004D55E9" w:rsidRDefault="004D55E9" w:rsidP="004D55E9">
            <w:pPr>
              <w:jc w:val="center"/>
              <w:rPr>
                <w:color w:val="000000"/>
              </w:rPr>
            </w:pPr>
            <w:r w:rsidRPr="004D55E9">
              <w:rPr>
                <w:color w:val="000000"/>
              </w:rPr>
              <w:t>1,15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инвестиционная программа</w:t>
            </w:r>
          </w:p>
        </w:tc>
      </w:tr>
      <w:tr w:rsidR="004D55E9" w:rsidRPr="004D55E9" w:rsidTr="00816868">
        <w:trPr>
          <w:cantSplit/>
          <w:trHeight w:val="240"/>
        </w:trPr>
        <w:tc>
          <w:tcPr>
            <w:tcW w:w="0" w:type="auto"/>
          </w:tcPr>
          <w:p w:rsidR="004D55E9" w:rsidRPr="004D55E9" w:rsidRDefault="004D55E9" w:rsidP="004D55E9">
            <w:pPr>
              <w:jc w:val="center"/>
              <w:rPr>
                <w:color w:val="000000"/>
              </w:rPr>
            </w:pPr>
            <w:r w:rsidRPr="004D55E9">
              <w:rPr>
                <w:color w:val="000000"/>
              </w:rPr>
              <w:t>2</w:t>
            </w:r>
          </w:p>
        </w:tc>
        <w:tc>
          <w:tcPr>
            <w:tcW w:w="0" w:type="auto"/>
          </w:tcPr>
          <w:p w:rsidR="004D55E9" w:rsidRPr="004D55E9" w:rsidRDefault="004D55E9" w:rsidP="004D55E9">
            <w:pPr>
              <w:jc w:val="center"/>
              <w:rPr>
                <w:color w:val="000000"/>
              </w:rPr>
            </w:pPr>
            <w:r w:rsidRPr="004D55E9">
              <w:rPr>
                <w:color w:val="000000"/>
              </w:rPr>
              <w:t>Реконструкция здания котельной</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0,6</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0,2</w:t>
            </w:r>
          </w:p>
        </w:tc>
        <w:tc>
          <w:tcPr>
            <w:tcW w:w="0" w:type="auto"/>
          </w:tcPr>
          <w:p w:rsidR="004D55E9" w:rsidRPr="004D55E9" w:rsidRDefault="004D55E9" w:rsidP="004D55E9">
            <w:pPr>
              <w:jc w:val="center"/>
              <w:rPr>
                <w:color w:val="000000"/>
              </w:rPr>
            </w:pPr>
            <w:r w:rsidRPr="004D55E9">
              <w:rPr>
                <w:color w:val="000000"/>
              </w:rPr>
              <w:t>0,2</w:t>
            </w:r>
          </w:p>
        </w:tc>
        <w:tc>
          <w:tcPr>
            <w:tcW w:w="0" w:type="auto"/>
          </w:tcPr>
          <w:p w:rsidR="004D55E9" w:rsidRPr="004D55E9" w:rsidRDefault="004D55E9" w:rsidP="004D55E9">
            <w:pPr>
              <w:jc w:val="center"/>
              <w:rPr>
                <w:color w:val="000000"/>
              </w:rPr>
            </w:pPr>
            <w:r w:rsidRPr="004D55E9">
              <w:rPr>
                <w:color w:val="000000"/>
              </w:rPr>
              <w:t>0,2</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инвестиционная программа</w:t>
            </w:r>
          </w:p>
        </w:tc>
      </w:tr>
      <w:tr w:rsidR="004D55E9" w:rsidRPr="004D55E9" w:rsidTr="00816868">
        <w:trPr>
          <w:cantSplit/>
          <w:trHeight w:val="240"/>
        </w:trPr>
        <w:tc>
          <w:tcPr>
            <w:tcW w:w="0" w:type="auto"/>
            <w:vMerge w:val="restart"/>
          </w:tcPr>
          <w:p w:rsidR="004D55E9" w:rsidRPr="004D55E9" w:rsidRDefault="004D55E9" w:rsidP="004D55E9">
            <w:pPr>
              <w:jc w:val="center"/>
              <w:rPr>
                <w:color w:val="000000"/>
              </w:rPr>
            </w:pPr>
            <w:r w:rsidRPr="004D55E9">
              <w:rPr>
                <w:color w:val="000000"/>
              </w:rPr>
              <w:t>3</w:t>
            </w:r>
          </w:p>
        </w:tc>
        <w:tc>
          <w:tcPr>
            <w:tcW w:w="0" w:type="auto"/>
          </w:tcPr>
          <w:p w:rsidR="004D55E9" w:rsidRPr="004D55E9" w:rsidRDefault="004D55E9" w:rsidP="004D55E9">
            <w:pPr>
              <w:jc w:val="center"/>
              <w:rPr>
                <w:color w:val="000000"/>
              </w:rPr>
            </w:pPr>
            <w:r w:rsidRPr="004D55E9">
              <w:rPr>
                <w:color w:val="000000"/>
              </w:rPr>
              <w:t>Приобретение котельного оборудования:</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инвестиционная программа</w:t>
            </w: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 xml:space="preserve">водогрейный котел </w:t>
            </w:r>
          </w:p>
        </w:tc>
        <w:tc>
          <w:tcPr>
            <w:tcW w:w="0" w:type="auto"/>
          </w:tcPr>
          <w:p w:rsidR="004D55E9" w:rsidRPr="004D55E9" w:rsidRDefault="004D55E9" w:rsidP="004D55E9">
            <w:pPr>
              <w:jc w:val="center"/>
              <w:rPr>
                <w:color w:val="000000"/>
              </w:rPr>
            </w:pPr>
            <w:r w:rsidRPr="004D55E9">
              <w:rPr>
                <w:color w:val="000000"/>
              </w:rPr>
              <w:t>4 шт.</w:t>
            </w:r>
          </w:p>
        </w:tc>
        <w:tc>
          <w:tcPr>
            <w:tcW w:w="0" w:type="auto"/>
          </w:tcPr>
          <w:p w:rsidR="004D55E9" w:rsidRPr="004D55E9" w:rsidRDefault="004D55E9" w:rsidP="004D55E9">
            <w:pPr>
              <w:jc w:val="center"/>
              <w:rPr>
                <w:color w:val="000000"/>
              </w:rPr>
            </w:pPr>
            <w:r w:rsidRPr="004D55E9">
              <w:rPr>
                <w:color w:val="000000"/>
              </w:rPr>
              <w:t>1,8</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дымосос</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0,085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0,085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 xml:space="preserve">циркуляционный насос </w:t>
            </w:r>
          </w:p>
        </w:tc>
        <w:tc>
          <w:tcPr>
            <w:tcW w:w="0" w:type="auto"/>
          </w:tcPr>
          <w:p w:rsidR="004D55E9" w:rsidRPr="004D55E9" w:rsidRDefault="004D55E9" w:rsidP="004D55E9">
            <w:pPr>
              <w:jc w:val="center"/>
              <w:rPr>
                <w:color w:val="000000"/>
              </w:rPr>
            </w:pPr>
            <w:r w:rsidRPr="004D55E9">
              <w:rPr>
                <w:color w:val="000000"/>
              </w:rPr>
              <w:t>2 шт.</w:t>
            </w:r>
          </w:p>
        </w:tc>
        <w:tc>
          <w:tcPr>
            <w:tcW w:w="0" w:type="auto"/>
          </w:tcPr>
          <w:p w:rsidR="004D55E9" w:rsidRPr="004D55E9" w:rsidRDefault="004D55E9" w:rsidP="004D55E9">
            <w:pPr>
              <w:jc w:val="center"/>
              <w:rPr>
                <w:color w:val="000000"/>
              </w:rPr>
            </w:pPr>
            <w:r w:rsidRPr="004D55E9">
              <w:rPr>
                <w:color w:val="000000"/>
              </w:rPr>
              <w:t>0,16</w:t>
            </w:r>
          </w:p>
        </w:tc>
        <w:tc>
          <w:tcPr>
            <w:tcW w:w="0" w:type="auto"/>
          </w:tcPr>
          <w:p w:rsidR="004D55E9" w:rsidRPr="004D55E9" w:rsidRDefault="004D55E9" w:rsidP="004D55E9">
            <w:pPr>
              <w:jc w:val="center"/>
              <w:rPr>
                <w:color w:val="000000"/>
              </w:rPr>
            </w:pPr>
            <w:r w:rsidRPr="004D55E9">
              <w:rPr>
                <w:color w:val="000000"/>
              </w:rPr>
              <w:t>0,08</w:t>
            </w:r>
          </w:p>
        </w:tc>
        <w:tc>
          <w:tcPr>
            <w:tcW w:w="0" w:type="auto"/>
          </w:tcPr>
          <w:p w:rsidR="004D55E9" w:rsidRPr="004D55E9" w:rsidRDefault="004D55E9" w:rsidP="004D55E9">
            <w:pPr>
              <w:jc w:val="center"/>
              <w:rPr>
                <w:color w:val="000000"/>
              </w:rPr>
            </w:pPr>
            <w:r w:rsidRPr="004D55E9">
              <w:rPr>
                <w:color w:val="000000"/>
              </w:rPr>
              <w:t>0,08</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 xml:space="preserve">золоуловитель </w:t>
            </w:r>
          </w:p>
        </w:tc>
        <w:tc>
          <w:tcPr>
            <w:tcW w:w="0" w:type="auto"/>
          </w:tcPr>
          <w:p w:rsidR="004D55E9" w:rsidRPr="004D55E9" w:rsidRDefault="004D55E9" w:rsidP="004D55E9">
            <w:pPr>
              <w:jc w:val="center"/>
              <w:rPr>
                <w:color w:val="000000"/>
              </w:rPr>
            </w:pPr>
            <w:r w:rsidRPr="004D55E9">
              <w:rPr>
                <w:color w:val="000000"/>
              </w:rPr>
              <w:t>2 шт.</w:t>
            </w:r>
          </w:p>
        </w:tc>
        <w:tc>
          <w:tcPr>
            <w:tcW w:w="0" w:type="auto"/>
          </w:tcPr>
          <w:p w:rsidR="004D55E9" w:rsidRPr="004D55E9" w:rsidRDefault="004D55E9" w:rsidP="004D55E9">
            <w:pPr>
              <w:jc w:val="center"/>
              <w:rPr>
                <w:color w:val="000000"/>
              </w:rPr>
            </w:pPr>
            <w:r w:rsidRPr="004D55E9">
              <w:rPr>
                <w:color w:val="000000"/>
              </w:rPr>
              <w:t>0,05</w:t>
            </w:r>
          </w:p>
        </w:tc>
        <w:tc>
          <w:tcPr>
            <w:tcW w:w="0" w:type="auto"/>
          </w:tcPr>
          <w:p w:rsidR="004D55E9" w:rsidRPr="004D55E9" w:rsidRDefault="004D55E9" w:rsidP="004D55E9">
            <w:pPr>
              <w:jc w:val="center"/>
              <w:rPr>
                <w:color w:val="000000"/>
              </w:rPr>
            </w:pPr>
            <w:r w:rsidRPr="004D55E9">
              <w:rPr>
                <w:color w:val="000000"/>
              </w:rPr>
              <w:t>0,05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vMerge/>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roofErr w:type="spellStart"/>
            <w:r w:rsidRPr="004D55E9">
              <w:rPr>
                <w:color w:val="000000"/>
              </w:rPr>
              <w:t>электроталь</w:t>
            </w:r>
            <w:proofErr w:type="spellEnd"/>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0,065</w:t>
            </w:r>
          </w:p>
        </w:tc>
        <w:tc>
          <w:tcPr>
            <w:tcW w:w="0" w:type="auto"/>
          </w:tcPr>
          <w:p w:rsidR="004D55E9" w:rsidRPr="004D55E9" w:rsidRDefault="004D55E9" w:rsidP="004D55E9">
            <w:pPr>
              <w:jc w:val="center"/>
              <w:rPr>
                <w:color w:val="000000"/>
              </w:rPr>
            </w:pPr>
            <w:r w:rsidRPr="004D55E9">
              <w:rPr>
                <w:color w:val="000000"/>
              </w:rPr>
              <w:t>0,065</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p>
        </w:tc>
      </w:tr>
      <w:tr w:rsidR="004D55E9" w:rsidRPr="004D55E9" w:rsidTr="00816868">
        <w:trPr>
          <w:cantSplit/>
          <w:trHeight w:val="240"/>
        </w:trPr>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ИТОГО по мероприятиям</w:t>
            </w:r>
          </w:p>
        </w:tc>
        <w:tc>
          <w:tcPr>
            <w:tcW w:w="0" w:type="auto"/>
          </w:tcPr>
          <w:p w:rsidR="004D55E9" w:rsidRPr="004D55E9" w:rsidRDefault="004D55E9" w:rsidP="004D55E9">
            <w:pPr>
              <w:jc w:val="center"/>
              <w:rPr>
                <w:color w:val="000000"/>
              </w:rPr>
            </w:pPr>
          </w:p>
        </w:tc>
        <w:tc>
          <w:tcPr>
            <w:tcW w:w="0" w:type="auto"/>
          </w:tcPr>
          <w:p w:rsidR="004D55E9" w:rsidRPr="004D55E9" w:rsidRDefault="004D55E9" w:rsidP="004D55E9">
            <w:pPr>
              <w:jc w:val="center"/>
              <w:rPr>
                <w:color w:val="000000"/>
              </w:rPr>
            </w:pPr>
            <w:r w:rsidRPr="004D55E9">
              <w:rPr>
                <w:color w:val="000000"/>
              </w:rPr>
              <w:t>7,36</w:t>
            </w:r>
          </w:p>
        </w:tc>
        <w:tc>
          <w:tcPr>
            <w:tcW w:w="0" w:type="auto"/>
          </w:tcPr>
          <w:p w:rsidR="004D55E9" w:rsidRPr="004D55E9" w:rsidRDefault="004D55E9" w:rsidP="004D55E9">
            <w:pPr>
              <w:jc w:val="center"/>
              <w:rPr>
                <w:color w:val="000000"/>
              </w:rPr>
            </w:pPr>
            <w:r w:rsidRPr="004D55E9">
              <w:rPr>
                <w:color w:val="000000"/>
              </w:rPr>
              <w:t>0,195</w:t>
            </w:r>
          </w:p>
        </w:tc>
        <w:tc>
          <w:tcPr>
            <w:tcW w:w="0" w:type="auto"/>
          </w:tcPr>
          <w:p w:rsidR="004D55E9" w:rsidRPr="004D55E9" w:rsidRDefault="004D55E9" w:rsidP="004D55E9">
            <w:pPr>
              <w:jc w:val="center"/>
              <w:rPr>
                <w:color w:val="000000"/>
              </w:rPr>
            </w:pPr>
            <w:r w:rsidRPr="004D55E9">
              <w:rPr>
                <w:color w:val="000000"/>
              </w:rPr>
              <w:t>0,53</w:t>
            </w:r>
          </w:p>
        </w:tc>
        <w:tc>
          <w:tcPr>
            <w:tcW w:w="0" w:type="auto"/>
          </w:tcPr>
          <w:p w:rsidR="004D55E9" w:rsidRPr="004D55E9" w:rsidRDefault="004D55E9" w:rsidP="004D55E9">
            <w:pPr>
              <w:jc w:val="center"/>
              <w:rPr>
                <w:color w:val="000000"/>
              </w:rPr>
            </w:pPr>
            <w:r w:rsidRPr="004D55E9">
              <w:rPr>
                <w:color w:val="000000"/>
              </w:rPr>
              <w:t>1,435</w:t>
            </w:r>
          </w:p>
        </w:tc>
        <w:tc>
          <w:tcPr>
            <w:tcW w:w="0" w:type="auto"/>
          </w:tcPr>
          <w:p w:rsidR="004D55E9" w:rsidRPr="004D55E9" w:rsidRDefault="004D55E9" w:rsidP="004D55E9">
            <w:pPr>
              <w:jc w:val="center"/>
              <w:rPr>
                <w:color w:val="000000"/>
              </w:rPr>
            </w:pPr>
            <w:r w:rsidRPr="004D55E9">
              <w:rPr>
                <w:color w:val="000000"/>
              </w:rPr>
              <w:t>1,35</w:t>
            </w:r>
          </w:p>
        </w:tc>
        <w:tc>
          <w:tcPr>
            <w:tcW w:w="0" w:type="auto"/>
          </w:tcPr>
          <w:p w:rsidR="004D55E9" w:rsidRPr="004D55E9" w:rsidRDefault="004D55E9" w:rsidP="004D55E9">
            <w:pPr>
              <w:jc w:val="center"/>
              <w:rPr>
                <w:color w:val="000000"/>
              </w:rPr>
            </w:pPr>
            <w:r w:rsidRPr="004D55E9">
              <w:rPr>
                <w:color w:val="000000"/>
              </w:rPr>
              <w:t>1,35</w:t>
            </w:r>
          </w:p>
        </w:tc>
        <w:tc>
          <w:tcPr>
            <w:tcW w:w="0" w:type="auto"/>
          </w:tcPr>
          <w:p w:rsidR="004D55E9" w:rsidRPr="004D55E9" w:rsidRDefault="004D55E9" w:rsidP="004D55E9">
            <w:pPr>
              <w:jc w:val="center"/>
              <w:rPr>
                <w:color w:val="000000"/>
              </w:rPr>
            </w:pPr>
            <w:r w:rsidRPr="004D55E9">
              <w:rPr>
                <w:color w:val="000000"/>
              </w:rPr>
              <w:t>1,6</w:t>
            </w: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r w:rsidRPr="004D55E9">
              <w:rPr>
                <w:color w:val="000000"/>
              </w:rPr>
              <w:t>0,45</w:t>
            </w:r>
          </w:p>
        </w:tc>
        <w:tc>
          <w:tcPr>
            <w:tcW w:w="0" w:type="auto"/>
          </w:tcPr>
          <w:p w:rsidR="004D55E9" w:rsidRPr="004D55E9" w:rsidRDefault="004D55E9" w:rsidP="004D55E9">
            <w:pPr>
              <w:jc w:val="center"/>
              <w:rPr>
                <w:color w:val="000000"/>
              </w:rPr>
            </w:pPr>
          </w:p>
        </w:tc>
      </w:tr>
    </w:tbl>
    <w:p w:rsidR="004D55E9" w:rsidRPr="004D55E9" w:rsidRDefault="004D55E9" w:rsidP="004D55E9">
      <w:pPr>
        <w:autoSpaceDE w:val="0"/>
        <w:autoSpaceDN w:val="0"/>
        <w:adjustRightInd w:val="0"/>
        <w:outlineLvl w:val="5"/>
      </w:pPr>
    </w:p>
    <w:p w:rsidR="004D55E9" w:rsidRPr="004D55E9" w:rsidRDefault="004D55E9" w:rsidP="004D55E9">
      <w:pPr>
        <w:autoSpaceDE w:val="0"/>
        <w:autoSpaceDN w:val="0"/>
        <w:adjustRightInd w:val="0"/>
        <w:ind w:firstLine="709"/>
        <w:jc w:val="center"/>
        <w:outlineLvl w:val="4"/>
        <w:rPr>
          <w:u w:val="single"/>
        </w:rPr>
      </w:pPr>
      <w:r w:rsidRPr="004D55E9">
        <w:rPr>
          <w:u w:val="single"/>
        </w:rPr>
        <w:t>Обоснование финансовой потребности по источникам</w:t>
      </w:r>
    </w:p>
    <w:p w:rsidR="004D55E9" w:rsidRPr="004D55E9" w:rsidRDefault="004D55E9" w:rsidP="004D55E9">
      <w:pPr>
        <w:autoSpaceDE w:val="0"/>
        <w:autoSpaceDN w:val="0"/>
        <w:adjustRightInd w:val="0"/>
        <w:ind w:firstLine="709"/>
        <w:jc w:val="both"/>
      </w:pPr>
      <w:r w:rsidRPr="004D55E9">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4D55E9">
        <w:t>т.ч</w:t>
      </w:r>
      <w:proofErr w:type="spellEnd"/>
      <w:r w:rsidRPr="004D55E9">
        <w:t>.:</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3095"/>
        <w:gridCol w:w="2127"/>
        <w:gridCol w:w="2310"/>
      </w:tblGrid>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Год</w:t>
            </w:r>
          </w:p>
        </w:tc>
        <w:tc>
          <w:tcPr>
            <w:tcW w:w="0" w:type="auto"/>
          </w:tcPr>
          <w:p w:rsidR="004D55E9" w:rsidRPr="004D55E9" w:rsidRDefault="004D55E9" w:rsidP="004D55E9">
            <w:pPr>
              <w:autoSpaceDE w:val="0"/>
              <w:autoSpaceDN w:val="0"/>
              <w:adjustRightInd w:val="0"/>
              <w:jc w:val="both"/>
            </w:pPr>
            <w:r w:rsidRPr="004D55E9">
              <w:t>Всег</w:t>
            </w:r>
            <w:proofErr w:type="gramStart"/>
            <w:r w:rsidRPr="004D55E9">
              <w:t>о(</w:t>
            </w:r>
            <w:proofErr w:type="spellStart"/>
            <w:proofErr w:type="gramEnd"/>
            <w:r w:rsidRPr="004D55E9">
              <w:t>млн.руб</w:t>
            </w:r>
            <w:proofErr w:type="spellEnd"/>
            <w:r w:rsidRPr="004D55E9">
              <w:t>.)</w:t>
            </w:r>
          </w:p>
        </w:tc>
        <w:tc>
          <w:tcPr>
            <w:tcW w:w="3095" w:type="dxa"/>
          </w:tcPr>
          <w:p w:rsidR="004D55E9" w:rsidRPr="004D55E9" w:rsidRDefault="004D55E9" w:rsidP="004D55E9">
            <w:pPr>
              <w:autoSpaceDE w:val="0"/>
              <w:autoSpaceDN w:val="0"/>
              <w:adjustRightInd w:val="0"/>
              <w:jc w:val="both"/>
            </w:pPr>
            <w:r w:rsidRPr="004D55E9">
              <w:t xml:space="preserve">в </w:t>
            </w:r>
            <w:proofErr w:type="spellStart"/>
            <w:r w:rsidRPr="004D55E9">
              <w:t>т.ч</w:t>
            </w:r>
            <w:proofErr w:type="spellEnd"/>
            <w:r w:rsidRPr="004D55E9">
              <w:t>. Фонд модернизации</w:t>
            </w:r>
          </w:p>
        </w:tc>
        <w:tc>
          <w:tcPr>
            <w:tcW w:w="2127" w:type="dxa"/>
          </w:tcPr>
          <w:p w:rsidR="004D55E9" w:rsidRPr="004D55E9" w:rsidRDefault="004D55E9" w:rsidP="004D55E9">
            <w:pPr>
              <w:autoSpaceDE w:val="0"/>
              <w:autoSpaceDN w:val="0"/>
              <w:adjustRightInd w:val="0"/>
              <w:jc w:val="both"/>
            </w:pPr>
            <w:r w:rsidRPr="004D55E9">
              <w:t>местный бюджет</w:t>
            </w:r>
          </w:p>
        </w:tc>
        <w:tc>
          <w:tcPr>
            <w:tcW w:w="2310" w:type="dxa"/>
          </w:tcPr>
          <w:p w:rsidR="004D55E9" w:rsidRPr="004D55E9" w:rsidRDefault="004D55E9" w:rsidP="004D55E9">
            <w:pPr>
              <w:autoSpaceDE w:val="0"/>
              <w:autoSpaceDN w:val="0"/>
              <w:adjustRightInd w:val="0"/>
              <w:jc w:val="both"/>
            </w:pPr>
            <w:r w:rsidRPr="004D55E9">
              <w:t>ср-</w:t>
            </w:r>
            <w:proofErr w:type="spellStart"/>
            <w:r w:rsidRPr="004D55E9">
              <w:t>ва</w:t>
            </w:r>
            <w:proofErr w:type="spellEnd"/>
            <w:r w:rsidRPr="004D55E9">
              <w:t xml:space="preserve"> предприятия</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2019</w:t>
            </w:r>
          </w:p>
        </w:tc>
        <w:tc>
          <w:tcPr>
            <w:tcW w:w="0" w:type="auto"/>
          </w:tcPr>
          <w:p w:rsidR="004D55E9" w:rsidRPr="004D55E9" w:rsidRDefault="004D55E9" w:rsidP="004D55E9">
            <w:pPr>
              <w:autoSpaceDE w:val="0"/>
              <w:autoSpaceDN w:val="0"/>
              <w:adjustRightInd w:val="0"/>
              <w:jc w:val="both"/>
            </w:pPr>
            <w:r w:rsidRPr="004D55E9">
              <w:t>0,195</w:t>
            </w:r>
          </w:p>
        </w:tc>
        <w:tc>
          <w:tcPr>
            <w:tcW w:w="3095" w:type="dxa"/>
          </w:tcPr>
          <w:p w:rsidR="004D55E9" w:rsidRPr="004D55E9" w:rsidRDefault="004D55E9" w:rsidP="004D55E9">
            <w:pPr>
              <w:autoSpaceDE w:val="0"/>
              <w:autoSpaceDN w:val="0"/>
              <w:adjustRightInd w:val="0"/>
              <w:jc w:val="both"/>
            </w:pPr>
            <w:r w:rsidRPr="004D55E9">
              <w:t>0,156</w:t>
            </w:r>
          </w:p>
        </w:tc>
        <w:tc>
          <w:tcPr>
            <w:tcW w:w="2127" w:type="dxa"/>
          </w:tcPr>
          <w:p w:rsidR="004D55E9" w:rsidRPr="004D55E9" w:rsidRDefault="004D55E9" w:rsidP="004D55E9">
            <w:pPr>
              <w:autoSpaceDE w:val="0"/>
              <w:autoSpaceDN w:val="0"/>
              <w:adjustRightInd w:val="0"/>
              <w:jc w:val="both"/>
            </w:pPr>
            <w:r w:rsidRPr="004D55E9">
              <w:t>0,029</w:t>
            </w:r>
          </w:p>
        </w:tc>
        <w:tc>
          <w:tcPr>
            <w:tcW w:w="2310" w:type="dxa"/>
          </w:tcPr>
          <w:p w:rsidR="004D55E9" w:rsidRPr="004D55E9" w:rsidRDefault="004D55E9" w:rsidP="004D55E9">
            <w:pPr>
              <w:autoSpaceDE w:val="0"/>
              <w:autoSpaceDN w:val="0"/>
              <w:adjustRightInd w:val="0"/>
              <w:jc w:val="both"/>
            </w:pPr>
            <w:r w:rsidRPr="004D55E9">
              <w:t>0,01</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2020</w:t>
            </w:r>
          </w:p>
        </w:tc>
        <w:tc>
          <w:tcPr>
            <w:tcW w:w="0" w:type="auto"/>
          </w:tcPr>
          <w:p w:rsidR="004D55E9" w:rsidRPr="004D55E9" w:rsidRDefault="004D55E9" w:rsidP="004D55E9">
            <w:pPr>
              <w:autoSpaceDE w:val="0"/>
              <w:autoSpaceDN w:val="0"/>
              <w:adjustRightInd w:val="0"/>
              <w:jc w:val="both"/>
            </w:pPr>
            <w:r w:rsidRPr="004D55E9">
              <w:t>0,53</w:t>
            </w:r>
          </w:p>
        </w:tc>
        <w:tc>
          <w:tcPr>
            <w:tcW w:w="3095" w:type="dxa"/>
          </w:tcPr>
          <w:p w:rsidR="004D55E9" w:rsidRPr="004D55E9" w:rsidRDefault="004D55E9" w:rsidP="004D55E9">
            <w:pPr>
              <w:autoSpaceDE w:val="0"/>
              <w:autoSpaceDN w:val="0"/>
              <w:adjustRightInd w:val="0"/>
              <w:jc w:val="both"/>
            </w:pPr>
            <w:r w:rsidRPr="004D55E9">
              <w:t>0,424</w:t>
            </w:r>
          </w:p>
        </w:tc>
        <w:tc>
          <w:tcPr>
            <w:tcW w:w="2127" w:type="dxa"/>
          </w:tcPr>
          <w:p w:rsidR="004D55E9" w:rsidRPr="004D55E9" w:rsidRDefault="004D55E9" w:rsidP="004D55E9">
            <w:pPr>
              <w:autoSpaceDE w:val="0"/>
              <w:autoSpaceDN w:val="0"/>
              <w:adjustRightInd w:val="0"/>
              <w:jc w:val="both"/>
            </w:pPr>
            <w:r w:rsidRPr="004D55E9">
              <w:t>0,08</w:t>
            </w:r>
          </w:p>
        </w:tc>
        <w:tc>
          <w:tcPr>
            <w:tcW w:w="2310" w:type="dxa"/>
          </w:tcPr>
          <w:p w:rsidR="004D55E9" w:rsidRPr="004D55E9" w:rsidRDefault="004D55E9" w:rsidP="004D55E9">
            <w:pPr>
              <w:autoSpaceDE w:val="0"/>
              <w:autoSpaceDN w:val="0"/>
              <w:adjustRightInd w:val="0"/>
              <w:jc w:val="both"/>
            </w:pPr>
            <w:r w:rsidRPr="004D55E9">
              <w:t>0,026</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2021</w:t>
            </w:r>
          </w:p>
        </w:tc>
        <w:tc>
          <w:tcPr>
            <w:tcW w:w="0" w:type="auto"/>
          </w:tcPr>
          <w:p w:rsidR="004D55E9" w:rsidRPr="004D55E9" w:rsidRDefault="004D55E9" w:rsidP="004D55E9">
            <w:pPr>
              <w:autoSpaceDE w:val="0"/>
              <w:autoSpaceDN w:val="0"/>
              <w:adjustRightInd w:val="0"/>
              <w:jc w:val="both"/>
            </w:pPr>
            <w:r w:rsidRPr="004D55E9">
              <w:t>1,435</w:t>
            </w:r>
          </w:p>
        </w:tc>
        <w:tc>
          <w:tcPr>
            <w:tcW w:w="3095" w:type="dxa"/>
          </w:tcPr>
          <w:p w:rsidR="004D55E9" w:rsidRPr="004D55E9" w:rsidRDefault="004D55E9" w:rsidP="004D55E9">
            <w:pPr>
              <w:autoSpaceDE w:val="0"/>
              <w:autoSpaceDN w:val="0"/>
              <w:adjustRightInd w:val="0"/>
              <w:jc w:val="both"/>
            </w:pPr>
            <w:r w:rsidRPr="004D55E9">
              <w:t>1,148</w:t>
            </w:r>
          </w:p>
        </w:tc>
        <w:tc>
          <w:tcPr>
            <w:tcW w:w="2127" w:type="dxa"/>
          </w:tcPr>
          <w:p w:rsidR="004D55E9" w:rsidRPr="004D55E9" w:rsidRDefault="004D55E9" w:rsidP="004D55E9">
            <w:pPr>
              <w:autoSpaceDE w:val="0"/>
              <w:autoSpaceDN w:val="0"/>
              <w:adjustRightInd w:val="0"/>
              <w:jc w:val="both"/>
            </w:pPr>
            <w:r w:rsidRPr="004D55E9">
              <w:t>0,215</w:t>
            </w:r>
          </w:p>
        </w:tc>
        <w:tc>
          <w:tcPr>
            <w:tcW w:w="2310" w:type="dxa"/>
          </w:tcPr>
          <w:p w:rsidR="004D55E9" w:rsidRPr="004D55E9" w:rsidRDefault="004D55E9" w:rsidP="004D55E9">
            <w:pPr>
              <w:autoSpaceDE w:val="0"/>
              <w:autoSpaceDN w:val="0"/>
              <w:adjustRightInd w:val="0"/>
              <w:jc w:val="both"/>
            </w:pPr>
            <w:r w:rsidRPr="004D55E9">
              <w:t>0,072</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lastRenderedPageBreak/>
              <w:t>2022</w:t>
            </w:r>
          </w:p>
        </w:tc>
        <w:tc>
          <w:tcPr>
            <w:tcW w:w="0" w:type="auto"/>
          </w:tcPr>
          <w:p w:rsidR="004D55E9" w:rsidRPr="004D55E9" w:rsidRDefault="004D55E9" w:rsidP="004D55E9">
            <w:pPr>
              <w:autoSpaceDE w:val="0"/>
              <w:autoSpaceDN w:val="0"/>
              <w:adjustRightInd w:val="0"/>
              <w:jc w:val="both"/>
            </w:pPr>
            <w:r w:rsidRPr="004D55E9">
              <w:t>1,35</w:t>
            </w:r>
          </w:p>
        </w:tc>
        <w:tc>
          <w:tcPr>
            <w:tcW w:w="3095" w:type="dxa"/>
          </w:tcPr>
          <w:p w:rsidR="004D55E9" w:rsidRPr="004D55E9" w:rsidRDefault="004D55E9" w:rsidP="004D55E9">
            <w:pPr>
              <w:autoSpaceDE w:val="0"/>
              <w:autoSpaceDN w:val="0"/>
              <w:adjustRightInd w:val="0"/>
              <w:jc w:val="both"/>
            </w:pPr>
            <w:r w:rsidRPr="004D55E9">
              <w:t>1,08</w:t>
            </w:r>
          </w:p>
        </w:tc>
        <w:tc>
          <w:tcPr>
            <w:tcW w:w="2127" w:type="dxa"/>
          </w:tcPr>
          <w:p w:rsidR="004D55E9" w:rsidRPr="004D55E9" w:rsidRDefault="004D55E9" w:rsidP="004D55E9">
            <w:pPr>
              <w:autoSpaceDE w:val="0"/>
              <w:autoSpaceDN w:val="0"/>
              <w:adjustRightInd w:val="0"/>
              <w:jc w:val="both"/>
            </w:pPr>
            <w:r w:rsidRPr="004D55E9">
              <w:t>0,202</w:t>
            </w:r>
          </w:p>
        </w:tc>
        <w:tc>
          <w:tcPr>
            <w:tcW w:w="2310" w:type="dxa"/>
          </w:tcPr>
          <w:p w:rsidR="004D55E9" w:rsidRPr="004D55E9" w:rsidRDefault="004D55E9" w:rsidP="004D55E9">
            <w:pPr>
              <w:autoSpaceDE w:val="0"/>
              <w:autoSpaceDN w:val="0"/>
              <w:adjustRightInd w:val="0"/>
              <w:jc w:val="both"/>
            </w:pPr>
            <w:r w:rsidRPr="004D55E9">
              <w:t>0,068</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2023</w:t>
            </w:r>
          </w:p>
        </w:tc>
        <w:tc>
          <w:tcPr>
            <w:tcW w:w="0" w:type="auto"/>
          </w:tcPr>
          <w:p w:rsidR="004D55E9" w:rsidRPr="004D55E9" w:rsidRDefault="004D55E9" w:rsidP="004D55E9">
            <w:pPr>
              <w:autoSpaceDE w:val="0"/>
              <w:autoSpaceDN w:val="0"/>
              <w:adjustRightInd w:val="0"/>
              <w:jc w:val="both"/>
            </w:pPr>
            <w:r w:rsidRPr="004D55E9">
              <w:t>1,35</w:t>
            </w:r>
          </w:p>
        </w:tc>
        <w:tc>
          <w:tcPr>
            <w:tcW w:w="3095" w:type="dxa"/>
          </w:tcPr>
          <w:p w:rsidR="004D55E9" w:rsidRPr="004D55E9" w:rsidRDefault="004D55E9" w:rsidP="004D55E9">
            <w:pPr>
              <w:autoSpaceDE w:val="0"/>
              <w:autoSpaceDN w:val="0"/>
              <w:adjustRightInd w:val="0"/>
              <w:jc w:val="both"/>
            </w:pPr>
            <w:r w:rsidRPr="004D55E9">
              <w:t>1,08</w:t>
            </w:r>
          </w:p>
        </w:tc>
        <w:tc>
          <w:tcPr>
            <w:tcW w:w="2127" w:type="dxa"/>
          </w:tcPr>
          <w:p w:rsidR="004D55E9" w:rsidRPr="004D55E9" w:rsidRDefault="004D55E9" w:rsidP="004D55E9">
            <w:pPr>
              <w:autoSpaceDE w:val="0"/>
              <w:autoSpaceDN w:val="0"/>
              <w:adjustRightInd w:val="0"/>
              <w:jc w:val="both"/>
            </w:pPr>
            <w:r w:rsidRPr="004D55E9">
              <w:t>0,202</w:t>
            </w:r>
          </w:p>
        </w:tc>
        <w:tc>
          <w:tcPr>
            <w:tcW w:w="2310" w:type="dxa"/>
          </w:tcPr>
          <w:p w:rsidR="004D55E9" w:rsidRPr="004D55E9" w:rsidRDefault="004D55E9" w:rsidP="004D55E9">
            <w:pPr>
              <w:autoSpaceDE w:val="0"/>
              <w:autoSpaceDN w:val="0"/>
              <w:adjustRightInd w:val="0"/>
              <w:jc w:val="both"/>
            </w:pPr>
            <w:r w:rsidRPr="004D55E9">
              <w:t>0,068</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2024</w:t>
            </w:r>
          </w:p>
        </w:tc>
        <w:tc>
          <w:tcPr>
            <w:tcW w:w="0" w:type="auto"/>
          </w:tcPr>
          <w:p w:rsidR="004D55E9" w:rsidRPr="004D55E9" w:rsidRDefault="004D55E9" w:rsidP="004D55E9">
            <w:pPr>
              <w:autoSpaceDE w:val="0"/>
              <w:autoSpaceDN w:val="0"/>
              <w:adjustRightInd w:val="0"/>
              <w:jc w:val="both"/>
            </w:pPr>
            <w:r w:rsidRPr="004D55E9">
              <w:t>1,6</w:t>
            </w:r>
          </w:p>
        </w:tc>
        <w:tc>
          <w:tcPr>
            <w:tcW w:w="3095" w:type="dxa"/>
          </w:tcPr>
          <w:p w:rsidR="004D55E9" w:rsidRPr="004D55E9" w:rsidRDefault="004D55E9" w:rsidP="004D55E9">
            <w:pPr>
              <w:autoSpaceDE w:val="0"/>
              <w:autoSpaceDN w:val="0"/>
              <w:adjustRightInd w:val="0"/>
              <w:jc w:val="both"/>
            </w:pPr>
            <w:r w:rsidRPr="004D55E9">
              <w:t>1,28</w:t>
            </w:r>
          </w:p>
        </w:tc>
        <w:tc>
          <w:tcPr>
            <w:tcW w:w="2127" w:type="dxa"/>
          </w:tcPr>
          <w:p w:rsidR="004D55E9" w:rsidRPr="004D55E9" w:rsidRDefault="004D55E9" w:rsidP="004D55E9">
            <w:pPr>
              <w:autoSpaceDE w:val="0"/>
              <w:autoSpaceDN w:val="0"/>
              <w:adjustRightInd w:val="0"/>
              <w:jc w:val="both"/>
            </w:pPr>
            <w:r w:rsidRPr="004D55E9">
              <w:t>0,24</w:t>
            </w:r>
          </w:p>
        </w:tc>
        <w:tc>
          <w:tcPr>
            <w:tcW w:w="2310" w:type="dxa"/>
          </w:tcPr>
          <w:p w:rsidR="004D55E9" w:rsidRPr="004D55E9" w:rsidRDefault="004D55E9" w:rsidP="004D55E9">
            <w:pPr>
              <w:autoSpaceDE w:val="0"/>
              <w:autoSpaceDN w:val="0"/>
              <w:adjustRightInd w:val="0"/>
              <w:jc w:val="both"/>
            </w:pPr>
            <w:r w:rsidRPr="004D55E9">
              <w:t>0,08</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2025</w:t>
            </w:r>
          </w:p>
        </w:tc>
        <w:tc>
          <w:tcPr>
            <w:tcW w:w="0" w:type="auto"/>
          </w:tcPr>
          <w:p w:rsidR="004D55E9" w:rsidRPr="004D55E9" w:rsidRDefault="004D55E9" w:rsidP="004D55E9">
            <w:pPr>
              <w:autoSpaceDE w:val="0"/>
              <w:autoSpaceDN w:val="0"/>
              <w:adjustRightInd w:val="0"/>
              <w:jc w:val="both"/>
            </w:pPr>
            <w:r w:rsidRPr="004D55E9">
              <w:t>0,45</w:t>
            </w:r>
          </w:p>
        </w:tc>
        <w:tc>
          <w:tcPr>
            <w:tcW w:w="3095" w:type="dxa"/>
          </w:tcPr>
          <w:p w:rsidR="004D55E9" w:rsidRPr="004D55E9" w:rsidRDefault="004D55E9" w:rsidP="004D55E9">
            <w:pPr>
              <w:autoSpaceDE w:val="0"/>
              <w:autoSpaceDN w:val="0"/>
              <w:adjustRightInd w:val="0"/>
              <w:jc w:val="both"/>
            </w:pPr>
            <w:r w:rsidRPr="004D55E9">
              <w:t>0,36</w:t>
            </w:r>
          </w:p>
        </w:tc>
        <w:tc>
          <w:tcPr>
            <w:tcW w:w="2127" w:type="dxa"/>
          </w:tcPr>
          <w:p w:rsidR="004D55E9" w:rsidRPr="004D55E9" w:rsidRDefault="004D55E9" w:rsidP="004D55E9">
            <w:pPr>
              <w:autoSpaceDE w:val="0"/>
              <w:autoSpaceDN w:val="0"/>
              <w:adjustRightInd w:val="0"/>
              <w:jc w:val="both"/>
            </w:pPr>
            <w:r w:rsidRPr="004D55E9">
              <w:t>0,068</w:t>
            </w:r>
          </w:p>
        </w:tc>
        <w:tc>
          <w:tcPr>
            <w:tcW w:w="2310" w:type="dxa"/>
          </w:tcPr>
          <w:p w:rsidR="004D55E9" w:rsidRPr="004D55E9" w:rsidRDefault="004D55E9" w:rsidP="004D55E9">
            <w:pPr>
              <w:autoSpaceDE w:val="0"/>
              <w:autoSpaceDN w:val="0"/>
              <w:adjustRightInd w:val="0"/>
              <w:jc w:val="both"/>
            </w:pPr>
            <w:r w:rsidRPr="004D55E9">
              <w:t>0,022</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2026</w:t>
            </w:r>
          </w:p>
        </w:tc>
        <w:tc>
          <w:tcPr>
            <w:tcW w:w="0" w:type="auto"/>
          </w:tcPr>
          <w:p w:rsidR="004D55E9" w:rsidRPr="004D55E9" w:rsidRDefault="004D55E9" w:rsidP="004D55E9">
            <w:pPr>
              <w:autoSpaceDE w:val="0"/>
              <w:autoSpaceDN w:val="0"/>
              <w:adjustRightInd w:val="0"/>
              <w:jc w:val="both"/>
            </w:pPr>
            <w:r w:rsidRPr="004D55E9">
              <w:t>0,45</w:t>
            </w:r>
          </w:p>
        </w:tc>
        <w:tc>
          <w:tcPr>
            <w:tcW w:w="3095" w:type="dxa"/>
          </w:tcPr>
          <w:p w:rsidR="004D55E9" w:rsidRPr="004D55E9" w:rsidRDefault="004D55E9" w:rsidP="004D55E9">
            <w:pPr>
              <w:autoSpaceDE w:val="0"/>
              <w:autoSpaceDN w:val="0"/>
              <w:adjustRightInd w:val="0"/>
              <w:jc w:val="both"/>
            </w:pPr>
            <w:r w:rsidRPr="004D55E9">
              <w:t>0,36</w:t>
            </w:r>
          </w:p>
        </w:tc>
        <w:tc>
          <w:tcPr>
            <w:tcW w:w="2127" w:type="dxa"/>
          </w:tcPr>
          <w:p w:rsidR="004D55E9" w:rsidRPr="004D55E9" w:rsidRDefault="004D55E9" w:rsidP="004D55E9">
            <w:pPr>
              <w:autoSpaceDE w:val="0"/>
              <w:autoSpaceDN w:val="0"/>
              <w:adjustRightInd w:val="0"/>
              <w:jc w:val="both"/>
            </w:pPr>
            <w:r w:rsidRPr="004D55E9">
              <w:t>0,068</w:t>
            </w:r>
          </w:p>
        </w:tc>
        <w:tc>
          <w:tcPr>
            <w:tcW w:w="2310" w:type="dxa"/>
          </w:tcPr>
          <w:p w:rsidR="004D55E9" w:rsidRPr="004D55E9" w:rsidRDefault="004D55E9" w:rsidP="004D55E9">
            <w:pPr>
              <w:autoSpaceDE w:val="0"/>
              <w:autoSpaceDN w:val="0"/>
              <w:adjustRightInd w:val="0"/>
              <w:jc w:val="both"/>
            </w:pPr>
            <w:r w:rsidRPr="004D55E9">
              <w:t>0,022</w:t>
            </w:r>
          </w:p>
        </w:tc>
      </w:tr>
      <w:tr w:rsidR="004D55E9" w:rsidRPr="004D55E9" w:rsidTr="00816868">
        <w:trPr>
          <w:jc w:val="center"/>
        </w:trPr>
        <w:tc>
          <w:tcPr>
            <w:tcW w:w="0" w:type="auto"/>
          </w:tcPr>
          <w:p w:rsidR="004D55E9" w:rsidRPr="004D55E9" w:rsidRDefault="004D55E9" w:rsidP="004D55E9">
            <w:pPr>
              <w:autoSpaceDE w:val="0"/>
              <w:autoSpaceDN w:val="0"/>
              <w:adjustRightInd w:val="0"/>
              <w:jc w:val="both"/>
            </w:pPr>
            <w:r w:rsidRPr="004D55E9">
              <w:t>Итого</w:t>
            </w:r>
          </w:p>
        </w:tc>
        <w:tc>
          <w:tcPr>
            <w:tcW w:w="0" w:type="auto"/>
          </w:tcPr>
          <w:p w:rsidR="004D55E9" w:rsidRPr="004D55E9" w:rsidRDefault="004D55E9" w:rsidP="004D55E9">
            <w:pPr>
              <w:autoSpaceDE w:val="0"/>
              <w:autoSpaceDN w:val="0"/>
              <w:adjustRightInd w:val="0"/>
              <w:jc w:val="both"/>
            </w:pPr>
            <w:r w:rsidRPr="004D55E9">
              <w:t>7,36</w:t>
            </w:r>
          </w:p>
        </w:tc>
        <w:tc>
          <w:tcPr>
            <w:tcW w:w="3095" w:type="dxa"/>
          </w:tcPr>
          <w:p w:rsidR="004D55E9" w:rsidRPr="004D55E9" w:rsidRDefault="004D55E9" w:rsidP="004D55E9">
            <w:pPr>
              <w:autoSpaceDE w:val="0"/>
              <w:autoSpaceDN w:val="0"/>
              <w:adjustRightInd w:val="0"/>
              <w:jc w:val="both"/>
            </w:pPr>
            <w:r w:rsidRPr="004D55E9">
              <w:t>5,888</w:t>
            </w:r>
          </w:p>
        </w:tc>
        <w:tc>
          <w:tcPr>
            <w:tcW w:w="2127" w:type="dxa"/>
          </w:tcPr>
          <w:p w:rsidR="004D55E9" w:rsidRPr="004D55E9" w:rsidRDefault="004D55E9" w:rsidP="004D55E9">
            <w:pPr>
              <w:autoSpaceDE w:val="0"/>
              <w:autoSpaceDN w:val="0"/>
              <w:adjustRightInd w:val="0"/>
              <w:jc w:val="both"/>
            </w:pPr>
            <w:r w:rsidRPr="004D55E9">
              <w:t xml:space="preserve">1,104 </w:t>
            </w:r>
          </w:p>
        </w:tc>
        <w:tc>
          <w:tcPr>
            <w:tcW w:w="2310" w:type="dxa"/>
          </w:tcPr>
          <w:p w:rsidR="004D55E9" w:rsidRPr="004D55E9" w:rsidRDefault="004D55E9" w:rsidP="004D55E9">
            <w:pPr>
              <w:autoSpaceDE w:val="0"/>
              <w:autoSpaceDN w:val="0"/>
              <w:adjustRightInd w:val="0"/>
              <w:jc w:val="both"/>
            </w:pPr>
            <w:r w:rsidRPr="004D55E9">
              <w:t xml:space="preserve">0,368 </w:t>
            </w:r>
          </w:p>
        </w:tc>
      </w:tr>
    </w:tbl>
    <w:p w:rsidR="004D55E9" w:rsidRPr="004D55E9" w:rsidRDefault="004D55E9" w:rsidP="004D55E9">
      <w:pPr>
        <w:autoSpaceDE w:val="0"/>
        <w:autoSpaceDN w:val="0"/>
        <w:adjustRightInd w:val="0"/>
        <w:ind w:firstLine="709"/>
        <w:jc w:val="both"/>
      </w:pPr>
    </w:p>
    <w:p w:rsidR="004D55E9" w:rsidRPr="004D55E9" w:rsidRDefault="004D55E9" w:rsidP="004D55E9">
      <w:pPr>
        <w:autoSpaceDE w:val="0"/>
        <w:autoSpaceDN w:val="0"/>
        <w:adjustRightInd w:val="0"/>
        <w:ind w:firstLine="709"/>
        <w:jc w:val="both"/>
      </w:pPr>
      <w:r w:rsidRPr="004D55E9">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4D55E9" w:rsidRPr="004D55E9" w:rsidRDefault="004D55E9" w:rsidP="004D55E9">
      <w:pPr>
        <w:ind w:firstLine="680"/>
        <w:jc w:val="both"/>
        <w:rPr>
          <w:b/>
        </w:rPr>
      </w:pPr>
    </w:p>
    <w:p w:rsidR="004D55E9" w:rsidRPr="004D55E9" w:rsidRDefault="004D55E9" w:rsidP="004D55E9">
      <w:pPr>
        <w:widowControl w:val="0"/>
        <w:autoSpaceDE w:val="0"/>
        <w:autoSpaceDN w:val="0"/>
        <w:adjustRightInd w:val="0"/>
        <w:ind w:firstLine="680"/>
        <w:rPr>
          <w:b/>
        </w:rPr>
      </w:pPr>
      <w:r w:rsidRPr="004D55E9">
        <w:rPr>
          <w:b/>
        </w:rPr>
        <w:t>10 Обоснование предложения по определению единой теплоснабжающей организации</w:t>
      </w:r>
    </w:p>
    <w:p w:rsidR="004D55E9" w:rsidRPr="004D55E9" w:rsidRDefault="004D55E9" w:rsidP="004D55E9">
      <w:pPr>
        <w:ind w:firstLine="680"/>
        <w:jc w:val="both"/>
      </w:pPr>
      <w:r w:rsidRPr="004D55E9">
        <w:t xml:space="preserve">На сегодняшний день, 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Комарьевское</w:t>
      </w:r>
      <w:proofErr w:type="spellEnd"/>
      <w:r w:rsidRPr="004D55E9">
        <w:t>». Других предложений по единой теплоснабжающей организации нет.</w:t>
      </w:r>
    </w:p>
    <w:p w:rsidR="004D55E9" w:rsidRPr="004D55E9" w:rsidRDefault="004D55E9" w:rsidP="004D55E9">
      <w:pPr>
        <w:autoSpaceDE w:val="0"/>
        <w:autoSpaceDN w:val="0"/>
        <w:adjustRightInd w:val="0"/>
        <w:jc w:val="center"/>
        <w:rPr>
          <w:b/>
          <w:sz w:val="28"/>
          <w:szCs w:val="28"/>
        </w:rPr>
      </w:pPr>
    </w:p>
    <w:p w:rsidR="004D55E9" w:rsidRPr="004D55E9" w:rsidRDefault="004D55E9" w:rsidP="004D55E9">
      <w:pPr>
        <w:ind w:firstLine="680"/>
        <w:jc w:val="both"/>
      </w:pPr>
    </w:p>
    <w:p w:rsidR="004D55E9" w:rsidRPr="004D55E9" w:rsidRDefault="004D55E9" w:rsidP="004D55E9">
      <w:pPr>
        <w:ind w:firstLine="680"/>
        <w:jc w:val="both"/>
      </w:pPr>
    </w:p>
    <w:p w:rsidR="004D55E9" w:rsidRPr="004D55E9" w:rsidRDefault="004D55E9" w:rsidP="004D55E9">
      <w:pPr>
        <w:jc w:val="center"/>
        <w:rPr>
          <w:sz w:val="28"/>
          <w:szCs w:val="28"/>
        </w:rPr>
      </w:pPr>
    </w:p>
    <w:p w:rsidR="004D55E9" w:rsidRDefault="004D55E9" w:rsidP="009326C8">
      <w:pPr>
        <w:jc w:val="center"/>
        <w:rPr>
          <w:b/>
        </w:rPr>
      </w:pPr>
    </w:p>
    <w:sectPr w:rsidR="004D55E9" w:rsidSect="004D55E9">
      <w:pgSz w:w="11906" w:h="16838"/>
      <w:pgMar w:top="709"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8D1" w:rsidRDefault="008818D1">
      <w:r>
        <w:separator/>
      </w:r>
    </w:p>
  </w:endnote>
  <w:endnote w:type="continuationSeparator" w:id="0">
    <w:p w:rsidR="008818D1" w:rsidRDefault="0088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E9" w:rsidRPr="000E6482" w:rsidRDefault="004D55E9">
    <w:pPr>
      <w:pStyle w:val="aff2"/>
      <w:jc w:val="right"/>
      <w:rPr>
        <w:lang w:val="en-US"/>
      </w:rPr>
    </w:pPr>
    <w:r>
      <w:fldChar w:fldCharType="begin"/>
    </w:r>
    <w:r>
      <w:instrText>PAGE   \* MERGEFORMAT</w:instrText>
    </w:r>
    <w:r>
      <w:fldChar w:fldCharType="separate"/>
    </w:r>
    <w:r w:rsidR="0063223E">
      <w:rPr>
        <w:noProof/>
      </w:rPr>
      <w:t>2</w:t>
    </w:r>
    <w:r>
      <w:fldChar w:fldCharType="end"/>
    </w:r>
  </w:p>
  <w:p w:rsidR="004D55E9" w:rsidRPr="00E61A82" w:rsidRDefault="004D55E9">
    <w:pPr>
      <w:pStyle w:val="aff2"/>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E9" w:rsidRPr="000E6482" w:rsidRDefault="004D55E9">
    <w:pPr>
      <w:pStyle w:val="aff2"/>
      <w:jc w:val="right"/>
      <w:rPr>
        <w:lang w:val="en-US"/>
      </w:rPr>
    </w:pPr>
    <w:r>
      <w:fldChar w:fldCharType="begin"/>
    </w:r>
    <w:r>
      <w:instrText>PAGE   \* MERGEFORMAT</w:instrText>
    </w:r>
    <w:r>
      <w:fldChar w:fldCharType="separate"/>
    </w:r>
    <w:r w:rsidR="0063223E">
      <w:rPr>
        <w:noProof/>
      </w:rPr>
      <w:t>17</w:t>
    </w:r>
    <w:r>
      <w:fldChar w:fldCharType="end"/>
    </w:r>
  </w:p>
  <w:p w:rsidR="004D55E9" w:rsidRDefault="004D55E9">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E9" w:rsidRDefault="004D55E9">
    <w:pPr>
      <w:pStyle w:val="aff2"/>
      <w:jc w:val="right"/>
    </w:pPr>
    <w:r>
      <w:fldChar w:fldCharType="begin"/>
    </w:r>
    <w:r>
      <w:instrText>PAGE   \* MERGEFORMAT</w:instrText>
    </w:r>
    <w:r>
      <w:fldChar w:fldCharType="separate"/>
    </w:r>
    <w:r w:rsidR="0063223E">
      <w:rPr>
        <w:noProof/>
      </w:rPr>
      <w:t>33</w:t>
    </w:r>
    <w:r>
      <w:fldChar w:fldCharType="end"/>
    </w:r>
  </w:p>
  <w:p w:rsidR="004D55E9" w:rsidRDefault="004D55E9">
    <w:pPr>
      <w:pStyle w:val="aff2"/>
    </w:pPr>
  </w:p>
  <w:p w:rsidR="004D55E9" w:rsidRDefault="004D55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8D1" w:rsidRDefault="008818D1">
      <w:r>
        <w:separator/>
      </w:r>
    </w:p>
  </w:footnote>
  <w:footnote w:type="continuationSeparator" w:id="0">
    <w:p w:rsidR="008818D1" w:rsidRDefault="008818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094085E"/>
    <w:multiLevelType w:val="hybridMultilevel"/>
    <w:tmpl w:val="2708E438"/>
    <w:lvl w:ilvl="0" w:tplc="D5721A8E">
      <w:start w:val="1"/>
      <w:numFmt w:val="russianLower"/>
      <w:pStyle w:val="a"/>
      <w:lvlText w:val="%1)"/>
      <w:lvlJc w:val="left"/>
      <w:pPr>
        <w:tabs>
          <w:tab w:val="num" w:pos="1418"/>
        </w:tabs>
        <w:ind w:left="1418" w:hanging="681"/>
      </w:pPr>
      <w:rPr>
        <w:rFonts w:cs="Times New Roman" w:hint="default"/>
      </w:rPr>
    </w:lvl>
    <w:lvl w:ilvl="1" w:tplc="0FD6EA72" w:tentative="1">
      <w:start w:val="1"/>
      <w:numFmt w:val="lowerLetter"/>
      <w:lvlText w:val="%2."/>
      <w:lvlJc w:val="left"/>
      <w:pPr>
        <w:tabs>
          <w:tab w:val="num" w:pos="1440"/>
        </w:tabs>
        <w:ind w:left="1440" w:hanging="360"/>
      </w:pPr>
      <w:rPr>
        <w:rFonts w:cs="Times New Roman"/>
      </w:rPr>
    </w:lvl>
    <w:lvl w:ilvl="2" w:tplc="C60C665E" w:tentative="1">
      <w:start w:val="1"/>
      <w:numFmt w:val="lowerRoman"/>
      <w:lvlText w:val="%3."/>
      <w:lvlJc w:val="right"/>
      <w:pPr>
        <w:tabs>
          <w:tab w:val="num" w:pos="2160"/>
        </w:tabs>
        <w:ind w:left="2160" w:hanging="180"/>
      </w:pPr>
      <w:rPr>
        <w:rFonts w:cs="Times New Roman"/>
      </w:rPr>
    </w:lvl>
    <w:lvl w:ilvl="3" w:tplc="84D42390" w:tentative="1">
      <w:start w:val="1"/>
      <w:numFmt w:val="decimal"/>
      <w:lvlText w:val="%4."/>
      <w:lvlJc w:val="left"/>
      <w:pPr>
        <w:tabs>
          <w:tab w:val="num" w:pos="2880"/>
        </w:tabs>
        <w:ind w:left="2880" w:hanging="360"/>
      </w:pPr>
      <w:rPr>
        <w:rFonts w:cs="Times New Roman"/>
      </w:rPr>
    </w:lvl>
    <w:lvl w:ilvl="4" w:tplc="D85E3B2C" w:tentative="1">
      <w:start w:val="1"/>
      <w:numFmt w:val="lowerLetter"/>
      <w:lvlText w:val="%5."/>
      <w:lvlJc w:val="left"/>
      <w:pPr>
        <w:tabs>
          <w:tab w:val="num" w:pos="3600"/>
        </w:tabs>
        <w:ind w:left="3600" w:hanging="360"/>
      </w:pPr>
      <w:rPr>
        <w:rFonts w:cs="Times New Roman"/>
      </w:rPr>
    </w:lvl>
    <w:lvl w:ilvl="5" w:tplc="75743F2C" w:tentative="1">
      <w:start w:val="1"/>
      <w:numFmt w:val="lowerRoman"/>
      <w:lvlText w:val="%6."/>
      <w:lvlJc w:val="right"/>
      <w:pPr>
        <w:tabs>
          <w:tab w:val="num" w:pos="4320"/>
        </w:tabs>
        <w:ind w:left="4320" w:hanging="180"/>
      </w:pPr>
      <w:rPr>
        <w:rFonts w:cs="Times New Roman"/>
      </w:rPr>
    </w:lvl>
    <w:lvl w:ilvl="6" w:tplc="D3DC47F6" w:tentative="1">
      <w:start w:val="1"/>
      <w:numFmt w:val="decimal"/>
      <w:lvlText w:val="%7."/>
      <w:lvlJc w:val="left"/>
      <w:pPr>
        <w:tabs>
          <w:tab w:val="num" w:pos="5040"/>
        </w:tabs>
        <w:ind w:left="5040" w:hanging="360"/>
      </w:pPr>
      <w:rPr>
        <w:rFonts w:cs="Times New Roman"/>
      </w:rPr>
    </w:lvl>
    <w:lvl w:ilvl="7" w:tplc="348C5E7A" w:tentative="1">
      <w:start w:val="1"/>
      <w:numFmt w:val="lowerLetter"/>
      <w:lvlText w:val="%8."/>
      <w:lvlJc w:val="left"/>
      <w:pPr>
        <w:tabs>
          <w:tab w:val="num" w:pos="5760"/>
        </w:tabs>
        <w:ind w:left="5760" w:hanging="360"/>
      </w:pPr>
      <w:rPr>
        <w:rFonts w:cs="Times New Roman"/>
      </w:rPr>
    </w:lvl>
    <w:lvl w:ilvl="8" w:tplc="FFE82888" w:tentative="1">
      <w:start w:val="1"/>
      <w:numFmt w:val="lowerRoman"/>
      <w:lvlText w:val="%9."/>
      <w:lvlJc w:val="right"/>
      <w:pPr>
        <w:tabs>
          <w:tab w:val="num" w:pos="6480"/>
        </w:tabs>
        <w:ind w:left="6480" w:hanging="180"/>
      </w:pPr>
      <w:rPr>
        <w:rFonts w:cs="Times New Roman"/>
      </w:rPr>
    </w:lvl>
  </w:abstractNum>
  <w:abstractNum w:abstractNumId="16">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1">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nsid w:val="77083B1D"/>
    <w:multiLevelType w:val="hybridMultilevel"/>
    <w:tmpl w:val="E8A47CC8"/>
    <w:lvl w:ilvl="0" w:tplc="3328FE64">
      <w:start w:val="1"/>
      <w:numFmt w:val="decimal"/>
      <w:pStyle w:val="a0"/>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2"/>
  </w:num>
  <w:num w:numId="4">
    <w:abstractNumId w:val="15"/>
  </w:num>
  <w:num w:numId="5">
    <w:abstractNumId w:val="17"/>
  </w:num>
  <w:num w:numId="6">
    <w:abstractNumId w:val="18"/>
  </w:num>
  <w:num w:numId="7">
    <w:abstractNumId w:val="0"/>
  </w:num>
  <w:num w:numId="8">
    <w:abstractNumId w:val="26"/>
  </w:num>
  <w:num w:numId="9">
    <w:abstractNumId w:val="23"/>
  </w:num>
  <w:num w:numId="10">
    <w:abstractNumId w:val="14"/>
  </w:num>
  <w:num w:numId="11">
    <w:abstractNumId w:val="19"/>
  </w:num>
  <w:num w:numId="12">
    <w:abstractNumId w:val="30"/>
  </w:num>
  <w:num w:numId="13">
    <w:abstractNumId w:val="10"/>
  </w:num>
  <w:num w:numId="14">
    <w:abstractNumId w:val="8"/>
  </w:num>
  <w:num w:numId="15">
    <w:abstractNumId w:val="13"/>
  </w:num>
  <w:num w:numId="16">
    <w:abstractNumId w:val="12"/>
  </w:num>
  <w:num w:numId="17">
    <w:abstractNumId w:val="21"/>
  </w:num>
  <w:num w:numId="18">
    <w:abstractNumId w:val="7"/>
  </w:num>
  <w:num w:numId="19">
    <w:abstractNumId w:val="25"/>
  </w:num>
  <w:num w:numId="20">
    <w:abstractNumId w:val="16"/>
  </w:num>
  <w:num w:numId="21">
    <w:abstractNumId w:val="2"/>
  </w:num>
  <w:num w:numId="22">
    <w:abstractNumId w:val="4"/>
  </w:num>
  <w:num w:numId="23">
    <w:abstractNumId w:val="27"/>
  </w:num>
  <w:num w:numId="24">
    <w:abstractNumId w:val="3"/>
  </w:num>
  <w:num w:numId="25">
    <w:abstractNumId w:val="24"/>
  </w:num>
  <w:num w:numId="26">
    <w:abstractNumId w:val="11"/>
  </w:num>
  <w:num w:numId="27">
    <w:abstractNumId w:val="28"/>
  </w:num>
  <w:num w:numId="28">
    <w:abstractNumId w:val="20"/>
  </w:num>
  <w:num w:numId="29">
    <w:abstractNumId w:val="9"/>
  </w:num>
  <w:num w:numId="30">
    <w:abstractNumId w:val="6"/>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852"/>
    <w:rsid w:val="00020AEB"/>
    <w:rsid w:val="000406F0"/>
    <w:rsid w:val="000426D8"/>
    <w:rsid w:val="00061DA5"/>
    <w:rsid w:val="000B1237"/>
    <w:rsid w:val="000B1422"/>
    <w:rsid w:val="000F4ABA"/>
    <w:rsid w:val="000F57EE"/>
    <w:rsid w:val="001004BF"/>
    <w:rsid w:val="00106F5B"/>
    <w:rsid w:val="0012043E"/>
    <w:rsid w:val="00127906"/>
    <w:rsid w:val="00137839"/>
    <w:rsid w:val="001468C8"/>
    <w:rsid w:val="0017037B"/>
    <w:rsid w:val="00171B1F"/>
    <w:rsid w:val="001A23E1"/>
    <w:rsid w:val="001B3BAB"/>
    <w:rsid w:val="001C68A8"/>
    <w:rsid w:val="001F0219"/>
    <w:rsid w:val="00210A75"/>
    <w:rsid w:val="002341E8"/>
    <w:rsid w:val="00276DDE"/>
    <w:rsid w:val="00277DD5"/>
    <w:rsid w:val="002D17A7"/>
    <w:rsid w:val="00300FC1"/>
    <w:rsid w:val="00325F41"/>
    <w:rsid w:val="00344D5E"/>
    <w:rsid w:val="003633E2"/>
    <w:rsid w:val="003830B4"/>
    <w:rsid w:val="003E1CC5"/>
    <w:rsid w:val="003E469B"/>
    <w:rsid w:val="003F62A1"/>
    <w:rsid w:val="00401534"/>
    <w:rsid w:val="004015F2"/>
    <w:rsid w:val="00405449"/>
    <w:rsid w:val="004067D7"/>
    <w:rsid w:val="00435F5A"/>
    <w:rsid w:val="00437920"/>
    <w:rsid w:val="00471124"/>
    <w:rsid w:val="0047346A"/>
    <w:rsid w:val="004801A1"/>
    <w:rsid w:val="00492E6F"/>
    <w:rsid w:val="004A2442"/>
    <w:rsid w:val="004B2FD5"/>
    <w:rsid w:val="004D1087"/>
    <w:rsid w:val="004D55E9"/>
    <w:rsid w:val="005005AA"/>
    <w:rsid w:val="00501260"/>
    <w:rsid w:val="00515C5C"/>
    <w:rsid w:val="00537A8B"/>
    <w:rsid w:val="00580668"/>
    <w:rsid w:val="00580CEC"/>
    <w:rsid w:val="005A02A1"/>
    <w:rsid w:val="005F714B"/>
    <w:rsid w:val="006173C0"/>
    <w:rsid w:val="00625D78"/>
    <w:rsid w:val="0063223E"/>
    <w:rsid w:val="0064636A"/>
    <w:rsid w:val="00652AB5"/>
    <w:rsid w:val="006633A8"/>
    <w:rsid w:val="0068077D"/>
    <w:rsid w:val="006C2E33"/>
    <w:rsid w:val="006C7E9A"/>
    <w:rsid w:val="006D2C92"/>
    <w:rsid w:val="006F2E38"/>
    <w:rsid w:val="00701C77"/>
    <w:rsid w:val="00716549"/>
    <w:rsid w:val="007A279C"/>
    <w:rsid w:val="007B7006"/>
    <w:rsid w:val="007D1852"/>
    <w:rsid w:val="00805BF5"/>
    <w:rsid w:val="008135E5"/>
    <w:rsid w:val="0083187D"/>
    <w:rsid w:val="00866A3D"/>
    <w:rsid w:val="008732F8"/>
    <w:rsid w:val="008818D1"/>
    <w:rsid w:val="008E0525"/>
    <w:rsid w:val="00905511"/>
    <w:rsid w:val="00912C17"/>
    <w:rsid w:val="0092095C"/>
    <w:rsid w:val="009326C8"/>
    <w:rsid w:val="009375B1"/>
    <w:rsid w:val="00944313"/>
    <w:rsid w:val="00957AA7"/>
    <w:rsid w:val="00976053"/>
    <w:rsid w:val="009931D8"/>
    <w:rsid w:val="009C569C"/>
    <w:rsid w:val="009E700C"/>
    <w:rsid w:val="009F16A3"/>
    <w:rsid w:val="00A02B86"/>
    <w:rsid w:val="00A65B9D"/>
    <w:rsid w:val="00A734EC"/>
    <w:rsid w:val="00A77719"/>
    <w:rsid w:val="00AA28E5"/>
    <w:rsid w:val="00AA4E80"/>
    <w:rsid w:val="00AA789E"/>
    <w:rsid w:val="00AF351B"/>
    <w:rsid w:val="00B00A4A"/>
    <w:rsid w:val="00B00C95"/>
    <w:rsid w:val="00B07A2A"/>
    <w:rsid w:val="00B13D0A"/>
    <w:rsid w:val="00B3078E"/>
    <w:rsid w:val="00B33796"/>
    <w:rsid w:val="00B44611"/>
    <w:rsid w:val="00B57C01"/>
    <w:rsid w:val="00B7073B"/>
    <w:rsid w:val="00B838ED"/>
    <w:rsid w:val="00BA5448"/>
    <w:rsid w:val="00BC78D3"/>
    <w:rsid w:val="00C63B4E"/>
    <w:rsid w:val="00C75E5C"/>
    <w:rsid w:val="00C8324F"/>
    <w:rsid w:val="00C904D2"/>
    <w:rsid w:val="00CA394D"/>
    <w:rsid w:val="00CD52E8"/>
    <w:rsid w:val="00CE4DCB"/>
    <w:rsid w:val="00D22FCC"/>
    <w:rsid w:val="00D456EB"/>
    <w:rsid w:val="00D57849"/>
    <w:rsid w:val="00D66106"/>
    <w:rsid w:val="00D957EE"/>
    <w:rsid w:val="00D95956"/>
    <w:rsid w:val="00DB79D3"/>
    <w:rsid w:val="00DC463D"/>
    <w:rsid w:val="00DD0AE7"/>
    <w:rsid w:val="00DD0F59"/>
    <w:rsid w:val="00E10EED"/>
    <w:rsid w:val="00E47F06"/>
    <w:rsid w:val="00E5764A"/>
    <w:rsid w:val="00E67C5A"/>
    <w:rsid w:val="00E871A5"/>
    <w:rsid w:val="00EC18A5"/>
    <w:rsid w:val="00EF49C1"/>
    <w:rsid w:val="00F025F8"/>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326C8"/>
    <w:rPr>
      <w:rFonts w:ascii="Times New Roman" w:eastAsia="Times New Roman" w:hAnsi="Times New Roman"/>
      <w:sz w:val="24"/>
      <w:szCs w:val="24"/>
      <w:lang w:eastAsia="ru-RU"/>
    </w:rPr>
  </w:style>
  <w:style w:type="paragraph" w:styleId="1">
    <w:name w:val="heading 1"/>
    <w:basedOn w:val="a1"/>
    <w:next w:val="a1"/>
    <w:link w:val="10"/>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1"/>
    <w:next w:val="a1"/>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1"/>
    <w:next w:val="a1"/>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1"/>
    <w:next w:val="a1"/>
    <w:link w:val="70"/>
    <w:uiPriority w:val="9"/>
    <w:semiHidden/>
    <w:unhideWhenUsed/>
    <w:qFormat/>
    <w:rsid w:val="00B838ED"/>
    <w:pPr>
      <w:spacing w:before="240" w:after="60"/>
      <w:outlineLvl w:val="6"/>
    </w:pPr>
    <w:rPr>
      <w:rFonts w:cstheme="majorBidi"/>
    </w:rPr>
  </w:style>
  <w:style w:type="paragraph" w:styleId="8">
    <w:name w:val="heading 8"/>
    <w:basedOn w:val="a1"/>
    <w:next w:val="a1"/>
    <w:link w:val="80"/>
    <w:uiPriority w:val="9"/>
    <w:semiHidden/>
    <w:unhideWhenUsed/>
    <w:qFormat/>
    <w:rsid w:val="00B838ED"/>
    <w:pPr>
      <w:spacing w:before="240" w:after="60"/>
      <w:outlineLvl w:val="7"/>
    </w:pPr>
    <w:rPr>
      <w:rFonts w:cstheme="majorBidi"/>
      <w:i/>
      <w:iCs/>
    </w:rPr>
  </w:style>
  <w:style w:type="paragraph" w:styleId="9">
    <w:name w:val="heading 9"/>
    <w:basedOn w:val="a1"/>
    <w:next w:val="a1"/>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2"/>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2"/>
    <w:link w:val="3"/>
    <w:semiHidden/>
    <w:rsid w:val="00B838ED"/>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semiHidden/>
    <w:rsid w:val="00B838ED"/>
    <w:rPr>
      <w:rFonts w:cstheme="majorBidi"/>
      <w:b/>
      <w:bCs/>
      <w:sz w:val="28"/>
      <w:szCs w:val="28"/>
    </w:rPr>
  </w:style>
  <w:style w:type="character" w:customStyle="1" w:styleId="50">
    <w:name w:val="Заголовок 5 Знак"/>
    <w:basedOn w:val="a2"/>
    <w:link w:val="5"/>
    <w:uiPriority w:val="9"/>
    <w:semiHidden/>
    <w:rsid w:val="00B838ED"/>
    <w:rPr>
      <w:rFonts w:cstheme="majorBidi"/>
      <w:b/>
      <w:bCs/>
      <w:i/>
      <w:iCs/>
      <w:sz w:val="26"/>
      <w:szCs w:val="26"/>
    </w:rPr>
  </w:style>
  <w:style w:type="character" w:customStyle="1" w:styleId="60">
    <w:name w:val="Заголовок 6 Знак"/>
    <w:basedOn w:val="a2"/>
    <w:link w:val="6"/>
    <w:uiPriority w:val="9"/>
    <w:semiHidden/>
    <w:rsid w:val="00B838ED"/>
    <w:rPr>
      <w:rFonts w:cstheme="majorBidi"/>
      <w:b/>
      <w:bCs/>
    </w:rPr>
  </w:style>
  <w:style w:type="character" w:customStyle="1" w:styleId="70">
    <w:name w:val="Заголовок 7 Знак"/>
    <w:basedOn w:val="a2"/>
    <w:link w:val="7"/>
    <w:uiPriority w:val="9"/>
    <w:semiHidden/>
    <w:rsid w:val="00B838ED"/>
    <w:rPr>
      <w:rFonts w:cstheme="majorBidi"/>
      <w:sz w:val="24"/>
      <w:szCs w:val="24"/>
    </w:rPr>
  </w:style>
  <w:style w:type="character" w:customStyle="1" w:styleId="80">
    <w:name w:val="Заголовок 8 Знак"/>
    <w:basedOn w:val="a2"/>
    <w:link w:val="8"/>
    <w:uiPriority w:val="9"/>
    <w:semiHidden/>
    <w:rsid w:val="00B838ED"/>
    <w:rPr>
      <w:rFonts w:cstheme="majorBidi"/>
      <w:i/>
      <w:iCs/>
      <w:sz w:val="24"/>
      <w:szCs w:val="24"/>
    </w:rPr>
  </w:style>
  <w:style w:type="character" w:customStyle="1" w:styleId="90">
    <w:name w:val="Заголовок 9 Знак"/>
    <w:basedOn w:val="a2"/>
    <w:link w:val="9"/>
    <w:uiPriority w:val="9"/>
    <w:semiHidden/>
    <w:rsid w:val="00B838ED"/>
    <w:rPr>
      <w:rFonts w:asciiTheme="majorHAnsi" w:eastAsiaTheme="majorEastAsia" w:hAnsiTheme="majorHAnsi" w:cstheme="majorBidi"/>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1"/>
    <w:next w:val="a1"/>
    <w:link w:val="a6"/>
    <w:unhideWhenUsed/>
    <w:qFormat/>
    <w:rsid w:val="00344D5E"/>
    <w:rPr>
      <w:b/>
      <w:bCs/>
      <w:color w:val="943634" w:themeColor="accent2" w:themeShade="BF"/>
      <w:sz w:val="18"/>
      <w:szCs w:val="18"/>
    </w:rPr>
  </w:style>
  <w:style w:type="character" w:customStyle="1" w:styleId="a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5"/>
    <w:locked/>
    <w:rsid w:val="009326C8"/>
    <w:rPr>
      <w:rFonts w:ascii="Times New Roman" w:eastAsia="Times New Roman" w:hAnsi="Times New Roman"/>
      <w:b/>
      <w:bCs/>
      <w:color w:val="943634" w:themeColor="accent2" w:themeShade="BF"/>
      <w:sz w:val="18"/>
      <w:szCs w:val="18"/>
      <w:lang w:eastAsia="ru-RU"/>
    </w:rPr>
  </w:style>
  <w:style w:type="paragraph" w:styleId="a7">
    <w:name w:val="Title"/>
    <w:basedOn w:val="a1"/>
    <w:next w:val="a1"/>
    <w:link w:val="a8"/>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8">
    <w:name w:val="Название Знак"/>
    <w:basedOn w:val="a2"/>
    <w:link w:val="a7"/>
    <w:rsid w:val="00B838ED"/>
    <w:rPr>
      <w:rFonts w:asciiTheme="majorHAnsi" w:eastAsiaTheme="majorEastAsia" w:hAnsiTheme="majorHAnsi" w:cstheme="majorBidi"/>
      <w:b/>
      <w:bCs/>
      <w:kern w:val="28"/>
      <w:sz w:val="32"/>
      <w:szCs w:val="32"/>
    </w:rPr>
  </w:style>
  <w:style w:type="paragraph" w:styleId="a9">
    <w:name w:val="Subtitle"/>
    <w:basedOn w:val="a1"/>
    <w:next w:val="a1"/>
    <w:link w:val="aa"/>
    <w:uiPriority w:val="11"/>
    <w:qFormat/>
    <w:rsid w:val="00B838ED"/>
    <w:pPr>
      <w:spacing w:after="60"/>
      <w:jc w:val="center"/>
      <w:outlineLvl w:val="1"/>
    </w:pPr>
    <w:rPr>
      <w:rFonts w:asciiTheme="majorHAnsi" w:eastAsiaTheme="majorEastAsia" w:hAnsiTheme="majorHAnsi" w:cstheme="majorBidi"/>
    </w:rPr>
  </w:style>
  <w:style w:type="character" w:customStyle="1" w:styleId="aa">
    <w:name w:val="Подзаголовок Знак"/>
    <w:basedOn w:val="a2"/>
    <w:link w:val="a9"/>
    <w:uiPriority w:val="11"/>
    <w:rsid w:val="00B838ED"/>
    <w:rPr>
      <w:rFonts w:asciiTheme="majorHAnsi" w:eastAsiaTheme="majorEastAsia" w:hAnsiTheme="majorHAnsi" w:cstheme="majorBidi"/>
      <w:sz w:val="24"/>
      <w:szCs w:val="24"/>
    </w:rPr>
  </w:style>
  <w:style w:type="character" w:styleId="ab">
    <w:name w:val="Strong"/>
    <w:basedOn w:val="a2"/>
    <w:qFormat/>
    <w:rsid w:val="00B838ED"/>
    <w:rPr>
      <w:b/>
      <w:bCs/>
    </w:rPr>
  </w:style>
  <w:style w:type="character" w:styleId="ac">
    <w:name w:val="Emphasis"/>
    <w:basedOn w:val="a2"/>
    <w:uiPriority w:val="20"/>
    <w:qFormat/>
    <w:rsid w:val="00B838ED"/>
    <w:rPr>
      <w:rFonts w:asciiTheme="minorHAnsi" w:hAnsiTheme="minorHAnsi"/>
      <w:b/>
      <w:i/>
      <w:iCs/>
    </w:rPr>
  </w:style>
  <w:style w:type="paragraph" w:styleId="ad">
    <w:name w:val="No Spacing"/>
    <w:basedOn w:val="a1"/>
    <w:uiPriority w:val="1"/>
    <w:qFormat/>
    <w:rsid w:val="00B838ED"/>
    <w:rPr>
      <w:szCs w:val="32"/>
    </w:rPr>
  </w:style>
  <w:style w:type="paragraph" w:styleId="ae">
    <w:name w:val="List Paragraph"/>
    <w:basedOn w:val="a1"/>
    <w:uiPriority w:val="99"/>
    <w:qFormat/>
    <w:rsid w:val="00B838ED"/>
    <w:pPr>
      <w:ind w:left="720"/>
      <w:contextualSpacing/>
    </w:pPr>
  </w:style>
  <w:style w:type="paragraph" w:styleId="21">
    <w:name w:val="Quote"/>
    <w:basedOn w:val="a1"/>
    <w:next w:val="a1"/>
    <w:link w:val="22"/>
    <w:uiPriority w:val="29"/>
    <w:qFormat/>
    <w:rsid w:val="00B838ED"/>
    <w:rPr>
      <w:i/>
    </w:rPr>
  </w:style>
  <w:style w:type="character" w:customStyle="1" w:styleId="22">
    <w:name w:val="Цитата 2 Знак"/>
    <w:basedOn w:val="a2"/>
    <w:link w:val="21"/>
    <w:uiPriority w:val="29"/>
    <w:rsid w:val="00B838ED"/>
    <w:rPr>
      <w:i/>
      <w:sz w:val="24"/>
      <w:szCs w:val="24"/>
    </w:rPr>
  </w:style>
  <w:style w:type="paragraph" w:styleId="af">
    <w:name w:val="Intense Quote"/>
    <w:basedOn w:val="a1"/>
    <w:next w:val="a1"/>
    <w:link w:val="af0"/>
    <w:uiPriority w:val="30"/>
    <w:qFormat/>
    <w:rsid w:val="00B838ED"/>
    <w:pPr>
      <w:ind w:left="720" w:right="720"/>
    </w:pPr>
    <w:rPr>
      <w:rFonts w:cstheme="majorBidi"/>
      <w:b/>
      <w:i/>
      <w:szCs w:val="22"/>
    </w:rPr>
  </w:style>
  <w:style w:type="character" w:customStyle="1" w:styleId="af0">
    <w:name w:val="Выделенная цитата Знак"/>
    <w:basedOn w:val="a2"/>
    <w:link w:val="af"/>
    <w:uiPriority w:val="30"/>
    <w:rsid w:val="00B838ED"/>
    <w:rPr>
      <w:rFonts w:cstheme="majorBidi"/>
      <w:b/>
      <w:i/>
      <w:sz w:val="24"/>
    </w:rPr>
  </w:style>
  <w:style w:type="character" w:styleId="af1">
    <w:name w:val="Subtle Emphasis"/>
    <w:uiPriority w:val="19"/>
    <w:qFormat/>
    <w:rsid w:val="00B838ED"/>
    <w:rPr>
      <w:i/>
      <w:color w:val="5A5A5A" w:themeColor="text1" w:themeTint="A5"/>
    </w:rPr>
  </w:style>
  <w:style w:type="character" w:styleId="af2">
    <w:name w:val="Intense Emphasis"/>
    <w:basedOn w:val="a2"/>
    <w:uiPriority w:val="21"/>
    <w:qFormat/>
    <w:rsid w:val="00B838ED"/>
    <w:rPr>
      <w:b/>
      <w:i/>
      <w:sz w:val="24"/>
      <w:szCs w:val="24"/>
      <w:u w:val="single"/>
    </w:rPr>
  </w:style>
  <w:style w:type="character" w:styleId="af3">
    <w:name w:val="Subtle Reference"/>
    <w:basedOn w:val="a2"/>
    <w:uiPriority w:val="31"/>
    <w:qFormat/>
    <w:rsid w:val="00B838ED"/>
    <w:rPr>
      <w:sz w:val="24"/>
      <w:szCs w:val="24"/>
      <w:u w:val="single"/>
    </w:rPr>
  </w:style>
  <w:style w:type="character" w:styleId="af4">
    <w:name w:val="Intense Reference"/>
    <w:basedOn w:val="a2"/>
    <w:uiPriority w:val="32"/>
    <w:qFormat/>
    <w:rsid w:val="00B838ED"/>
    <w:rPr>
      <w:b/>
      <w:sz w:val="24"/>
      <w:u w:val="single"/>
    </w:rPr>
  </w:style>
  <w:style w:type="character" w:styleId="af5">
    <w:name w:val="Book Title"/>
    <w:basedOn w:val="a2"/>
    <w:uiPriority w:val="33"/>
    <w:qFormat/>
    <w:rsid w:val="00B838ED"/>
    <w:rPr>
      <w:rFonts w:asciiTheme="majorHAnsi" w:eastAsiaTheme="majorEastAsia" w:hAnsiTheme="majorHAnsi"/>
      <w:b/>
      <w:i/>
      <w:sz w:val="24"/>
      <w:szCs w:val="24"/>
    </w:rPr>
  </w:style>
  <w:style w:type="paragraph" w:styleId="af6">
    <w:name w:val="TOC Heading"/>
    <w:basedOn w:val="1"/>
    <w:next w:val="a1"/>
    <w:uiPriority w:val="39"/>
    <w:semiHidden/>
    <w:unhideWhenUsed/>
    <w:qFormat/>
    <w:rsid w:val="00B838ED"/>
    <w:pPr>
      <w:outlineLvl w:val="9"/>
    </w:pPr>
  </w:style>
  <w:style w:type="paragraph" w:styleId="af7">
    <w:name w:val="Normal (Web)"/>
    <w:basedOn w:val="a1"/>
    <w:rsid w:val="009326C8"/>
    <w:pPr>
      <w:spacing w:before="75" w:after="75"/>
      <w:ind w:left="150" w:right="150"/>
      <w:jc w:val="both"/>
    </w:pPr>
    <w:rPr>
      <w:color w:val="000000"/>
      <w:sz w:val="18"/>
      <w:szCs w:val="18"/>
    </w:rPr>
  </w:style>
  <w:style w:type="table" w:styleId="af8">
    <w:name w:val="Table Grid"/>
    <w:basedOn w:val="a3"/>
    <w:rsid w:val="009326C8"/>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9326C8"/>
    <w:pPr>
      <w:widowControl w:val="0"/>
      <w:autoSpaceDE w:val="0"/>
      <w:autoSpaceDN w:val="0"/>
      <w:adjustRightInd w:val="0"/>
    </w:pPr>
    <w:rPr>
      <w:rFonts w:ascii="Arial" w:eastAsia="Times New Roman" w:hAnsi="Arial" w:cs="Arial"/>
      <w:sz w:val="20"/>
      <w:szCs w:val="20"/>
      <w:lang w:eastAsia="ru-RU"/>
    </w:rPr>
  </w:style>
  <w:style w:type="character" w:customStyle="1" w:styleId="af9">
    <w:name w:val="Текст сноски Знак"/>
    <w:basedOn w:val="a2"/>
    <w:link w:val="afa"/>
    <w:semiHidden/>
    <w:rsid w:val="009326C8"/>
    <w:rPr>
      <w:rFonts w:ascii="Times New Roman" w:eastAsia="Times New Roman" w:hAnsi="Times New Roman"/>
      <w:sz w:val="20"/>
      <w:szCs w:val="20"/>
      <w:lang w:val="x-none" w:eastAsia="ru-RU"/>
    </w:rPr>
  </w:style>
  <w:style w:type="paragraph" w:styleId="afa">
    <w:name w:val="footnote text"/>
    <w:basedOn w:val="a1"/>
    <w:link w:val="af9"/>
    <w:semiHidden/>
    <w:rsid w:val="009326C8"/>
    <w:rPr>
      <w:sz w:val="20"/>
      <w:szCs w:val="20"/>
      <w:lang w:val="x-none"/>
    </w:rPr>
  </w:style>
  <w:style w:type="paragraph" w:customStyle="1" w:styleId="Style120">
    <w:name w:val="Style120"/>
    <w:basedOn w:val="a1"/>
    <w:rsid w:val="009326C8"/>
    <w:pPr>
      <w:widowControl w:val="0"/>
      <w:autoSpaceDE w:val="0"/>
      <w:autoSpaceDN w:val="0"/>
      <w:adjustRightInd w:val="0"/>
      <w:spacing w:line="276" w:lineRule="exact"/>
      <w:jc w:val="center"/>
    </w:pPr>
  </w:style>
  <w:style w:type="character" w:customStyle="1" w:styleId="FontStyle240">
    <w:name w:val="Font Style240"/>
    <w:rsid w:val="009326C8"/>
    <w:rPr>
      <w:rFonts w:ascii="Times New Roman" w:hAnsi="Times New Roman" w:cs="Times New Roman"/>
      <w:sz w:val="20"/>
      <w:szCs w:val="20"/>
    </w:rPr>
  </w:style>
  <w:style w:type="character" w:customStyle="1" w:styleId="FontStyle14">
    <w:name w:val="Font Style14"/>
    <w:rsid w:val="009326C8"/>
    <w:rPr>
      <w:rFonts w:ascii="Times New Roman" w:hAnsi="Times New Roman" w:cs="Times New Roman"/>
      <w:sz w:val="26"/>
      <w:szCs w:val="26"/>
    </w:rPr>
  </w:style>
  <w:style w:type="paragraph" w:customStyle="1" w:styleId="afb">
    <w:name w:val="_ТЕКСТ"/>
    <w:basedOn w:val="a1"/>
    <w:link w:val="afc"/>
    <w:qFormat/>
    <w:rsid w:val="009326C8"/>
    <w:pPr>
      <w:spacing w:line="360" w:lineRule="auto"/>
      <w:ind w:firstLine="709"/>
      <w:jc w:val="both"/>
    </w:pPr>
    <w:rPr>
      <w:rFonts w:ascii="Arial" w:eastAsia="Calibri" w:hAnsi="Arial"/>
      <w:szCs w:val="20"/>
      <w:lang w:val="x-none" w:eastAsia="x-none"/>
    </w:rPr>
  </w:style>
  <w:style w:type="character" w:customStyle="1" w:styleId="afc">
    <w:name w:val="_ТЕКСТ Знак"/>
    <w:link w:val="afb"/>
    <w:rsid w:val="009326C8"/>
    <w:rPr>
      <w:rFonts w:ascii="Arial" w:eastAsia="Calibri" w:hAnsi="Arial"/>
      <w:sz w:val="24"/>
      <w:szCs w:val="20"/>
      <w:lang w:val="x-none" w:eastAsia="x-none"/>
    </w:rPr>
  </w:style>
  <w:style w:type="paragraph" w:customStyle="1" w:styleId="ConsPlusTitle">
    <w:name w:val="ConsPlusTitle"/>
    <w:rsid w:val="009326C8"/>
    <w:pPr>
      <w:widowControl w:val="0"/>
      <w:autoSpaceDE w:val="0"/>
      <w:autoSpaceDN w:val="0"/>
      <w:adjustRightInd w:val="0"/>
    </w:pPr>
    <w:rPr>
      <w:rFonts w:ascii="Calibri" w:eastAsia="Times New Roman" w:hAnsi="Calibri" w:cs="Calibri"/>
      <w:b/>
      <w:bCs/>
      <w:lang w:eastAsia="ru-RU"/>
    </w:rPr>
  </w:style>
  <w:style w:type="paragraph" w:styleId="afd">
    <w:name w:val="Body Text"/>
    <w:aliases w:val="TabelTekst,text,Body Text2,Char,Body Text2 Char Char Char Char Char Char Char Char Char,Main text,Body Text Char2 Char,Body Text Char1 Char Char,Body Text Char Char Char Char,TabelTekst Char Char Char Char, Char"/>
    <w:basedOn w:val="a1"/>
    <w:link w:val="11"/>
    <w:uiPriority w:val="99"/>
    <w:rsid w:val="009326C8"/>
    <w:pPr>
      <w:widowControl w:val="0"/>
      <w:adjustRightInd w:val="0"/>
      <w:spacing w:before="120" w:after="120" w:line="360" w:lineRule="atLeast"/>
      <w:ind w:firstLine="567"/>
      <w:jc w:val="both"/>
      <w:textAlignment w:val="baseline"/>
    </w:pPr>
    <w:rPr>
      <w:rFonts w:ascii="Arial" w:hAnsi="Arial"/>
      <w:spacing w:val="-5"/>
      <w:sz w:val="20"/>
      <w:szCs w:val="20"/>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d"/>
    <w:locked/>
    <w:rsid w:val="009326C8"/>
    <w:rPr>
      <w:rFonts w:ascii="Arial" w:eastAsia="Times New Roman" w:hAnsi="Arial"/>
      <w:spacing w:val="-5"/>
      <w:sz w:val="20"/>
      <w:szCs w:val="20"/>
      <w:lang w:val="x-none" w:eastAsia="x-none"/>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
    <w:basedOn w:val="a2"/>
    <w:uiPriority w:val="99"/>
    <w:rsid w:val="009326C8"/>
    <w:rPr>
      <w:rFonts w:ascii="Times New Roman" w:eastAsia="Times New Roman" w:hAnsi="Times New Roman"/>
      <w:sz w:val="24"/>
      <w:szCs w:val="24"/>
      <w:lang w:eastAsia="ru-RU"/>
    </w:rPr>
  </w:style>
  <w:style w:type="paragraph" w:customStyle="1" w:styleId="aff">
    <w:name w:val="Обычный + По ширине"/>
    <w:aliases w:val="Междустр.интервал:  одинарный + Междустр.интервал:  одина..."/>
    <w:basedOn w:val="a1"/>
    <w:rsid w:val="009326C8"/>
    <w:pPr>
      <w:spacing w:line="360" w:lineRule="auto"/>
      <w:jc w:val="both"/>
    </w:pPr>
  </w:style>
  <w:style w:type="paragraph" w:customStyle="1" w:styleId="ConsPlusNonformat">
    <w:name w:val="ConsPlusNonformat"/>
    <w:rsid w:val="00932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1"/>
    <w:rsid w:val="009326C8"/>
    <w:pPr>
      <w:widowControl w:val="0"/>
      <w:numPr>
        <w:numId w:val="3"/>
      </w:numPr>
      <w:autoSpaceDE w:val="0"/>
      <w:autoSpaceDN w:val="0"/>
      <w:adjustRightInd w:val="0"/>
      <w:ind w:left="0" w:firstLine="0"/>
    </w:pPr>
  </w:style>
  <w:style w:type="paragraph" w:customStyle="1" w:styleId="BodyTextKeep">
    <w:name w:val="Body Text Keep"/>
    <w:basedOn w:val="afd"/>
    <w:link w:val="BodyTextKeepChar"/>
    <w:rsid w:val="009326C8"/>
    <w:pPr>
      <w:widowControl/>
      <w:adjustRightInd/>
      <w:spacing w:line="240" w:lineRule="auto"/>
      <w:ind w:left="567" w:firstLine="0"/>
      <w:textAlignment w:val="auto"/>
    </w:pPr>
    <w:rPr>
      <w:rFonts w:ascii="Calibri" w:hAnsi="Calibri"/>
      <w:sz w:val="24"/>
    </w:rPr>
  </w:style>
  <w:style w:type="character" w:customStyle="1" w:styleId="BodyTextKeepChar">
    <w:name w:val="Body Text Keep Char"/>
    <w:link w:val="BodyTextKeep"/>
    <w:locked/>
    <w:rsid w:val="009326C8"/>
    <w:rPr>
      <w:rFonts w:ascii="Calibri" w:eastAsia="Times New Roman" w:hAnsi="Calibri"/>
      <w:spacing w:val="-5"/>
      <w:sz w:val="24"/>
      <w:szCs w:val="20"/>
      <w:lang w:val="x-none" w:eastAsia="x-none"/>
    </w:rPr>
  </w:style>
  <w:style w:type="paragraph" w:styleId="23">
    <w:name w:val="Body Text 2"/>
    <w:basedOn w:val="a1"/>
    <w:link w:val="24"/>
    <w:rsid w:val="009326C8"/>
    <w:pPr>
      <w:spacing w:after="120" w:line="480" w:lineRule="auto"/>
    </w:pPr>
    <w:rPr>
      <w:lang w:val="x-none"/>
    </w:rPr>
  </w:style>
  <w:style w:type="character" w:customStyle="1" w:styleId="24">
    <w:name w:val="Основной текст 2 Знак"/>
    <w:basedOn w:val="a2"/>
    <w:link w:val="23"/>
    <w:rsid w:val="009326C8"/>
    <w:rPr>
      <w:rFonts w:ascii="Times New Roman" w:eastAsia="Times New Roman" w:hAnsi="Times New Roman"/>
      <w:sz w:val="24"/>
      <w:szCs w:val="24"/>
      <w:lang w:val="x-none" w:eastAsia="ru-RU"/>
    </w:rPr>
  </w:style>
  <w:style w:type="paragraph" w:customStyle="1" w:styleId="a0">
    <w:name w:val="список"/>
    <w:basedOn w:val="afb"/>
    <w:link w:val="aff0"/>
    <w:qFormat/>
    <w:rsid w:val="009326C8"/>
    <w:pPr>
      <w:numPr>
        <w:numId w:val="2"/>
      </w:numPr>
    </w:pPr>
    <w:rPr>
      <w:rFonts w:eastAsia="Times New Roman"/>
    </w:rPr>
  </w:style>
  <w:style w:type="character" w:customStyle="1" w:styleId="aff0">
    <w:name w:val="список Знак"/>
    <w:link w:val="a0"/>
    <w:locked/>
    <w:rsid w:val="009326C8"/>
    <w:rPr>
      <w:rFonts w:ascii="Arial" w:eastAsia="Times New Roman" w:hAnsi="Arial"/>
      <w:sz w:val="24"/>
      <w:szCs w:val="20"/>
      <w:lang w:val="x-none" w:eastAsia="x-none"/>
    </w:rPr>
  </w:style>
  <w:style w:type="paragraph" w:styleId="a">
    <w:name w:val="header"/>
    <w:basedOn w:val="a1"/>
    <w:link w:val="aff1"/>
    <w:uiPriority w:val="99"/>
    <w:rsid w:val="009326C8"/>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1">
    <w:name w:val="Верхний колонтитул Знак"/>
    <w:basedOn w:val="a2"/>
    <w:link w:val="a"/>
    <w:uiPriority w:val="99"/>
    <w:rsid w:val="009326C8"/>
    <w:rPr>
      <w:rFonts w:ascii="Calibri" w:eastAsia="Calibri" w:hAnsi="Calibri"/>
      <w:sz w:val="20"/>
      <w:szCs w:val="20"/>
      <w:lang w:val="x-none" w:eastAsia="x-none"/>
    </w:rPr>
  </w:style>
  <w:style w:type="paragraph" w:styleId="aff2">
    <w:name w:val="footer"/>
    <w:basedOn w:val="a1"/>
    <w:link w:val="aff3"/>
    <w:uiPriority w:val="99"/>
    <w:rsid w:val="009326C8"/>
    <w:pPr>
      <w:tabs>
        <w:tab w:val="center" w:pos="4677"/>
        <w:tab w:val="right" w:pos="9355"/>
      </w:tabs>
      <w:spacing w:after="200" w:line="276" w:lineRule="auto"/>
    </w:pPr>
    <w:rPr>
      <w:rFonts w:ascii="Calibri" w:hAnsi="Calibri"/>
      <w:sz w:val="20"/>
      <w:szCs w:val="20"/>
      <w:lang w:val="x-none" w:eastAsia="x-none"/>
    </w:rPr>
  </w:style>
  <w:style w:type="character" w:customStyle="1" w:styleId="aff3">
    <w:name w:val="Нижний колонтитул Знак"/>
    <w:basedOn w:val="a2"/>
    <w:link w:val="aff2"/>
    <w:uiPriority w:val="99"/>
    <w:rsid w:val="009326C8"/>
    <w:rPr>
      <w:rFonts w:ascii="Calibri" w:eastAsia="Times New Roman" w:hAnsi="Calibri"/>
      <w:sz w:val="20"/>
      <w:szCs w:val="20"/>
      <w:lang w:val="x-none" w:eastAsia="x-none"/>
    </w:rPr>
  </w:style>
  <w:style w:type="paragraph" w:customStyle="1" w:styleId="Style39">
    <w:name w:val="Style39"/>
    <w:basedOn w:val="a1"/>
    <w:rsid w:val="009326C8"/>
    <w:pPr>
      <w:widowControl w:val="0"/>
      <w:autoSpaceDE w:val="0"/>
      <w:autoSpaceDN w:val="0"/>
      <w:adjustRightInd w:val="0"/>
    </w:pPr>
  </w:style>
  <w:style w:type="character" w:customStyle="1" w:styleId="FontStyle239">
    <w:name w:val="Font Style239"/>
    <w:rsid w:val="009326C8"/>
    <w:rPr>
      <w:rFonts w:ascii="Times New Roman" w:hAnsi="Times New Roman" w:cs="Times New Roman"/>
      <w:b/>
      <w:bCs/>
      <w:sz w:val="20"/>
      <w:szCs w:val="20"/>
    </w:rPr>
  </w:style>
  <w:style w:type="paragraph" w:customStyle="1" w:styleId="Style68">
    <w:name w:val="Style68"/>
    <w:basedOn w:val="a1"/>
    <w:rsid w:val="009326C8"/>
    <w:pPr>
      <w:widowControl w:val="0"/>
      <w:autoSpaceDE w:val="0"/>
      <w:autoSpaceDN w:val="0"/>
      <w:adjustRightInd w:val="0"/>
      <w:spacing w:line="240" w:lineRule="exact"/>
      <w:jc w:val="center"/>
    </w:pPr>
  </w:style>
  <w:style w:type="paragraph" w:customStyle="1" w:styleId="Style90">
    <w:name w:val="Style90"/>
    <w:basedOn w:val="a1"/>
    <w:rsid w:val="009326C8"/>
    <w:pPr>
      <w:widowControl w:val="0"/>
      <w:autoSpaceDE w:val="0"/>
      <w:autoSpaceDN w:val="0"/>
      <w:adjustRightInd w:val="0"/>
      <w:spacing w:line="274" w:lineRule="exact"/>
    </w:pPr>
  </w:style>
  <w:style w:type="paragraph" w:customStyle="1" w:styleId="Style109">
    <w:name w:val="Style109"/>
    <w:basedOn w:val="a1"/>
    <w:rsid w:val="009326C8"/>
    <w:pPr>
      <w:widowControl w:val="0"/>
      <w:autoSpaceDE w:val="0"/>
      <w:autoSpaceDN w:val="0"/>
      <w:adjustRightInd w:val="0"/>
    </w:pPr>
  </w:style>
  <w:style w:type="character" w:customStyle="1" w:styleId="FontStyle228">
    <w:name w:val="Font Style228"/>
    <w:rsid w:val="009326C8"/>
    <w:rPr>
      <w:rFonts w:ascii="Times New Roman" w:hAnsi="Times New Roman" w:cs="Times New Roman"/>
      <w:sz w:val="20"/>
      <w:szCs w:val="20"/>
    </w:rPr>
  </w:style>
  <w:style w:type="paragraph" w:customStyle="1" w:styleId="ConsPlusDocList">
    <w:name w:val="ConsPlusDocList"/>
    <w:rsid w:val="009326C8"/>
    <w:pPr>
      <w:widowControl w:val="0"/>
      <w:autoSpaceDE w:val="0"/>
      <w:autoSpaceDN w:val="0"/>
      <w:adjustRightInd w:val="0"/>
    </w:pPr>
    <w:rPr>
      <w:rFonts w:ascii="Courier New" w:eastAsia="Times New Roman" w:hAnsi="Courier New" w:cs="Courier New"/>
      <w:sz w:val="20"/>
      <w:szCs w:val="20"/>
      <w:lang w:eastAsia="ru-RU"/>
    </w:rPr>
  </w:style>
  <w:style w:type="character" w:styleId="aff4">
    <w:name w:val="Hyperlink"/>
    <w:uiPriority w:val="99"/>
    <w:rsid w:val="009326C8"/>
    <w:rPr>
      <w:color w:val="0000FF"/>
      <w:u w:val="single"/>
    </w:rPr>
  </w:style>
  <w:style w:type="paragraph" w:styleId="aff5">
    <w:name w:val="List"/>
    <w:aliases w:val="List Char"/>
    <w:basedOn w:val="afd"/>
    <w:rsid w:val="009326C8"/>
    <w:pPr>
      <w:widowControl/>
      <w:adjustRightInd/>
      <w:spacing w:line="240" w:lineRule="auto"/>
      <w:ind w:left="1440" w:hanging="360"/>
      <w:textAlignment w:val="auto"/>
    </w:pPr>
    <w:rPr>
      <w:szCs w:val="22"/>
    </w:rPr>
  </w:style>
  <w:style w:type="paragraph" w:customStyle="1" w:styleId="Style106">
    <w:name w:val="Style106"/>
    <w:basedOn w:val="a1"/>
    <w:rsid w:val="009326C8"/>
    <w:pPr>
      <w:widowControl w:val="0"/>
      <w:autoSpaceDE w:val="0"/>
      <w:autoSpaceDN w:val="0"/>
      <w:adjustRightInd w:val="0"/>
      <w:spacing w:line="322" w:lineRule="exact"/>
      <w:ind w:firstLine="715"/>
      <w:jc w:val="both"/>
    </w:pPr>
  </w:style>
  <w:style w:type="paragraph" w:customStyle="1" w:styleId="Style126">
    <w:name w:val="Style126"/>
    <w:basedOn w:val="a1"/>
    <w:rsid w:val="009326C8"/>
    <w:pPr>
      <w:widowControl w:val="0"/>
      <w:autoSpaceDE w:val="0"/>
      <w:autoSpaceDN w:val="0"/>
      <w:adjustRightInd w:val="0"/>
      <w:jc w:val="right"/>
    </w:pPr>
  </w:style>
  <w:style w:type="paragraph" w:customStyle="1" w:styleId="Style130">
    <w:name w:val="Style130"/>
    <w:basedOn w:val="a1"/>
    <w:rsid w:val="009326C8"/>
    <w:pPr>
      <w:widowControl w:val="0"/>
      <w:autoSpaceDE w:val="0"/>
      <w:autoSpaceDN w:val="0"/>
      <w:adjustRightInd w:val="0"/>
      <w:spacing w:line="278" w:lineRule="exact"/>
      <w:jc w:val="both"/>
    </w:pPr>
  </w:style>
  <w:style w:type="paragraph" w:customStyle="1" w:styleId="Style131">
    <w:name w:val="Style131"/>
    <w:basedOn w:val="a1"/>
    <w:rsid w:val="009326C8"/>
    <w:pPr>
      <w:widowControl w:val="0"/>
      <w:autoSpaceDE w:val="0"/>
      <w:autoSpaceDN w:val="0"/>
      <w:adjustRightInd w:val="0"/>
    </w:pPr>
  </w:style>
  <w:style w:type="paragraph" w:customStyle="1" w:styleId="Style132">
    <w:name w:val="Style132"/>
    <w:basedOn w:val="a1"/>
    <w:rsid w:val="009326C8"/>
    <w:pPr>
      <w:widowControl w:val="0"/>
      <w:autoSpaceDE w:val="0"/>
      <w:autoSpaceDN w:val="0"/>
      <w:adjustRightInd w:val="0"/>
    </w:pPr>
  </w:style>
  <w:style w:type="character" w:customStyle="1" w:styleId="FontStyle214">
    <w:name w:val="Font Style214"/>
    <w:rsid w:val="009326C8"/>
    <w:rPr>
      <w:rFonts w:ascii="Times New Roman" w:hAnsi="Times New Roman" w:cs="Times New Roman"/>
      <w:b/>
      <w:bCs/>
      <w:sz w:val="10"/>
      <w:szCs w:val="10"/>
    </w:rPr>
  </w:style>
  <w:style w:type="character" w:customStyle="1" w:styleId="FontStyle241">
    <w:name w:val="Font Style241"/>
    <w:rsid w:val="009326C8"/>
    <w:rPr>
      <w:rFonts w:ascii="Times New Roman" w:hAnsi="Times New Roman" w:cs="Times New Roman"/>
      <w:sz w:val="26"/>
      <w:szCs w:val="26"/>
    </w:rPr>
  </w:style>
  <w:style w:type="character" w:customStyle="1" w:styleId="FontStyle245">
    <w:name w:val="Font Style245"/>
    <w:rsid w:val="009326C8"/>
    <w:rPr>
      <w:rFonts w:ascii="Courier New" w:hAnsi="Courier New" w:cs="Courier New"/>
      <w:b/>
      <w:bCs/>
      <w:spacing w:val="20"/>
      <w:sz w:val="8"/>
      <w:szCs w:val="8"/>
    </w:rPr>
  </w:style>
  <w:style w:type="character" w:customStyle="1" w:styleId="FontStyle246">
    <w:name w:val="Font Style246"/>
    <w:rsid w:val="009326C8"/>
    <w:rPr>
      <w:rFonts w:ascii="Times New Roman" w:hAnsi="Times New Roman" w:cs="Times New Roman"/>
      <w:b/>
      <w:bCs/>
      <w:sz w:val="12"/>
      <w:szCs w:val="12"/>
    </w:rPr>
  </w:style>
  <w:style w:type="paragraph" w:customStyle="1" w:styleId="Style135">
    <w:name w:val="Style135"/>
    <w:basedOn w:val="a1"/>
    <w:rsid w:val="009326C8"/>
    <w:pPr>
      <w:widowControl w:val="0"/>
      <w:autoSpaceDE w:val="0"/>
      <w:autoSpaceDN w:val="0"/>
      <w:adjustRightInd w:val="0"/>
      <w:jc w:val="right"/>
    </w:pPr>
  </w:style>
  <w:style w:type="paragraph" w:customStyle="1" w:styleId="Style138">
    <w:name w:val="Style138"/>
    <w:basedOn w:val="a1"/>
    <w:rsid w:val="009326C8"/>
    <w:pPr>
      <w:widowControl w:val="0"/>
      <w:autoSpaceDE w:val="0"/>
      <w:autoSpaceDN w:val="0"/>
      <w:adjustRightInd w:val="0"/>
      <w:spacing w:line="319" w:lineRule="exact"/>
      <w:ind w:firstLine="725"/>
      <w:jc w:val="both"/>
    </w:pPr>
  </w:style>
  <w:style w:type="paragraph" w:customStyle="1" w:styleId="Style92">
    <w:name w:val="Style92"/>
    <w:basedOn w:val="a1"/>
    <w:rsid w:val="009326C8"/>
    <w:pPr>
      <w:widowControl w:val="0"/>
      <w:autoSpaceDE w:val="0"/>
      <w:autoSpaceDN w:val="0"/>
      <w:adjustRightInd w:val="0"/>
      <w:spacing w:line="322" w:lineRule="exact"/>
    </w:pPr>
  </w:style>
  <w:style w:type="paragraph" w:customStyle="1" w:styleId="Style115">
    <w:name w:val="Style115"/>
    <w:basedOn w:val="a1"/>
    <w:rsid w:val="009326C8"/>
    <w:pPr>
      <w:widowControl w:val="0"/>
      <w:autoSpaceDE w:val="0"/>
      <w:autoSpaceDN w:val="0"/>
      <w:adjustRightInd w:val="0"/>
      <w:jc w:val="both"/>
    </w:pPr>
  </w:style>
  <w:style w:type="paragraph" w:customStyle="1" w:styleId="Style188">
    <w:name w:val="Style188"/>
    <w:basedOn w:val="a1"/>
    <w:rsid w:val="009326C8"/>
    <w:pPr>
      <w:widowControl w:val="0"/>
      <w:autoSpaceDE w:val="0"/>
      <w:autoSpaceDN w:val="0"/>
      <w:adjustRightInd w:val="0"/>
      <w:spacing w:line="322" w:lineRule="exact"/>
      <w:ind w:firstLine="710"/>
    </w:pPr>
  </w:style>
  <w:style w:type="paragraph" w:customStyle="1" w:styleId="12">
    <w:name w:val="Абзац списка1"/>
    <w:basedOn w:val="a1"/>
    <w:rsid w:val="009326C8"/>
    <w:pPr>
      <w:ind w:left="720"/>
      <w:contextualSpacing/>
    </w:pPr>
    <w:rPr>
      <w:rFonts w:eastAsia="Calibri"/>
    </w:rPr>
  </w:style>
  <w:style w:type="paragraph" w:customStyle="1" w:styleId="Style105">
    <w:name w:val="Style105"/>
    <w:basedOn w:val="a1"/>
    <w:rsid w:val="009326C8"/>
    <w:pPr>
      <w:widowControl w:val="0"/>
      <w:autoSpaceDE w:val="0"/>
      <w:autoSpaceDN w:val="0"/>
      <w:adjustRightInd w:val="0"/>
      <w:spacing w:line="206" w:lineRule="exact"/>
    </w:pPr>
  </w:style>
  <w:style w:type="paragraph" w:customStyle="1" w:styleId="Style183">
    <w:name w:val="Style183"/>
    <w:basedOn w:val="a1"/>
    <w:rsid w:val="009326C8"/>
    <w:pPr>
      <w:widowControl w:val="0"/>
      <w:autoSpaceDE w:val="0"/>
      <w:autoSpaceDN w:val="0"/>
      <w:adjustRightInd w:val="0"/>
    </w:pPr>
  </w:style>
  <w:style w:type="paragraph" w:customStyle="1" w:styleId="Style196">
    <w:name w:val="Style196"/>
    <w:basedOn w:val="a1"/>
    <w:rsid w:val="009326C8"/>
    <w:pPr>
      <w:widowControl w:val="0"/>
      <w:autoSpaceDE w:val="0"/>
      <w:autoSpaceDN w:val="0"/>
      <w:adjustRightInd w:val="0"/>
      <w:spacing w:line="206" w:lineRule="exact"/>
    </w:pPr>
  </w:style>
  <w:style w:type="paragraph" w:customStyle="1" w:styleId="Style197">
    <w:name w:val="Style197"/>
    <w:basedOn w:val="a1"/>
    <w:rsid w:val="009326C8"/>
    <w:pPr>
      <w:widowControl w:val="0"/>
      <w:autoSpaceDE w:val="0"/>
      <w:autoSpaceDN w:val="0"/>
      <w:adjustRightInd w:val="0"/>
      <w:spacing w:line="206" w:lineRule="exact"/>
      <w:ind w:firstLine="58"/>
    </w:pPr>
  </w:style>
  <w:style w:type="paragraph" w:customStyle="1" w:styleId="Style201">
    <w:name w:val="Style201"/>
    <w:basedOn w:val="a1"/>
    <w:rsid w:val="009326C8"/>
    <w:pPr>
      <w:widowControl w:val="0"/>
      <w:autoSpaceDE w:val="0"/>
      <w:autoSpaceDN w:val="0"/>
      <w:adjustRightInd w:val="0"/>
      <w:jc w:val="center"/>
    </w:pPr>
  </w:style>
  <w:style w:type="paragraph" w:customStyle="1" w:styleId="Style202">
    <w:name w:val="Style202"/>
    <w:basedOn w:val="a1"/>
    <w:rsid w:val="009326C8"/>
    <w:pPr>
      <w:widowControl w:val="0"/>
      <w:autoSpaceDE w:val="0"/>
      <w:autoSpaceDN w:val="0"/>
      <w:adjustRightInd w:val="0"/>
    </w:pPr>
  </w:style>
  <w:style w:type="character" w:customStyle="1" w:styleId="FontStyle224">
    <w:name w:val="Font Style224"/>
    <w:rsid w:val="009326C8"/>
    <w:rPr>
      <w:rFonts w:ascii="Times New Roman" w:hAnsi="Times New Roman" w:cs="Times New Roman"/>
      <w:sz w:val="18"/>
      <w:szCs w:val="18"/>
    </w:rPr>
  </w:style>
  <w:style w:type="character" w:customStyle="1" w:styleId="FontStyle258">
    <w:name w:val="Font Style258"/>
    <w:rsid w:val="009326C8"/>
    <w:rPr>
      <w:rFonts w:ascii="Times New Roman" w:hAnsi="Times New Roman" w:cs="Times New Roman"/>
      <w:b/>
      <w:bCs/>
      <w:sz w:val="18"/>
      <w:szCs w:val="18"/>
    </w:rPr>
  </w:style>
  <w:style w:type="character" w:customStyle="1" w:styleId="FontStyle237">
    <w:name w:val="Font Style237"/>
    <w:rsid w:val="009326C8"/>
    <w:rPr>
      <w:rFonts w:ascii="Times New Roman" w:hAnsi="Times New Roman" w:cs="Times New Roman"/>
      <w:b/>
      <w:bCs/>
      <w:sz w:val="26"/>
      <w:szCs w:val="26"/>
    </w:rPr>
  </w:style>
  <w:style w:type="paragraph" w:customStyle="1" w:styleId="Style72">
    <w:name w:val="Style72"/>
    <w:basedOn w:val="a1"/>
    <w:rsid w:val="009326C8"/>
    <w:pPr>
      <w:widowControl w:val="0"/>
      <w:autoSpaceDE w:val="0"/>
      <w:autoSpaceDN w:val="0"/>
      <w:adjustRightInd w:val="0"/>
      <w:jc w:val="both"/>
    </w:pPr>
  </w:style>
  <w:style w:type="paragraph" w:customStyle="1" w:styleId="Style199">
    <w:name w:val="Style199"/>
    <w:basedOn w:val="a1"/>
    <w:rsid w:val="009326C8"/>
    <w:pPr>
      <w:widowControl w:val="0"/>
      <w:autoSpaceDE w:val="0"/>
      <w:autoSpaceDN w:val="0"/>
      <w:adjustRightInd w:val="0"/>
      <w:spacing w:line="206" w:lineRule="exact"/>
      <w:jc w:val="both"/>
    </w:pPr>
  </w:style>
  <w:style w:type="paragraph" w:customStyle="1" w:styleId="Style2">
    <w:name w:val="Style2"/>
    <w:basedOn w:val="a1"/>
    <w:rsid w:val="009326C8"/>
    <w:pPr>
      <w:widowControl w:val="0"/>
      <w:autoSpaceDE w:val="0"/>
      <w:autoSpaceDN w:val="0"/>
      <w:adjustRightInd w:val="0"/>
      <w:jc w:val="center"/>
    </w:pPr>
  </w:style>
  <w:style w:type="paragraph" w:customStyle="1" w:styleId="Style8">
    <w:name w:val="Style8"/>
    <w:basedOn w:val="a1"/>
    <w:rsid w:val="009326C8"/>
    <w:pPr>
      <w:widowControl w:val="0"/>
      <w:autoSpaceDE w:val="0"/>
      <w:autoSpaceDN w:val="0"/>
      <w:adjustRightInd w:val="0"/>
    </w:pPr>
  </w:style>
  <w:style w:type="paragraph" w:customStyle="1" w:styleId="Style9">
    <w:name w:val="Style9"/>
    <w:basedOn w:val="a1"/>
    <w:rsid w:val="009326C8"/>
    <w:pPr>
      <w:widowControl w:val="0"/>
      <w:autoSpaceDE w:val="0"/>
      <w:autoSpaceDN w:val="0"/>
      <w:adjustRightInd w:val="0"/>
      <w:spacing w:line="290" w:lineRule="exact"/>
      <w:jc w:val="center"/>
    </w:pPr>
  </w:style>
  <w:style w:type="paragraph" w:customStyle="1" w:styleId="Style144">
    <w:name w:val="Style144"/>
    <w:basedOn w:val="a1"/>
    <w:rsid w:val="009326C8"/>
    <w:pPr>
      <w:widowControl w:val="0"/>
      <w:autoSpaceDE w:val="0"/>
      <w:autoSpaceDN w:val="0"/>
      <w:adjustRightInd w:val="0"/>
      <w:spacing w:line="211" w:lineRule="exact"/>
      <w:jc w:val="both"/>
    </w:pPr>
  </w:style>
  <w:style w:type="paragraph" w:customStyle="1" w:styleId="Style79">
    <w:name w:val="Style79"/>
    <w:basedOn w:val="a1"/>
    <w:rsid w:val="009326C8"/>
    <w:pPr>
      <w:widowControl w:val="0"/>
      <w:autoSpaceDE w:val="0"/>
      <w:autoSpaceDN w:val="0"/>
      <w:adjustRightInd w:val="0"/>
      <w:spacing w:line="322" w:lineRule="exact"/>
      <w:ind w:firstLine="490"/>
      <w:jc w:val="both"/>
    </w:pPr>
  </w:style>
  <w:style w:type="paragraph" w:customStyle="1" w:styleId="Style181">
    <w:name w:val="Style181"/>
    <w:basedOn w:val="a1"/>
    <w:rsid w:val="009326C8"/>
    <w:pPr>
      <w:widowControl w:val="0"/>
      <w:autoSpaceDE w:val="0"/>
      <w:autoSpaceDN w:val="0"/>
      <w:adjustRightInd w:val="0"/>
      <w:spacing w:line="322" w:lineRule="exact"/>
      <w:ind w:firstLine="547"/>
      <w:jc w:val="both"/>
    </w:pPr>
  </w:style>
  <w:style w:type="paragraph" w:customStyle="1" w:styleId="Style205">
    <w:name w:val="Style205"/>
    <w:basedOn w:val="a1"/>
    <w:rsid w:val="009326C8"/>
    <w:pPr>
      <w:widowControl w:val="0"/>
      <w:autoSpaceDE w:val="0"/>
      <w:autoSpaceDN w:val="0"/>
      <w:adjustRightInd w:val="0"/>
      <w:jc w:val="both"/>
    </w:pPr>
  </w:style>
  <w:style w:type="paragraph" w:customStyle="1" w:styleId="Style41">
    <w:name w:val="Style41"/>
    <w:basedOn w:val="a1"/>
    <w:rsid w:val="009326C8"/>
    <w:pPr>
      <w:widowControl w:val="0"/>
      <w:autoSpaceDE w:val="0"/>
      <w:autoSpaceDN w:val="0"/>
      <w:adjustRightInd w:val="0"/>
      <w:spacing w:line="323" w:lineRule="exact"/>
      <w:jc w:val="center"/>
    </w:pPr>
  </w:style>
  <w:style w:type="paragraph" w:customStyle="1" w:styleId="Style104">
    <w:name w:val="Style104"/>
    <w:basedOn w:val="a1"/>
    <w:rsid w:val="009326C8"/>
    <w:pPr>
      <w:widowControl w:val="0"/>
      <w:autoSpaceDE w:val="0"/>
      <w:autoSpaceDN w:val="0"/>
      <w:adjustRightInd w:val="0"/>
      <w:spacing w:line="322" w:lineRule="exact"/>
      <w:ind w:firstLine="672"/>
    </w:pPr>
  </w:style>
  <w:style w:type="paragraph" w:customStyle="1" w:styleId="Style125">
    <w:name w:val="Style125"/>
    <w:basedOn w:val="a1"/>
    <w:rsid w:val="009326C8"/>
    <w:pPr>
      <w:widowControl w:val="0"/>
      <w:autoSpaceDE w:val="0"/>
      <w:autoSpaceDN w:val="0"/>
      <w:adjustRightInd w:val="0"/>
      <w:spacing w:line="322" w:lineRule="exact"/>
      <w:ind w:firstLine="1469"/>
    </w:pPr>
  </w:style>
  <w:style w:type="paragraph" w:customStyle="1" w:styleId="Style155">
    <w:name w:val="Style155"/>
    <w:basedOn w:val="a1"/>
    <w:rsid w:val="009326C8"/>
    <w:pPr>
      <w:widowControl w:val="0"/>
      <w:autoSpaceDE w:val="0"/>
      <w:autoSpaceDN w:val="0"/>
      <w:adjustRightInd w:val="0"/>
      <w:jc w:val="center"/>
    </w:pPr>
  </w:style>
  <w:style w:type="paragraph" w:customStyle="1" w:styleId="Style4">
    <w:name w:val="Style4"/>
    <w:basedOn w:val="a1"/>
    <w:rsid w:val="009326C8"/>
    <w:pPr>
      <w:widowControl w:val="0"/>
      <w:autoSpaceDE w:val="0"/>
      <w:autoSpaceDN w:val="0"/>
      <w:adjustRightInd w:val="0"/>
      <w:spacing w:line="320" w:lineRule="exact"/>
      <w:ind w:firstLine="715"/>
      <w:jc w:val="both"/>
    </w:pPr>
  </w:style>
  <w:style w:type="paragraph" w:customStyle="1" w:styleId="Style5">
    <w:name w:val="Style5"/>
    <w:basedOn w:val="a1"/>
    <w:rsid w:val="009326C8"/>
    <w:pPr>
      <w:widowControl w:val="0"/>
      <w:autoSpaceDE w:val="0"/>
      <w:autoSpaceDN w:val="0"/>
      <w:adjustRightInd w:val="0"/>
      <w:spacing w:line="323" w:lineRule="exact"/>
      <w:ind w:firstLine="696"/>
      <w:jc w:val="both"/>
    </w:pPr>
  </w:style>
  <w:style w:type="paragraph" w:customStyle="1" w:styleId="ConsPlusNormal">
    <w:name w:val="ConsPlusNormal"/>
    <w:rsid w:val="009326C8"/>
    <w:pPr>
      <w:widowControl w:val="0"/>
      <w:autoSpaceDE w:val="0"/>
      <w:autoSpaceDN w:val="0"/>
      <w:adjustRightInd w:val="0"/>
      <w:ind w:firstLine="720"/>
    </w:pPr>
    <w:rPr>
      <w:rFonts w:ascii="Arial" w:eastAsia="Times New Roman" w:hAnsi="Arial" w:cs="Arial"/>
      <w:sz w:val="20"/>
      <w:szCs w:val="20"/>
      <w:lang w:eastAsia="ru-RU"/>
    </w:rPr>
  </w:style>
  <w:style w:type="character" w:styleId="aff6">
    <w:name w:val="page number"/>
    <w:rsid w:val="009326C8"/>
  </w:style>
  <w:style w:type="paragraph" w:customStyle="1" w:styleId="bl0">
    <w:name w:val="bl0"/>
    <w:basedOn w:val="a1"/>
    <w:rsid w:val="009326C8"/>
    <w:pPr>
      <w:spacing w:before="100" w:beforeAutospacing="1" w:after="100" w:afterAutospacing="1"/>
    </w:pPr>
    <w:rPr>
      <w:b/>
      <w:bCs/>
      <w:sz w:val="18"/>
      <w:szCs w:val="18"/>
    </w:rPr>
  </w:style>
  <w:style w:type="paragraph" w:customStyle="1" w:styleId="Default">
    <w:name w:val="Default"/>
    <w:rsid w:val="009326C8"/>
    <w:pPr>
      <w:widowControl w:val="0"/>
      <w:autoSpaceDE w:val="0"/>
      <w:autoSpaceDN w:val="0"/>
      <w:adjustRightInd w:val="0"/>
      <w:spacing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9326C8"/>
    <w:rPr>
      <w:rFonts w:ascii="Times New Roman" w:hAnsi="Times New Roman" w:cs="Times New Roman"/>
      <w:sz w:val="26"/>
      <w:szCs w:val="26"/>
    </w:rPr>
  </w:style>
  <w:style w:type="paragraph" w:customStyle="1" w:styleId="Style66">
    <w:name w:val="Style66"/>
    <w:basedOn w:val="a1"/>
    <w:rsid w:val="009326C8"/>
    <w:pPr>
      <w:widowControl w:val="0"/>
      <w:autoSpaceDE w:val="0"/>
      <w:autoSpaceDN w:val="0"/>
      <w:adjustRightInd w:val="0"/>
      <w:spacing w:line="226" w:lineRule="exact"/>
      <w:jc w:val="center"/>
    </w:pPr>
  </w:style>
  <w:style w:type="paragraph" w:customStyle="1" w:styleId="Style73">
    <w:name w:val="Style73"/>
    <w:basedOn w:val="a1"/>
    <w:rsid w:val="009326C8"/>
    <w:pPr>
      <w:widowControl w:val="0"/>
      <w:autoSpaceDE w:val="0"/>
      <w:autoSpaceDN w:val="0"/>
      <w:adjustRightInd w:val="0"/>
    </w:pPr>
  </w:style>
  <w:style w:type="paragraph" w:customStyle="1" w:styleId="Style74">
    <w:name w:val="Style74"/>
    <w:basedOn w:val="a1"/>
    <w:rsid w:val="009326C8"/>
    <w:pPr>
      <w:widowControl w:val="0"/>
      <w:autoSpaceDE w:val="0"/>
      <w:autoSpaceDN w:val="0"/>
      <w:adjustRightInd w:val="0"/>
      <w:jc w:val="center"/>
    </w:pPr>
  </w:style>
  <w:style w:type="paragraph" w:customStyle="1" w:styleId="Style146">
    <w:name w:val="Style146"/>
    <w:basedOn w:val="a1"/>
    <w:rsid w:val="009326C8"/>
    <w:pPr>
      <w:widowControl w:val="0"/>
      <w:autoSpaceDE w:val="0"/>
      <w:autoSpaceDN w:val="0"/>
      <w:adjustRightInd w:val="0"/>
      <w:spacing w:line="226" w:lineRule="exact"/>
      <w:jc w:val="center"/>
    </w:pPr>
  </w:style>
  <w:style w:type="character" w:customStyle="1" w:styleId="FontStyle225">
    <w:name w:val="Font Style225"/>
    <w:rsid w:val="009326C8"/>
    <w:rPr>
      <w:rFonts w:ascii="Times New Roman" w:hAnsi="Times New Roman" w:cs="Times New Roman"/>
      <w:sz w:val="18"/>
      <w:szCs w:val="18"/>
    </w:rPr>
  </w:style>
  <w:style w:type="character" w:customStyle="1" w:styleId="FontStyle226">
    <w:name w:val="Font Style226"/>
    <w:rsid w:val="009326C8"/>
    <w:rPr>
      <w:rFonts w:ascii="Times New Roman" w:hAnsi="Times New Roman" w:cs="Times New Roman"/>
      <w:b/>
      <w:bCs/>
      <w:sz w:val="18"/>
      <w:szCs w:val="18"/>
    </w:rPr>
  </w:style>
  <w:style w:type="paragraph" w:customStyle="1" w:styleId="Style179">
    <w:name w:val="Style179"/>
    <w:basedOn w:val="a1"/>
    <w:rsid w:val="009326C8"/>
    <w:pPr>
      <w:widowControl w:val="0"/>
      <w:autoSpaceDE w:val="0"/>
      <w:autoSpaceDN w:val="0"/>
      <w:adjustRightInd w:val="0"/>
      <w:spacing w:line="288" w:lineRule="exact"/>
      <w:ind w:firstLine="1349"/>
    </w:pPr>
  </w:style>
  <w:style w:type="character" w:customStyle="1" w:styleId="FontStyle33">
    <w:name w:val="Font Style33"/>
    <w:rsid w:val="009326C8"/>
    <w:rPr>
      <w:rFonts w:ascii="Cambria" w:hAnsi="Cambria" w:cs="Cambria"/>
      <w:sz w:val="20"/>
      <w:szCs w:val="20"/>
    </w:rPr>
  </w:style>
  <w:style w:type="paragraph" w:customStyle="1" w:styleId="Style78">
    <w:name w:val="Style78"/>
    <w:basedOn w:val="a1"/>
    <w:rsid w:val="009326C8"/>
    <w:pPr>
      <w:widowControl w:val="0"/>
      <w:autoSpaceDE w:val="0"/>
      <w:autoSpaceDN w:val="0"/>
      <w:adjustRightInd w:val="0"/>
    </w:pPr>
  </w:style>
  <w:style w:type="paragraph" w:customStyle="1" w:styleId="Style99">
    <w:name w:val="Style99"/>
    <w:basedOn w:val="a1"/>
    <w:rsid w:val="009326C8"/>
    <w:pPr>
      <w:widowControl w:val="0"/>
      <w:autoSpaceDE w:val="0"/>
      <w:autoSpaceDN w:val="0"/>
      <w:adjustRightInd w:val="0"/>
      <w:jc w:val="center"/>
    </w:pPr>
  </w:style>
  <w:style w:type="character" w:customStyle="1" w:styleId="FontStyle163">
    <w:name w:val="Font Style163"/>
    <w:rsid w:val="009326C8"/>
    <w:rPr>
      <w:rFonts w:ascii="Times New Roman" w:hAnsi="Times New Roman" w:cs="Times New Roman"/>
      <w:sz w:val="20"/>
      <w:szCs w:val="20"/>
    </w:rPr>
  </w:style>
  <w:style w:type="paragraph" w:customStyle="1" w:styleId="Style6">
    <w:name w:val="Style6"/>
    <w:basedOn w:val="a1"/>
    <w:rsid w:val="009326C8"/>
    <w:pPr>
      <w:widowControl w:val="0"/>
      <w:autoSpaceDE w:val="0"/>
      <w:autoSpaceDN w:val="0"/>
      <w:adjustRightInd w:val="0"/>
      <w:spacing w:line="274" w:lineRule="exact"/>
      <w:ind w:firstLine="706"/>
      <w:jc w:val="both"/>
    </w:pPr>
  </w:style>
  <w:style w:type="paragraph" w:customStyle="1" w:styleId="Style7">
    <w:name w:val="Style7"/>
    <w:basedOn w:val="a1"/>
    <w:rsid w:val="009326C8"/>
    <w:pPr>
      <w:widowControl w:val="0"/>
      <w:autoSpaceDE w:val="0"/>
      <w:autoSpaceDN w:val="0"/>
      <w:adjustRightInd w:val="0"/>
      <w:spacing w:line="281" w:lineRule="exact"/>
      <w:ind w:firstLine="742"/>
    </w:pPr>
  </w:style>
  <w:style w:type="character" w:customStyle="1" w:styleId="FontStyle16">
    <w:name w:val="Font Style16"/>
    <w:rsid w:val="009326C8"/>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326C8"/>
    <w:rPr>
      <w:rFonts w:ascii="Verdana" w:eastAsia="Calibri" w:hAnsi="Verdana" w:cs="Verdana"/>
      <w:lang w:val="en-US" w:eastAsia="en-US" w:bidi="ar-SA"/>
    </w:rPr>
  </w:style>
  <w:style w:type="character" w:styleId="aff7">
    <w:name w:val="FollowedHyperlink"/>
    <w:uiPriority w:val="99"/>
    <w:unhideWhenUsed/>
    <w:rsid w:val="009326C8"/>
    <w:rPr>
      <w:color w:val="800080"/>
      <w:u w:val="single"/>
    </w:rPr>
  </w:style>
  <w:style w:type="paragraph" w:customStyle="1" w:styleId="xl63">
    <w:name w:val="xl6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1"/>
    <w:rsid w:val="009326C8"/>
    <w:pPr>
      <w:spacing w:before="100" w:beforeAutospacing="1" w:after="100" w:afterAutospacing="1"/>
      <w:jc w:val="center"/>
      <w:textAlignment w:val="center"/>
    </w:pPr>
  </w:style>
  <w:style w:type="paragraph" w:customStyle="1" w:styleId="xl67">
    <w:name w:val="xl67"/>
    <w:basedOn w:val="a1"/>
    <w:rsid w:val="009326C8"/>
    <w:pPr>
      <w:spacing w:before="100" w:beforeAutospacing="1" w:after="100" w:afterAutospacing="1"/>
      <w:textAlignment w:val="center"/>
    </w:pPr>
  </w:style>
  <w:style w:type="paragraph" w:customStyle="1" w:styleId="xl68">
    <w:name w:val="xl6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1"/>
    <w:rsid w:val="009326C8"/>
    <w:pPr>
      <w:pBdr>
        <w:top w:val="single" w:sz="4" w:space="0" w:color="auto"/>
        <w:bottom w:val="single" w:sz="4" w:space="0" w:color="auto"/>
      </w:pBdr>
      <w:spacing w:before="100" w:beforeAutospacing="1" w:after="100" w:afterAutospacing="1"/>
      <w:textAlignment w:val="center"/>
    </w:pPr>
    <w:rPr>
      <w:color w:val="000000"/>
    </w:rPr>
  </w:style>
  <w:style w:type="paragraph" w:customStyle="1" w:styleId="xl72">
    <w:name w:val="xl72"/>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3">
    <w:name w:val="xl7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5">
    <w:name w:val="xl7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2">
    <w:name w:val="xl82"/>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3">
    <w:name w:val="xl83"/>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4">
    <w:name w:val="xl84"/>
    <w:basedOn w:val="a1"/>
    <w:rsid w:val="009326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5">
    <w:name w:val="xl85"/>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9326C8"/>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7">
    <w:name w:val="xl8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8">
    <w:name w:val="xl88"/>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89">
    <w:name w:val="xl89"/>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0">
    <w:name w:val="xl90"/>
    <w:basedOn w:val="a1"/>
    <w:rsid w:val="009326C8"/>
    <w:pPr>
      <w:spacing w:before="100" w:beforeAutospacing="1" w:after="100" w:afterAutospacing="1"/>
      <w:jc w:val="center"/>
      <w:textAlignment w:val="center"/>
    </w:pPr>
    <w:rPr>
      <w:b/>
      <w:bCs/>
    </w:rPr>
  </w:style>
  <w:style w:type="paragraph" w:customStyle="1" w:styleId="xl91">
    <w:name w:val="xl91"/>
    <w:basedOn w:val="a1"/>
    <w:rsid w:val="009326C8"/>
    <w:pPr>
      <w:pBdr>
        <w:bottom w:val="single" w:sz="4" w:space="0" w:color="auto"/>
      </w:pBdr>
      <w:spacing w:before="100" w:beforeAutospacing="1" w:after="100" w:afterAutospacing="1"/>
      <w:jc w:val="center"/>
      <w:textAlignment w:val="center"/>
    </w:pPr>
    <w:rPr>
      <w:b/>
      <w:bCs/>
    </w:rPr>
  </w:style>
  <w:style w:type="paragraph" w:styleId="aff8">
    <w:name w:val="Balloon Text"/>
    <w:basedOn w:val="a1"/>
    <w:link w:val="aff9"/>
    <w:rsid w:val="009326C8"/>
    <w:rPr>
      <w:rFonts w:ascii="Tahoma" w:hAnsi="Tahoma"/>
      <w:sz w:val="16"/>
      <w:szCs w:val="16"/>
      <w:lang w:val="x-none"/>
    </w:rPr>
  </w:style>
  <w:style w:type="character" w:customStyle="1" w:styleId="aff9">
    <w:name w:val="Текст выноски Знак"/>
    <w:basedOn w:val="a2"/>
    <w:link w:val="aff8"/>
    <w:rsid w:val="009326C8"/>
    <w:rPr>
      <w:rFonts w:ascii="Tahoma" w:eastAsia="Times New Roman" w:hAnsi="Tahoma"/>
      <w:sz w:val="16"/>
      <w:szCs w:val="16"/>
      <w:lang w:val="x-none" w:eastAsia="ru-RU"/>
    </w:rPr>
  </w:style>
  <w:style w:type="numbering" w:customStyle="1" w:styleId="13">
    <w:name w:val="Нет списка1"/>
    <w:next w:val="a4"/>
    <w:uiPriority w:val="99"/>
    <w:semiHidden/>
    <w:unhideWhenUsed/>
    <w:rsid w:val="004D55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326C8"/>
    <w:rPr>
      <w:rFonts w:ascii="Times New Roman" w:eastAsia="Times New Roman" w:hAnsi="Times New Roman"/>
      <w:sz w:val="24"/>
      <w:szCs w:val="24"/>
      <w:lang w:eastAsia="ru-RU"/>
    </w:rPr>
  </w:style>
  <w:style w:type="paragraph" w:styleId="1">
    <w:name w:val="heading 1"/>
    <w:basedOn w:val="a1"/>
    <w:next w:val="a1"/>
    <w:link w:val="10"/>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1"/>
    <w:next w:val="a1"/>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1"/>
    <w:next w:val="a1"/>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1"/>
    <w:next w:val="a1"/>
    <w:link w:val="70"/>
    <w:uiPriority w:val="9"/>
    <w:semiHidden/>
    <w:unhideWhenUsed/>
    <w:qFormat/>
    <w:rsid w:val="00B838ED"/>
    <w:pPr>
      <w:spacing w:before="240" w:after="60"/>
      <w:outlineLvl w:val="6"/>
    </w:pPr>
    <w:rPr>
      <w:rFonts w:cstheme="majorBidi"/>
    </w:rPr>
  </w:style>
  <w:style w:type="paragraph" w:styleId="8">
    <w:name w:val="heading 8"/>
    <w:basedOn w:val="a1"/>
    <w:next w:val="a1"/>
    <w:link w:val="80"/>
    <w:uiPriority w:val="9"/>
    <w:semiHidden/>
    <w:unhideWhenUsed/>
    <w:qFormat/>
    <w:rsid w:val="00B838ED"/>
    <w:pPr>
      <w:spacing w:before="240" w:after="60"/>
      <w:outlineLvl w:val="7"/>
    </w:pPr>
    <w:rPr>
      <w:rFonts w:cstheme="majorBidi"/>
      <w:i/>
      <w:iCs/>
    </w:rPr>
  </w:style>
  <w:style w:type="paragraph" w:styleId="9">
    <w:name w:val="heading 9"/>
    <w:basedOn w:val="a1"/>
    <w:next w:val="a1"/>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2"/>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2"/>
    <w:link w:val="3"/>
    <w:semiHidden/>
    <w:rsid w:val="00B838ED"/>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semiHidden/>
    <w:rsid w:val="00B838ED"/>
    <w:rPr>
      <w:rFonts w:cstheme="majorBidi"/>
      <w:b/>
      <w:bCs/>
      <w:sz w:val="28"/>
      <w:szCs w:val="28"/>
    </w:rPr>
  </w:style>
  <w:style w:type="character" w:customStyle="1" w:styleId="50">
    <w:name w:val="Заголовок 5 Знак"/>
    <w:basedOn w:val="a2"/>
    <w:link w:val="5"/>
    <w:uiPriority w:val="9"/>
    <w:semiHidden/>
    <w:rsid w:val="00B838ED"/>
    <w:rPr>
      <w:rFonts w:cstheme="majorBidi"/>
      <w:b/>
      <w:bCs/>
      <w:i/>
      <w:iCs/>
      <w:sz w:val="26"/>
      <w:szCs w:val="26"/>
    </w:rPr>
  </w:style>
  <w:style w:type="character" w:customStyle="1" w:styleId="60">
    <w:name w:val="Заголовок 6 Знак"/>
    <w:basedOn w:val="a2"/>
    <w:link w:val="6"/>
    <w:uiPriority w:val="9"/>
    <w:semiHidden/>
    <w:rsid w:val="00B838ED"/>
    <w:rPr>
      <w:rFonts w:cstheme="majorBidi"/>
      <w:b/>
      <w:bCs/>
    </w:rPr>
  </w:style>
  <w:style w:type="character" w:customStyle="1" w:styleId="70">
    <w:name w:val="Заголовок 7 Знак"/>
    <w:basedOn w:val="a2"/>
    <w:link w:val="7"/>
    <w:uiPriority w:val="9"/>
    <w:semiHidden/>
    <w:rsid w:val="00B838ED"/>
    <w:rPr>
      <w:rFonts w:cstheme="majorBidi"/>
      <w:sz w:val="24"/>
      <w:szCs w:val="24"/>
    </w:rPr>
  </w:style>
  <w:style w:type="character" w:customStyle="1" w:styleId="80">
    <w:name w:val="Заголовок 8 Знак"/>
    <w:basedOn w:val="a2"/>
    <w:link w:val="8"/>
    <w:uiPriority w:val="9"/>
    <w:semiHidden/>
    <w:rsid w:val="00B838ED"/>
    <w:rPr>
      <w:rFonts w:cstheme="majorBidi"/>
      <w:i/>
      <w:iCs/>
      <w:sz w:val="24"/>
      <w:szCs w:val="24"/>
    </w:rPr>
  </w:style>
  <w:style w:type="character" w:customStyle="1" w:styleId="90">
    <w:name w:val="Заголовок 9 Знак"/>
    <w:basedOn w:val="a2"/>
    <w:link w:val="9"/>
    <w:uiPriority w:val="9"/>
    <w:semiHidden/>
    <w:rsid w:val="00B838ED"/>
    <w:rPr>
      <w:rFonts w:asciiTheme="majorHAnsi" w:eastAsiaTheme="majorEastAsia" w:hAnsiTheme="majorHAnsi" w:cstheme="majorBidi"/>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1"/>
    <w:next w:val="a1"/>
    <w:link w:val="a6"/>
    <w:unhideWhenUsed/>
    <w:qFormat/>
    <w:rsid w:val="00344D5E"/>
    <w:rPr>
      <w:b/>
      <w:bCs/>
      <w:color w:val="943634" w:themeColor="accent2" w:themeShade="BF"/>
      <w:sz w:val="18"/>
      <w:szCs w:val="18"/>
    </w:rPr>
  </w:style>
  <w:style w:type="character" w:customStyle="1" w:styleId="a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5"/>
    <w:locked/>
    <w:rsid w:val="009326C8"/>
    <w:rPr>
      <w:rFonts w:ascii="Times New Roman" w:eastAsia="Times New Roman" w:hAnsi="Times New Roman"/>
      <w:b/>
      <w:bCs/>
      <w:color w:val="943634" w:themeColor="accent2" w:themeShade="BF"/>
      <w:sz w:val="18"/>
      <w:szCs w:val="18"/>
      <w:lang w:eastAsia="ru-RU"/>
    </w:rPr>
  </w:style>
  <w:style w:type="paragraph" w:styleId="a7">
    <w:name w:val="Title"/>
    <w:basedOn w:val="a1"/>
    <w:next w:val="a1"/>
    <w:link w:val="a8"/>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8">
    <w:name w:val="Название Знак"/>
    <w:basedOn w:val="a2"/>
    <w:link w:val="a7"/>
    <w:rsid w:val="00B838ED"/>
    <w:rPr>
      <w:rFonts w:asciiTheme="majorHAnsi" w:eastAsiaTheme="majorEastAsia" w:hAnsiTheme="majorHAnsi" w:cstheme="majorBidi"/>
      <w:b/>
      <w:bCs/>
      <w:kern w:val="28"/>
      <w:sz w:val="32"/>
      <w:szCs w:val="32"/>
    </w:rPr>
  </w:style>
  <w:style w:type="paragraph" w:styleId="a9">
    <w:name w:val="Subtitle"/>
    <w:basedOn w:val="a1"/>
    <w:next w:val="a1"/>
    <w:link w:val="aa"/>
    <w:uiPriority w:val="11"/>
    <w:qFormat/>
    <w:rsid w:val="00B838ED"/>
    <w:pPr>
      <w:spacing w:after="60"/>
      <w:jc w:val="center"/>
      <w:outlineLvl w:val="1"/>
    </w:pPr>
    <w:rPr>
      <w:rFonts w:asciiTheme="majorHAnsi" w:eastAsiaTheme="majorEastAsia" w:hAnsiTheme="majorHAnsi" w:cstheme="majorBidi"/>
    </w:rPr>
  </w:style>
  <w:style w:type="character" w:customStyle="1" w:styleId="aa">
    <w:name w:val="Подзаголовок Знак"/>
    <w:basedOn w:val="a2"/>
    <w:link w:val="a9"/>
    <w:uiPriority w:val="11"/>
    <w:rsid w:val="00B838ED"/>
    <w:rPr>
      <w:rFonts w:asciiTheme="majorHAnsi" w:eastAsiaTheme="majorEastAsia" w:hAnsiTheme="majorHAnsi" w:cstheme="majorBidi"/>
      <w:sz w:val="24"/>
      <w:szCs w:val="24"/>
    </w:rPr>
  </w:style>
  <w:style w:type="character" w:styleId="ab">
    <w:name w:val="Strong"/>
    <w:basedOn w:val="a2"/>
    <w:qFormat/>
    <w:rsid w:val="00B838ED"/>
    <w:rPr>
      <w:b/>
      <w:bCs/>
    </w:rPr>
  </w:style>
  <w:style w:type="character" w:styleId="ac">
    <w:name w:val="Emphasis"/>
    <w:basedOn w:val="a2"/>
    <w:uiPriority w:val="20"/>
    <w:qFormat/>
    <w:rsid w:val="00B838ED"/>
    <w:rPr>
      <w:rFonts w:asciiTheme="minorHAnsi" w:hAnsiTheme="minorHAnsi"/>
      <w:b/>
      <w:i/>
      <w:iCs/>
    </w:rPr>
  </w:style>
  <w:style w:type="paragraph" w:styleId="ad">
    <w:name w:val="No Spacing"/>
    <w:basedOn w:val="a1"/>
    <w:uiPriority w:val="1"/>
    <w:qFormat/>
    <w:rsid w:val="00B838ED"/>
    <w:rPr>
      <w:szCs w:val="32"/>
    </w:rPr>
  </w:style>
  <w:style w:type="paragraph" w:styleId="ae">
    <w:name w:val="List Paragraph"/>
    <w:basedOn w:val="a1"/>
    <w:uiPriority w:val="99"/>
    <w:qFormat/>
    <w:rsid w:val="00B838ED"/>
    <w:pPr>
      <w:ind w:left="720"/>
      <w:contextualSpacing/>
    </w:pPr>
  </w:style>
  <w:style w:type="paragraph" w:styleId="21">
    <w:name w:val="Quote"/>
    <w:basedOn w:val="a1"/>
    <w:next w:val="a1"/>
    <w:link w:val="22"/>
    <w:uiPriority w:val="29"/>
    <w:qFormat/>
    <w:rsid w:val="00B838ED"/>
    <w:rPr>
      <w:i/>
    </w:rPr>
  </w:style>
  <w:style w:type="character" w:customStyle="1" w:styleId="22">
    <w:name w:val="Цитата 2 Знак"/>
    <w:basedOn w:val="a2"/>
    <w:link w:val="21"/>
    <w:uiPriority w:val="29"/>
    <w:rsid w:val="00B838ED"/>
    <w:rPr>
      <w:i/>
      <w:sz w:val="24"/>
      <w:szCs w:val="24"/>
    </w:rPr>
  </w:style>
  <w:style w:type="paragraph" w:styleId="af">
    <w:name w:val="Intense Quote"/>
    <w:basedOn w:val="a1"/>
    <w:next w:val="a1"/>
    <w:link w:val="af0"/>
    <w:uiPriority w:val="30"/>
    <w:qFormat/>
    <w:rsid w:val="00B838ED"/>
    <w:pPr>
      <w:ind w:left="720" w:right="720"/>
    </w:pPr>
    <w:rPr>
      <w:rFonts w:cstheme="majorBidi"/>
      <w:b/>
      <w:i/>
      <w:szCs w:val="22"/>
    </w:rPr>
  </w:style>
  <w:style w:type="character" w:customStyle="1" w:styleId="af0">
    <w:name w:val="Выделенная цитата Знак"/>
    <w:basedOn w:val="a2"/>
    <w:link w:val="af"/>
    <w:uiPriority w:val="30"/>
    <w:rsid w:val="00B838ED"/>
    <w:rPr>
      <w:rFonts w:cstheme="majorBidi"/>
      <w:b/>
      <w:i/>
      <w:sz w:val="24"/>
    </w:rPr>
  </w:style>
  <w:style w:type="character" w:styleId="af1">
    <w:name w:val="Subtle Emphasis"/>
    <w:uiPriority w:val="19"/>
    <w:qFormat/>
    <w:rsid w:val="00B838ED"/>
    <w:rPr>
      <w:i/>
      <w:color w:val="5A5A5A" w:themeColor="text1" w:themeTint="A5"/>
    </w:rPr>
  </w:style>
  <w:style w:type="character" w:styleId="af2">
    <w:name w:val="Intense Emphasis"/>
    <w:basedOn w:val="a2"/>
    <w:uiPriority w:val="21"/>
    <w:qFormat/>
    <w:rsid w:val="00B838ED"/>
    <w:rPr>
      <w:b/>
      <w:i/>
      <w:sz w:val="24"/>
      <w:szCs w:val="24"/>
      <w:u w:val="single"/>
    </w:rPr>
  </w:style>
  <w:style w:type="character" w:styleId="af3">
    <w:name w:val="Subtle Reference"/>
    <w:basedOn w:val="a2"/>
    <w:uiPriority w:val="31"/>
    <w:qFormat/>
    <w:rsid w:val="00B838ED"/>
    <w:rPr>
      <w:sz w:val="24"/>
      <w:szCs w:val="24"/>
      <w:u w:val="single"/>
    </w:rPr>
  </w:style>
  <w:style w:type="character" w:styleId="af4">
    <w:name w:val="Intense Reference"/>
    <w:basedOn w:val="a2"/>
    <w:uiPriority w:val="32"/>
    <w:qFormat/>
    <w:rsid w:val="00B838ED"/>
    <w:rPr>
      <w:b/>
      <w:sz w:val="24"/>
      <w:u w:val="single"/>
    </w:rPr>
  </w:style>
  <w:style w:type="character" w:styleId="af5">
    <w:name w:val="Book Title"/>
    <w:basedOn w:val="a2"/>
    <w:uiPriority w:val="33"/>
    <w:qFormat/>
    <w:rsid w:val="00B838ED"/>
    <w:rPr>
      <w:rFonts w:asciiTheme="majorHAnsi" w:eastAsiaTheme="majorEastAsia" w:hAnsiTheme="majorHAnsi"/>
      <w:b/>
      <w:i/>
      <w:sz w:val="24"/>
      <w:szCs w:val="24"/>
    </w:rPr>
  </w:style>
  <w:style w:type="paragraph" w:styleId="af6">
    <w:name w:val="TOC Heading"/>
    <w:basedOn w:val="1"/>
    <w:next w:val="a1"/>
    <w:uiPriority w:val="39"/>
    <w:semiHidden/>
    <w:unhideWhenUsed/>
    <w:qFormat/>
    <w:rsid w:val="00B838ED"/>
    <w:pPr>
      <w:outlineLvl w:val="9"/>
    </w:pPr>
  </w:style>
  <w:style w:type="paragraph" w:styleId="af7">
    <w:name w:val="Normal (Web)"/>
    <w:basedOn w:val="a1"/>
    <w:rsid w:val="009326C8"/>
    <w:pPr>
      <w:spacing w:before="75" w:after="75"/>
      <w:ind w:left="150" w:right="150"/>
      <w:jc w:val="both"/>
    </w:pPr>
    <w:rPr>
      <w:color w:val="000000"/>
      <w:sz w:val="18"/>
      <w:szCs w:val="18"/>
    </w:rPr>
  </w:style>
  <w:style w:type="table" w:styleId="af8">
    <w:name w:val="Table Grid"/>
    <w:basedOn w:val="a3"/>
    <w:rsid w:val="009326C8"/>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9326C8"/>
    <w:pPr>
      <w:widowControl w:val="0"/>
      <w:autoSpaceDE w:val="0"/>
      <w:autoSpaceDN w:val="0"/>
      <w:adjustRightInd w:val="0"/>
    </w:pPr>
    <w:rPr>
      <w:rFonts w:ascii="Arial" w:eastAsia="Times New Roman" w:hAnsi="Arial" w:cs="Arial"/>
      <w:sz w:val="20"/>
      <w:szCs w:val="20"/>
      <w:lang w:eastAsia="ru-RU"/>
    </w:rPr>
  </w:style>
  <w:style w:type="character" w:customStyle="1" w:styleId="af9">
    <w:name w:val="Текст сноски Знак"/>
    <w:basedOn w:val="a2"/>
    <w:link w:val="afa"/>
    <w:semiHidden/>
    <w:rsid w:val="009326C8"/>
    <w:rPr>
      <w:rFonts w:ascii="Times New Roman" w:eastAsia="Times New Roman" w:hAnsi="Times New Roman"/>
      <w:sz w:val="20"/>
      <w:szCs w:val="20"/>
      <w:lang w:val="x-none" w:eastAsia="ru-RU"/>
    </w:rPr>
  </w:style>
  <w:style w:type="paragraph" w:styleId="afa">
    <w:name w:val="footnote text"/>
    <w:basedOn w:val="a1"/>
    <w:link w:val="af9"/>
    <w:semiHidden/>
    <w:rsid w:val="009326C8"/>
    <w:rPr>
      <w:sz w:val="20"/>
      <w:szCs w:val="20"/>
      <w:lang w:val="x-none"/>
    </w:rPr>
  </w:style>
  <w:style w:type="paragraph" w:customStyle="1" w:styleId="Style120">
    <w:name w:val="Style120"/>
    <w:basedOn w:val="a1"/>
    <w:rsid w:val="009326C8"/>
    <w:pPr>
      <w:widowControl w:val="0"/>
      <w:autoSpaceDE w:val="0"/>
      <w:autoSpaceDN w:val="0"/>
      <w:adjustRightInd w:val="0"/>
      <w:spacing w:line="276" w:lineRule="exact"/>
      <w:jc w:val="center"/>
    </w:pPr>
  </w:style>
  <w:style w:type="character" w:customStyle="1" w:styleId="FontStyle240">
    <w:name w:val="Font Style240"/>
    <w:rsid w:val="009326C8"/>
    <w:rPr>
      <w:rFonts w:ascii="Times New Roman" w:hAnsi="Times New Roman" w:cs="Times New Roman"/>
      <w:sz w:val="20"/>
      <w:szCs w:val="20"/>
    </w:rPr>
  </w:style>
  <w:style w:type="character" w:customStyle="1" w:styleId="FontStyle14">
    <w:name w:val="Font Style14"/>
    <w:rsid w:val="009326C8"/>
    <w:rPr>
      <w:rFonts w:ascii="Times New Roman" w:hAnsi="Times New Roman" w:cs="Times New Roman"/>
      <w:sz w:val="26"/>
      <w:szCs w:val="26"/>
    </w:rPr>
  </w:style>
  <w:style w:type="paragraph" w:customStyle="1" w:styleId="afb">
    <w:name w:val="_ТЕКСТ"/>
    <w:basedOn w:val="a1"/>
    <w:link w:val="afc"/>
    <w:qFormat/>
    <w:rsid w:val="009326C8"/>
    <w:pPr>
      <w:spacing w:line="360" w:lineRule="auto"/>
      <w:ind w:firstLine="709"/>
      <w:jc w:val="both"/>
    </w:pPr>
    <w:rPr>
      <w:rFonts w:ascii="Arial" w:eastAsia="Calibri" w:hAnsi="Arial"/>
      <w:szCs w:val="20"/>
      <w:lang w:val="x-none" w:eastAsia="x-none"/>
    </w:rPr>
  </w:style>
  <w:style w:type="character" w:customStyle="1" w:styleId="afc">
    <w:name w:val="_ТЕКСТ Знак"/>
    <w:link w:val="afb"/>
    <w:rsid w:val="009326C8"/>
    <w:rPr>
      <w:rFonts w:ascii="Arial" w:eastAsia="Calibri" w:hAnsi="Arial"/>
      <w:sz w:val="24"/>
      <w:szCs w:val="20"/>
      <w:lang w:val="x-none" w:eastAsia="x-none"/>
    </w:rPr>
  </w:style>
  <w:style w:type="paragraph" w:customStyle="1" w:styleId="ConsPlusTitle">
    <w:name w:val="ConsPlusTitle"/>
    <w:rsid w:val="009326C8"/>
    <w:pPr>
      <w:widowControl w:val="0"/>
      <w:autoSpaceDE w:val="0"/>
      <w:autoSpaceDN w:val="0"/>
      <w:adjustRightInd w:val="0"/>
    </w:pPr>
    <w:rPr>
      <w:rFonts w:ascii="Calibri" w:eastAsia="Times New Roman" w:hAnsi="Calibri" w:cs="Calibri"/>
      <w:b/>
      <w:bCs/>
      <w:lang w:eastAsia="ru-RU"/>
    </w:rPr>
  </w:style>
  <w:style w:type="paragraph" w:styleId="afd">
    <w:name w:val="Body Text"/>
    <w:aliases w:val="TabelTekst,text,Body Text2,Char,Body Text2 Char Char Char Char Char Char Char Char Char,Main text,Body Text Char2 Char,Body Text Char1 Char Char,Body Text Char Char Char Char,TabelTekst Char Char Char Char, Char"/>
    <w:basedOn w:val="a1"/>
    <w:link w:val="11"/>
    <w:uiPriority w:val="99"/>
    <w:rsid w:val="009326C8"/>
    <w:pPr>
      <w:widowControl w:val="0"/>
      <w:adjustRightInd w:val="0"/>
      <w:spacing w:before="120" w:after="120" w:line="360" w:lineRule="atLeast"/>
      <w:ind w:firstLine="567"/>
      <w:jc w:val="both"/>
      <w:textAlignment w:val="baseline"/>
    </w:pPr>
    <w:rPr>
      <w:rFonts w:ascii="Arial" w:hAnsi="Arial"/>
      <w:spacing w:val="-5"/>
      <w:sz w:val="20"/>
      <w:szCs w:val="20"/>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d"/>
    <w:locked/>
    <w:rsid w:val="009326C8"/>
    <w:rPr>
      <w:rFonts w:ascii="Arial" w:eastAsia="Times New Roman" w:hAnsi="Arial"/>
      <w:spacing w:val="-5"/>
      <w:sz w:val="20"/>
      <w:szCs w:val="20"/>
      <w:lang w:val="x-none" w:eastAsia="x-none"/>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
    <w:basedOn w:val="a2"/>
    <w:uiPriority w:val="99"/>
    <w:rsid w:val="009326C8"/>
    <w:rPr>
      <w:rFonts w:ascii="Times New Roman" w:eastAsia="Times New Roman" w:hAnsi="Times New Roman"/>
      <w:sz w:val="24"/>
      <w:szCs w:val="24"/>
      <w:lang w:eastAsia="ru-RU"/>
    </w:rPr>
  </w:style>
  <w:style w:type="paragraph" w:customStyle="1" w:styleId="aff">
    <w:name w:val="Обычный + По ширине"/>
    <w:aliases w:val="Междустр.интервал:  одинарный + Междустр.интервал:  одина..."/>
    <w:basedOn w:val="a1"/>
    <w:rsid w:val="009326C8"/>
    <w:pPr>
      <w:spacing w:line="360" w:lineRule="auto"/>
      <w:jc w:val="both"/>
    </w:pPr>
  </w:style>
  <w:style w:type="paragraph" w:customStyle="1" w:styleId="ConsPlusNonformat">
    <w:name w:val="ConsPlusNonformat"/>
    <w:rsid w:val="00932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1"/>
    <w:rsid w:val="009326C8"/>
    <w:pPr>
      <w:widowControl w:val="0"/>
      <w:numPr>
        <w:numId w:val="3"/>
      </w:numPr>
      <w:autoSpaceDE w:val="0"/>
      <w:autoSpaceDN w:val="0"/>
      <w:adjustRightInd w:val="0"/>
      <w:ind w:left="0" w:firstLine="0"/>
    </w:pPr>
  </w:style>
  <w:style w:type="paragraph" w:customStyle="1" w:styleId="BodyTextKeep">
    <w:name w:val="Body Text Keep"/>
    <w:basedOn w:val="afd"/>
    <w:link w:val="BodyTextKeepChar"/>
    <w:rsid w:val="009326C8"/>
    <w:pPr>
      <w:widowControl/>
      <w:adjustRightInd/>
      <w:spacing w:line="240" w:lineRule="auto"/>
      <w:ind w:left="567" w:firstLine="0"/>
      <w:textAlignment w:val="auto"/>
    </w:pPr>
    <w:rPr>
      <w:rFonts w:ascii="Calibri" w:hAnsi="Calibri"/>
      <w:sz w:val="24"/>
    </w:rPr>
  </w:style>
  <w:style w:type="character" w:customStyle="1" w:styleId="BodyTextKeepChar">
    <w:name w:val="Body Text Keep Char"/>
    <w:link w:val="BodyTextKeep"/>
    <w:locked/>
    <w:rsid w:val="009326C8"/>
    <w:rPr>
      <w:rFonts w:ascii="Calibri" w:eastAsia="Times New Roman" w:hAnsi="Calibri"/>
      <w:spacing w:val="-5"/>
      <w:sz w:val="24"/>
      <w:szCs w:val="20"/>
      <w:lang w:val="x-none" w:eastAsia="x-none"/>
    </w:rPr>
  </w:style>
  <w:style w:type="paragraph" w:styleId="23">
    <w:name w:val="Body Text 2"/>
    <w:basedOn w:val="a1"/>
    <w:link w:val="24"/>
    <w:rsid w:val="009326C8"/>
    <w:pPr>
      <w:spacing w:after="120" w:line="480" w:lineRule="auto"/>
    </w:pPr>
    <w:rPr>
      <w:lang w:val="x-none"/>
    </w:rPr>
  </w:style>
  <w:style w:type="character" w:customStyle="1" w:styleId="24">
    <w:name w:val="Основной текст 2 Знак"/>
    <w:basedOn w:val="a2"/>
    <w:link w:val="23"/>
    <w:rsid w:val="009326C8"/>
    <w:rPr>
      <w:rFonts w:ascii="Times New Roman" w:eastAsia="Times New Roman" w:hAnsi="Times New Roman"/>
      <w:sz w:val="24"/>
      <w:szCs w:val="24"/>
      <w:lang w:val="x-none" w:eastAsia="ru-RU"/>
    </w:rPr>
  </w:style>
  <w:style w:type="paragraph" w:customStyle="1" w:styleId="a0">
    <w:name w:val="список"/>
    <w:basedOn w:val="afb"/>
    <w:link w:val="aff0"/>
    <w:qFormat/>
    <w:rsid w:val="009326C8"/>
    <w:pPr>
      <w:numPr>
        <w:numId w:val="2"/>
      </w:numPr>
    </w:pPr>
    <w:rPr>
      <w:rFonts w:eastAsia="Times New Roman"/>
    </w:rPr>
  </w:style>
  <w:style w:type="character" w:customStyle="1" w:styleId="aff0">
    <w:name w:val="список Знак"/>
    <w:link w:val="a0"/>
    <w:locked/>
    <w:rsid w:val="009326C8"/>
    <w:rPr>
      <w:rFonts w:ascii="Arial" w:eastAsia="Times New Roman" w:hAnsi="Arial"/>
      <w:sz w:val="24"/>
      <w:szCs w:val="20"/>
      <w:lang w:val="x-none" w:eastAsia="x-none"/>
    </w:rPr>
  </w:style>
  <w:style w:type="paragraph" w:styleId="a">
    <w:name w:val="header"/>
    <w:basedOn w:val="a1"/>
    <w:link w:val="aff1"/>
    <w:uiPriority w:val="99"/>
    <w:rsid w:val="009326C8"/>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1">
    <w:name w:val="Верхний колонтитул Знак"/>
    <w:basedOn w:val="a2"/>
    <w:link w:val="a"/>
    <w:uiPriority w:val="99"/>
    <w:rsid w:val="009326C8"/>
    <w:rPr>
      <w:rFonts w:ascii="Calibri" w:eastAsia="Calibri" w:hAnsi="Calibri"/>
      <w:sz w:val="20"/>
      <w:szCs w:val="20"/>
      <w:lang w:val="x-none" w:eastAsia="x-none"/>
    </w:rPr>
  </w:style>
  <w:style w:type="paragraph" w:styleId="aff2">
    <w:name w:val="footer"/>
    <w:basedOn w:val="a1"/>
    <w:link w:val="aff3"/>
    <w:uiPriority w:val="99"/>
    <w:rsid w:val="009326C8"/>
    <w:pPr>
      <w:tabs>
        <w:tab w:val="center" w:pos="4677"/>
        <w:tab w:val="right" w:pos="9355"/>
      </w:tabs>
      <w:spacing w:after="200" w:line="276" w:lineRule="auto"/>
    </w:pPr>
    <w:rPr>
      <w:rFonts w:ascii="Calibri" w:hAnsi="Calibri"/>
      <w:sz w:val="20"/>
      <w:szCs w:val="20"/>
      <w:lang w:val="x-none" w:eastAsia="x-none"/>
    </w:rPr>
  </w:style>
  <w:style w:type="character" w:customStyle="1" w:styleId="aff3">
    <w:name w:val="Нижний колонтитул Знак"/>
    <w:basedOn w:val="a2"/>
    <w:link w:val="aff2"/>
    <w:uiPriority w:val="99"/>
    <w:rsid w:val="009326C8"/>
    <w:rPr>
      <w:rFonts w:ascii="Calibri" w:eastAsia="Times New Roman" w:hAnsi="Calibri"/>
      <w:sz w:val="20"/>
      <w:szCs w:val="20"/>
      <w:lang w:val="x-none" w:eastAsia="x-none"/>
    </w:rPr>
  </w:style>
  <w:style w:type="paragraph" w:customStyle="1" w:styleId="Style39">
    <w:name w:val="Style39"/>
    <w:basedOn w:val="a1"/>
    <w:rsid w:val="009326C8"/>
    <w:pPr>
      <w:widowControl w:val="0"/>
      <w:autoSpaceDE w:val="0"/>
      <w:autoSpaceDN w:val="0"/>
      <w:adjustRightInd w:val="0"/>
    </w:pPr>
  </w:style>
  <w:style w:type="character" w:customStyle="1" w:styleId="FontStyle239">
    <w:name w:val="Font Style239"/>
    <w:rsid w:val="009326C8"/>
    <w:rPr>
      <w:rFonts w:ascii="Times New Roman" w:hAnsi="Times New Roman" w:cs="Times New Roman"/>
      <w:b/>
      <w:bCs/>
      <w:sz w:val="20"/>
      <w:szCs w:val="20"/>
    </w:rPr>
  </w:style>
  <w:style w:type="paragraph" w:customStyle="1" w:styleId="Style68">
    <w:name w:val="Style68"/>
    <w:basedOn w:val="a1"/>
    <w:rsid w:val="009326C8"/>
    <w:pPr>
      <w:widowControl w:val="0"/>
      <w:autoSpaceDE w:val="0"/>
      <w:autoSpaceDN w:val="0"/>
      <w:adjustRightInd w:val="0"/>
      <w:spacing w:line="240" w:lineRule="exact"/>
      <w:jc w:val="center"/>
    </w:pPr>
  </w:style>
  <w:style w:type="paragraph" w:customStyle="1" w:styleId="Style90">
    <w:name w:val="Style90"/>
    <w:basedOn w:val="a1"/>
    <w:rsid w:val="009326C8"/>
    <w:pPr>
      <w:widowControl w:val="0"/>
      <w:autoSpaceDE w:val="0"/>
      <w:autoSpaceDN w:val="0"/>
      <w:adjustRightInd w:val="0"/>
      <w:spacing w:line="274" w:lineRule="exact"/>
    </w:pPr>
  </w:style>
  <w:style w:type="paragraph" w:customStyle="1" w:styleId="Style109">
    <w:name w:val="Style109"/>
    <w:basedOn w:val="a1"/>
    <w:rsid w:val="009326C8"/>
    <w:pPr>
      <w:widowControl w:val="0"/>
      <w:autoSpaceDE w:val="0"/>
      <w:autoSpaceDN w:val="0"/>
      <w:adjustRightInd w:val="0"/>
    </w:pPr>
  </w:style>
  <w:style w:type="character" w:customStyle="1" w:styleId="FontStyle228">
    <w:name w:val="Font Style228"/>
    <w:rsid w:val="009326C8"/>
    <w:rPr>
      <w:rFonts w:ascii="Times New Roman" w:hAnsi="Times New Roman" w:cs="Times New Roman"/>
      <w:sz w:val="20"/>
      <w:szCs w:val="20"/>
    </w:rPr>
  </w:style>
  <w:style w:type="paragraph" w:customStyle="1" w:styleId="ConsPlusDocList">
    <w:name w:val="ConsPlusDocList"/>
    <w:rsid w:val="009326C8"/>
    <w:pPr>
      <w:widowControl w:val="0"/>
      <w:autoSpaceDE w:val="0"/>
      <w:autoSpaceDN w:val="0"/>
      <w:adjustRightInd w:val="0"/>
    </w:pPr>
    <w:rPr>
      <w:rFonts w:ascii="Courier New" w:eastAsia="Times New Roman" w:hAnsi="Courier New" w:cs="Courier New"/>
      <w:sz w:val="20"/>
      <w:szCs w:val="20"/>
      <w:lang w:eastAsia="ru-RU"/>
    </w:rPr>
  </w:style>
  <w:style w:type="character" w:styleId="aff4">
    <w:name w:val="Hyperlink"/>
    <w:uiPriority w:val="99"/>
    <w:rsid w:val="009326C8"/>
    <w:rPr>
      <w:color w:val="0000FF"/>
      <w:u w:val="single"/>
    </w:rPr>
  </w:style>
  <w:style w:type="paragraph" w:styleId="aff5">
    <w:name w:val="List"/>
    <w:aliases w:val="List Char"/>
    <w:basedOn w:val="afd"/>
    <w:rsid w:val="009326C8"/>
    <w:pPr>
      <w:widowControl/>
      <w:adjustRightInd/>
      <w:spacing w:line="240" w:lineRule="auto"/>
      <w:ind w:left="1440" w:hanging="360"/>
      <w:textAlignment w:val="auto"/>
    </w:pPr>
    <w:rPr>
      <w:szCs w:val="22"/>
    </w:rPr>
  </w:style>
  <w:style w:type="paragraph" w:customStyle="1" w:styleId="Style106">
    <w:name w:val="Style106"/>
    <w:basedOn w:val="a1"/>
    <w:rsid w:val="009326C8"/>
    <w:pPr>
      <w:widowControl w:val="0"/>
      <w:autoSpaceDE w:val="0"/>
      <w:autoSpaceDN w:val="0"/>
      <w:adjustRightInd w:val="0"/>
      <w:spacing w:line="322" w:lineRule="exact"/>
      <w:ind w:firstLine="715"/>
      <w:jc w:val="both"/>
    </w:pPr>
  </w:style>
  <w:style w:type="paragraph" w:customStyle="1" w:styleId="Style126">
    <w:name w:val="Style126"/>
    <w:basedOn w:val="a1"/>
    <w:rsid w:val="009326C8"/>
    <w:pPr>
      <w:widowControl w:val="0"/>
      <w:autoSpaceDE w:val="0"/>
      <w:autoSpaceDN w:val="0"/>
      <w:adjustRightInd w:val="0"/>
      <w:jc w:val="right"/>
    </w:pPr>
  </w:style>
  <w:style w:type="paragraph" w:customStyle="1" w:styleId="Style130">
    <w:name w:val="Style130"/>
    <w:basedOn w:val="a1"/>
    <w:rsid w:val="009326C8"/>
    <w:pPr>
      <w:widowControl w:val="0"/>
      <w:autoSpaceDE w:val="0"/>
      <w:autoSpaceDN w:val="0"/>
      <w:adjustRightInd w:val="0"/>
      <w:spacing w:line="278" w:lineRule="exact"/>
      <w:jc w:val="both"/>
    </w:pPr>
  </w:style>
  <w:style w:type="paragraph" w:customStyle="1" w:styleId="Style131">
    <w:name w:val="Style131"/>
    <w:basedOn w:val="a1"/>
    <w:rsid w:val="009326C8"/>
    <w:pPr>
      <w:widowControl w:val="0"/>
      <w:autoSpaceDE w:val="0"/>
      <w:autoSpaceDN w:val="0"/>
      <w:adjustRightInd w:val="0"/>
    </w:pPr>
  </w:style>
  <w:style w:type="paragraph" w:customStyle="1" w:styleId="Style132">
    <w:name w:val="Style132"/>
    <w:basedOn w:val="a1"/>
    <w:rsid w:val="009326C8"/>
    <w:pPr>
      <w:widowControl w:val="0"/>
      <w:autoSpaceDE w:val="0"/>
      <w:autoSpaceDN w:val="0"/>
      <w:adjustRightInd w:val="0"/>
    </w:pPr>
  </w:style>
  <w:style w:type="character" w:customStyle="1" w:styleId="FontStyle214">
    <w:name w:val="Font Style214"/>
    <w:rsid w:val="009326C8"/>
    <w:rPr>
      <w:rFonts w:ascii="Times New Roman" w:hAnsi="Times New Roman" w:cs="Times New Roman"/>
      <w:b/>
      <w:bCs/>
      <w:sz w:val="10"/>
      <w:szCs w:val="10"/>
    </w:rPr>
  </w:style>
  <w:style w:type="character" w:customStyle="1" w:styleId="FontStyle241">
    <w:name w:val="Font Style241"/>
    <w:rsid w:val="009326C8"/>
    <w:rPr>
      <w:rFonts w:ascii="Times New Roman" w:hAnsi="Times New Roman" w:cs="Times New Roman"/>
      <w:sz w:val="26"/>
      <w:szCs w:val="26"/>
    </w:rPr>
  </w:style>
  <w:style w:type="character" w:customStyle="1" w:styleId="FontStyle245">
    <w:name w:val="Font Style245"/>
    <w:rsid w:val="009326C8"/>
    <w:rPr>
      <w:rFonts w:ascii="Courier New" w:hAnsi="Courier New" w:cs="Courier New"/>
      <w:b/>
      <w:bCs/>
      <w:spacing w:val="20"/>
      <w:sz w:val="8"/>
      <w:szCs w:val="8"/>
    </w:rPr>
  </w:style>
  <w:style w:type="character" w:customStyle="1" w:styleId="FontStyle246">
    <w:name w:val="Font Style246"/>
    <w:rsid w:val="009326C8"/>
    <w:rPr>
      <w:rFonts w:ascii="Times New Roman" w:hAnsi="Times New Roman" w:cs="Times New Roman"/>
      <w:b/>
      <w:bCs/>
      <w:sz w:val="12"/>
      <w:szCs w:val="12"/>
    </w:rPr>
  </w:style>
  <w:style w:type="paragraph" w:customStyle="1" w:styleId="Style135">
    <w:name w:val="Style135"/>
    <w:basedOn w:val="a1"/>
    <w:rsid w:val="009326C8"/>
    <w:pPr>
      <w:widowControl w:val="0"/>
      <w:autoSpaceDE w:val="0"/>
      <w:autoSpaceDN w:val="0"/>
      <w:adjustRightInd w:val="0"/>
      <w:jc w:val="right"/>
    </w:pPr>
  </w:style>
  <w:style w:type="paragraph" w:customStyle="1" w:styleId="Style138">
    <w:name w:val="Style138"/>
    <w:basedOn w:val="a1"/>
    <w:rsid w:val="009326C8"/>
    <w:pPr>
      <w:widowControl w:val="0"/>
      <w:autoSpaceDE w:val="0"/>
      <w:autoSpaceDN w:val="0"/>
      <w:adjustRightInd w:val="0"/>
      <w:spacing w:line="319" w:lineRule="exact"/>
      <w:ind w:firstLine="725"/>
      <w:jc w:val="both"/>
    </w:pPr>
  </w:style>
  <w:style w:type="paragraph" w:customStyle="1" w:styleId="Style92">
    <w:name w:val="Style92"/>
    <w:basedOn w:val="a1"/>
    <w:rsid w:val="009326C8"/>
    <w:pPr>
      <w:widowControl w:val="0"/>
      <w:autoSpaceDE w:val="0"/>
      <w:autoSpaceDN w:val="0"/>
      <w:adjustRightInd w:val="0"/>
      <w:spacing w:line="322" w:lineRule="exact"/>
    </w:pPr>
  </w:style>
  <w:style w:type="paragraph" w:customStyle="1" w:styleId="Style115">
    <w:name w:val="Style115"/>
    <w:basedOn w:val="a1"/>
    <w:rsid w:val="009326C8"/>
    <w:pPr>
      <w:widowControl w:val="0"/>
      <w:autoSpaceDE w:val="0"/>
      <w:autoSpaceDN w:val="0"/>
      <w:adjustRightInd w:val="0"/>
      <w:jc w:val="both"/>
    </w:pPr>
  </w:style>
  <w:style w:type="paragraph" w:customStyle="1" w:styleId="Style188">
    <w:name w:val="Style188"/>
    <w:basedOn w:val="a1"/>
    <w:rsid w:val="009326C8"/>
    <w:pPr>
      <w:widowControl w:val="0"/>
      <w:autoSpaceDE w:val="0"/>
      <w:autoSpaceDN w:val="0"/>
      <w:adjustRightInd w:val="0"/>
      <w:spacing w:line="322" w:lineRule="exact"/>
      <w:ind w:firstLine="710"/>
    </w:pPr>
  </w:style>
  <w:style w:type="paragraph" w:customStyle="1" w:styleId="12">
    <w:name w:val="Абзац списка1"/>
    <w:basedOn w:val="a1"/>
    <w:rsid w:val="009326C8"/>
    <w:pPr>
      <w:ind w:left="720"/>
      <w:contextualSpacing/>
    </w:pPr>
    <w:rPr>
      <w:rFonts w:eastAsia="Calibri"/>
    </w:rPr>
  </w:style>
  <w:style w:type="paragraph" w:customStyle="1" w:styleId="Style105">
    <w:name w:val="Style105"/>
    <w:basedOn w:val="a1"/>
    <w:rsid w:val="009326C8"/>
    <w:pPr>
      <w:widowControl w:val="0"/>
      <w:autoSpaceDE w:val="0"/>
      <w:autoSpaceDN w:val="0"/>
      <w:adjustRightInd w:val="0"/>
      <w:spacing w:line="206" w:lineRule="exact"/>
    </w:pPr>
  </w:style>
  <w:style w:type="paragraph" w:customStyle="1" w:styleId="Style183">
    <w:name w:val="Style183"/>
    <w:basedOn w:val="a1"/>
    <w:rsid w:val="009326C8"/>
    <w:pPr>
      <w:widowControl w:val="0"/>
      <w:autoSpaceDE w:val="0"/>
      <w:autoSpaceDN w:val="0"/>
      <w:adjustRightInd w:val="0"/>
    </w:pPr>
  </w:style>
  <w:style w:type="paragraph" w:customStyle="1" w:styleId="Style196">
    <w:name w:val="Style196"/>
    <w:basedOn w:val="a1"/>
    <w:rsid w:val="009326C8"/>
    <w:pPr>
      <w:widowControl w:val="0"/>
      <w:autoSpaceDE w:val="0"/>
      <w:autoSpaceDN w:val="0"/>
      <w:adjustRightInd w:val="0"/>
      <w:spacing w:line="206" w:lineRule="exact"/>
    </w:pPr>
  </w:style>
  <w:style w:type="paragraph" w:customStyle="1" w:styleId="Style197">
    <w:name w:val="Style197"/>
    <w:basedOn w:val="a1"/>
    <w:rsid w:val="009326C8"/>
    <w:pPr>
      <w:widowControl w:val="0"/>
      <w:autoSpaceDE w:val="0"/>
      <w:autoSpaceDN w:val="0"/>
      <w:adjustRightInd w:val="0"/>
      <w:spacing w:line="206" w:lineRule="exact"/>
      <w:ind w:firstLine="58"/>
    </w:pPr>
  </w:style>
  <w:style w:type="paragraph" w:customStyle="1" w:styleId="Style201">
    <w:name w:val="Style201"/>
    <w:basedOn w:val="a1"/>
    <w:rsid w:val="009326C8"/>
    <w:pPr>
      <w:widowControl w:val="0"/>
      <w:autoSpaceDE w:val="0"/>
      <w:autoSpaceDN w:val="0"/>
      <w:adjustRightInd w:val="0"/>
      <w:jc w:val="center"/>
    </w:pPr>
  </w:style>
  <w:style w:type="paragraph" w:customStyle="1" w:styleId="Style202">
    <w:name w:val="Style202"/>
    <w:basedOn w:val="a1"/>
    <w:rsid w:val="009326C8"/>
    <w:pPr>
      <w:widowControl w:val="0"/>
      <w:autoSpaceDE w:val="0"/>
      <w:autoSpaceDN w:val="0"/>
      <w:adjustRightInd w:val="0"/>
    </w:pPr>
  </w:style>
  <w:style w:type="character" w:customStyle="1" w:styleId="FontStyle224">
    <w:name w:val="Font Style224"/>
    <w:rsid w:val="009326C8"/>
    <w:rPr>
      <w:rFonts w:ascii="Times New Roman" w:hAnsi="Times New Roman" w:cs="Times New Roman"/>
      <w:sz w:val="18"/>
      <w:szCs w:val="18"/>
    </w:rPr>
  </w:style>
  <w:style w:type="character" w:customStyle="1" w:styleId="FontStyle258">
    <w:name w:val="Font Style258"/>
    <w:rsid w:val="009326C8"/>
    <w:rPr>
      <w:rFonts w:ascii="Times New Roman" w:hAnsi="Times New Roman" w:cs="Times New Roman"/>
      <w:b/>
      <w:bCs/>
      <w:sz w:val="18"/>
      <w:szCs w:val="18"/>
    </w:rPr>
  </w:style>
  <w:style w:type="character" w:customStyle="1" w:styleId="FontStyle237">
    <w:name w:val="Font Style237"/>
    <w:rsid w:val="009326C8"/>
    <w:rPr>
      <w:rFonts w:ascii="Times New Roman" w:hAnsi="Times New Roman" w:cs="Times New Roman"/>
      <w:b/>
      <w:bCs/>
      <w:sz w:val="26"/>
      <w:szCs w:val="26"/>
    </w:rPr>
  </w:style>
  <w:style w:type="paragraph" w:customStyle="1" w:styleId="Style72">
    <w:name w:val="Style72"/>
    <w:basedOn w:val="a1"/>
    <w:rsid w:val="009326C8"/>
    <w:pPr>
      <w:widowControl w:val="0"/>
      <w:autoSpaceDE w:val="0"/>
      <w:autoSpaceDN w:val="0"/>
      <w:adjustRightInd w:val="0"/>
      <w:jc w:val="both"/>
    </w:pPr>
  </w:style>
  <w:style w:type="paragraph" w:customStyle="1" w:styleId="Style199">
    <w:name w:val="Style199"/>
    <w:basedOn w:val="a1"/>
    <w:rsid w:val="009326C8"/>
    <w:pPr>
      <w:widowControl w:val="0"/>
      <w:autoSpaceDE w:val="0"/>
      <w:autoSpaceDN w:val="0"/>
      <w:adjustRightInd w:val="0"/>
      <w:spacing w:line="206" w:lineRule="exact"/>
      <w:jc w:val="both"/>
    </w:pPr>
  </w:style>
  <w:style w:type="paragraph" w:customStyle="1" w:styleId="Style2">
    <w:name w:val="Style2"/>
    <w:basedOn w:val="a1"/>
    <w:rsid w:val="009326C8"/>
    <w:pPr>
      <w:widowControl w:val="0"/>
      <w:autoSpaceDE w:val="0"/>
      <w:autoSpaceDN w:val="0"/>
      <w:adjustRightInd w:val="0"/>
      <w:jc w:val="center"/>
    </w:pPr>
  </w:style>
  <w:style w:type="paragraph" w:customStyle="1" w:styleId="Style8">
    <w:name w:val="Style8"/>
    <w:basedOn w:val="a1"/>
    <w:rsid w:val="009326C8"/>
    <w:pPr>
      <w:widowControl w:val="0"/>
      <w:autoSpaceDE w:val="0"/>
      <w:autoSpaceDN w:val="0"/>
      <w:adjustRightInd w:val="0"/>
    </w:pPr>
  </w:style>
  <w:style w:type="paragraph" w:customStyle="1" w:styleId="Style9">
    <w:name w:val="Style9"/>
    <w:basedOn w:val="a1"/>
    <w:rsid w:val="009326C8"/>
    <w:pPr>
      <w:widowControl w:val="0"/>
      <w:autoSpaceDE w:val="0"/>
      <w:autoSpaceDN w:val="0"/>
      <w:adjustRightInd w:val="0"/>
      <w:spacing w:line="290" w:lineRule="exact"/>
      <w:jc w:val="center"/>
    </w:pPr>
  </w:style>
  <w:style w:type="paragraph" w:customStyle="1" w:styleId="Style144">
    <w:name w:val="Style144"/>
    <w:basedOn w:val="a1"/>
    <w:rsid w:val="009326C8"/>
    <w:pPr>
      <w:widowControl w:val="0"/>
      <w:autoSpaceDE w:val="0"/>
      <w:autoSpaceDN w:val="0"/>
      <w:adjustRightInd w:val="0"/>
      <w:spacing w:line="211" w:lineRule="exact"/>
      <w:jc w:val="both"/>
    </w:pPr>
  </w:style>
  <w:style w:type="paragraph" w:customStyle="1" w:styleId="Style79">
    <w:name w:val="Style79"/>
    <w:basedOn w:val="a1"/>
    <w:rsid w:val="009326C8"/>
    <w:pPr>
      <w:widowControl w:val="0"/>
      <w:autoSpaceDE w:val="0"/>
      <w:autoSpaceDN w:val="0"/>
      <w:adjustRightInd w:val="0"/>
      <w:spacing w:line="322" w:lineRule="exact"/>
      <w:ind w:firstLine="490"/>
      <w:jc w:val="both"/>
    </w:pPr>
  </w:style>
  <w:style w:type="paragraph" w:customStyle="1" w:styleId="Style181">
    <w:name w:val="Style181"/>
    <w:basedOn w:val="a1"/>
    <w:rsid w:val="009326C8"/>
    <w:pPr>
      <w:widowControl w:val="0"/>
      <w:autoSpaceDE w:val="0"/>
      <w:autoSpaceDN w:val="0"/>
      <w:adjustRightInd w:val="0"/>
      <w:spacing w:line="322" w:lineRule="exact"/>
      <w:ind w:firstLine="547"/>
      <w:jc w:val="both"/>
    </w:pPr>
  </w:style>
  <w:style w:type="paragraph" w:customStyle="1" w:styleId="Style205">
    <w:name w:val="Style205"/>
    <w:basedOn w:val="a1"/>
    <w:rsid w:val="009326C8"/>
    <w:pPr>
      <w:widowControl w:val="0"/>
      <w:autoSpaceDE w:val="0"/>
      <w:autoSpaceDN w:val="0"/>
      <w:adjustRightInd w:val="0"/>
      <w:jc w:val="both"/>
    </w:pPr>
  </w:style>
  <w:style w:type="paragraph" w:customStyle="1" w:styleId="Style41">
    <w:name w:val="Style41"/>
    <w:basedOn w:val="a1"/>
    <w:rsid w:val="009326C8"/>
    <w:pPr>
      <w:widowControl w:val="0"/>
      <w:autoSpaceDE w:val="0"/>
      <w:autoSpaceDN w:val="0"/>
      <w:adjustRightInd w:val="0"/>
      <w:spacing w:line="323" w:lineRule="exact"/>
      <w:jc w:val="center"/>
    </w:pPr>
  </w:style>
  <w:style w:type="paragraph" w:customStyle="1" w:styleId="Style104">
    <w:name w:val="Style104"/>
    <w:basedOn w:val="a1"/>
    <w:rsid w:val="009326C8"/>
    <w:pPr>
      <w:widowControl w:val="0"/>
      <w:autoSpaceDE w:val="0"/>
      <w:autoSpaceDN w:val="0"/>
      <w:adjustRightInd w:val="0"/>
      <w:spacing w:line="322" w:lineRule="exact"/>
      <w:ind w:firstLine="672"/>
    </w:pPr>
  </w:style>
  <w:style w:type="paragraph" w:customStyle="1" w:styleId="Style125">
    <w:name w:val="Style125"/>
    <w:basedOn w:val="a1"/>
    <w:rsid w:val="009326C8"/>
    <w:pPr>
      <w:widowControl w:val="0"/>
      <w:autoSpaceDE w:val="0"/>
      <w:autoSpaceDN w:val="0"/>
      <w:adjustRightInd w:val="0"/>
      <w:spacing w:line="322" w:lineRule="exact"/>
      <w:ind w:firstLine="1469"/>
    </w:pPr>
  </w:style>
  <w:style w:type="paragraph" w:customStyle="1" w:styleId="Style155">
    <w:name w:val="Style155"/>
    <w:basedOn w:val="a1"/>
    <w:rsid w:val="009326C8"/>
    <w:pPr>
      <w:widowControl w:val="0"/>
      <w:autoSpaceDE w:val="0"/>
      <w:autoSpaceDN w:val="0"/>
      <w:adjustRightInd w:val="0"/>
      <w:jc w:val="center"/>
    </w:pPr>
  </w:style>
  <w:style w:type="paragraph" w:customStyle="1" w:styleId="Style4">
    <w:name w:val="Style4"/>
    <w:basedOn w:val="a1"/>
    <w:rsid w:val="009326C8"/>
    <w:pPr>
      <w:widowControl w:val="0"/>
      <w:autoSpaceDE w:val="0"/>
      <w:autoSpaceDN w:val="0"/>
      <w:adjustRightInd w:val="0"/>
      <w:spacing w:line="320" w:lineRule="exact"/>
      <w:ind w:firstLine="715"/>
      <w:jc w:val="both"/>
    </w:pPr>
  </w:style>
  <w:style w:type="paragraph" w:customStyle="1" w:styleId="Style5">
    <w:name w:val="Style5"/>
    <w:basedOn w:val="a1"/>
    <w:rsid w:val="009326C8"/>
    <w:pPr>
      <w:widowControl w:val="0"/>
      <w:autoSpaceDE w:val="0"/>
      <w:autoSpaceDN w:val="0"/>
      <w:adjustRightInd w:val="0"/>
      <w:spacing w:line="323" w:lineRule="exact"/>
      <w:ind w:firstLine="696"/>
      <w:jc w:val="both"/>
    </w:pPr>
  </w:style>
  <w:style w:type="paragraph" w:customStyle="1" w:styleId="ConsPlusNormal">
    <w:name w:val="ConsPlusNormal"/>
    <w:rsid w:val="009326C8"/>
    <w:pPr>
      <w:widowControl w:val="0"/>
      <w:autoSpaceDE w:val="0"/>
      <w:autoSpaceDN w:val="0"/>
      <w:adjustRightInd w:val="0"/>
      <w:ind w:firstLine="720"/>
    </w:pPr>
    <w:rPr>
      <w:rFonts w:ascii="Arial" w:eastAsia="Times New Roman" w:hAnsi="Arial" w:cs="Arial"/>
      <w:sz w:val="20"/>
      <w:szCs w:val="20"/>
      <w:lang w:eastAsia="ru-RU"/>
    </w:rPr>
  </w:style>
  <w:style w:type="character" w:styleId="aff6">
    <w:name w:val="page number"/>
    <w:rsid w:val="009326C8"/>
  </w:style>
  <w:style w:type="paragraph" w:customStyle="1" w:styleId="bl0">
    <w:name w:val="bl0"/>
    <w:basedOn w:val="a1"/>
    <w:rsid w:val="009326C8"/>
    <w:pPr>
      <w:spacing w:before="100" w:beforeAutospacing="1" w:after="100" w:afterAutospacing="1"/>
    </w:pPr>
    <w:rPr>
      <w:b/>
      <w:bCs/>
      <w:sz w:val="18"/>
      <w:szCs w:val="18"/>
    </w:rPr>
  </w:style>
  <w:style w:type="paragraph" w:customStyle="1" w:styleId="Default">
    <w:name w:val="Default"/>
    <w:rsid w:val="009326C8"/>
    <w:pPr>
      <w:widowControl w:val="0"/>
      <w:autoSpaceDE w:val="0"/>
      <w:autoSpaceDN w:val="0"/>
      <w:adjustRightInd w:val="0"/>
      <w:spacing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9326C8"/>
    <w:rPr>
      <w:rFonts w:ascii="Times New Roman" w:hAnsi="Times New Roman" w:cs="Times New Roman"/>
      <w:sz w:val="26"/>
      <w:szCs w:val="26"/>
    </w:rPr>
  </w:style>
  <w:style w:type="paragraph" w:customStyle="1" w:styleId="Style66">
    <w:name w:val="Style66"/>
    <w:basedOn w:val="a1"/>
    <w:rsid w:val="009326C8"/>
    <w:pPr>
      <w:widowControl w:val="0"/>
      <w:autoSpaceDE w:val="0"/>
      <w:autoSpaceDN w:val="0"/>
      <w:adjustRightInd w:val="0"/>
      <w:spacing w:line="226" w:lineRule="exact"/>
      <w:jc w:val="center"/>
    </w:pPr>
  </w:style>
  <w:style w:type="paragraph" w:customStyle="1" w:styleId="Style73">
    <w:name w:val="Style73"/>
    <w:basedOn w:val="a1"/>
    <w:rsid w:val="009326C8"/>
    <w:pPr>
      <w:widowControl w:val="0"/>
      <w:autoSpaceDE w:val="0"/>
      <w:autoSpaceDN w:val="0"/>
      <w:adjustRightInd w:val="0"/>
    </w:pPr>
  </w:style>
  <w:style w:type="paragraph" w:customStyle="1" w:styleId="Style74">
    <w:name w:val="Style74"/>
    <w:basedOn w:val="a1"/>
    <w:rsid w:val="009326C8"/>
    <w:pPr>
      <w:widowControl w:val="0"/>
      <w:autoSpaceDE w:val="0"/>
      <w:autoSpaceDN w:val="0"/>
      <w:adjustRightInd w:val="0"/>
      <w:jc w:val="center"/>
    </w:pPr>
  </w:style>
  <w:style w:type="paragraph" w:customStyle="1" w:styleId="Style146">
    <w:name w:val="Style146"/>
    <w:basedOn w:val="a1"/>
    <w:rsid w:val="009326C8"/>
    <w:pPr>
      <w:widowControl w:val="0"/>
      <w:autoSpaceDE w:val="0"/>
      <w:autoSpaceDN w:val="0"/>
      <w:adjustRightInd w:val="0"/>
      <w:spacing w:line="226" w:lineRule="exact"/>
      <w:jc w:val="center"/>
    </w:pPr>
  </w:style>
  <w:style w:type="character" w:customStyle="1" w:styleId="FontStyle225">
    <w:name w:val="Font Style225"/>
    <w:rsid w:val="009326C8"/>
    <w:rPr>
      <w:rFonts w:ascii="Times New Roman" w:hAnsi="Times New Roman" w:cs="Times New Roman"/>
      <w:sz w:val="18"/>
      <w:szCs w:val="18"/>
    </w:rPr>
  </w:style>
  <w:style w:type="character" w:customStyle="1" w:styleId="FontStyle226">
    <w:name w:val="Font Style226"/>
    <w:rsid w:val="009326C8"/>
    <w:rPr>
      <w:rFonts w:ascii="Times New Roman" w:hAnsi="Times New Roman" w:cs="Times New Roman"/>
      <w:b/>
      <w:bCs/>
      <w:sz w:val="18"/>
      <w:szCs w:val="18"/>
    </w:rPr>
  </w:style>
  <w:style w:type="paragraph" w:customStyle="1" w:styleId="Style179">
    <w:name w:val="Style179"/>
    <w:basedOn w:val="a1"/>
    <w:rsid w:val="009326C8"/>
    <w:pPr>
      <w:widowControl w:val="0"/>
      <w:autoSpaceDE w:val="0"/>
      <w:autoSpaceDN w:val="0"/>
      <w:adjustRightInd w:val="0"/>
      <w:spacing w:line="288" w:lineRule="exact"/>
      <w:ind w:firstLine="1349"/>
    </w:pPr>
  </w:style>
  <w:style w:type="character" w:customStyle="1" w:styleId="FontStyle33">
    <w:name w:val="Font Style33"/>
    <w:rsid w:val="009326C8"/>
    <w:rPr>
      <w:rFonts w:ascii="Cambria" w:hAnsi="Cambria" w:cs="Cambria"/>
      <w:sz w:val="20"/>
      <w:szCs w:val="20"/>
    </w:rPr>
  </w:style>
  <w:style w:type="paragraph" w:customStyle="1" w:styleId="Style78">
    <w:name w:val="Style78"/>
    <w:basedOn w:val="a1"/>
    <w:rsid w:val="009326C8"/>
    <w:pPr>
      <w:widowControl w:val="0"/>
      <w:autoSpaceDE w:val="0"/>
      <w:autoSpaceDN w:val="0"/>
      <w:adjustRightInd w:val="0"/>
    </w:pPr>
  </w:style>
  <w:style w:type="paragraph" w:customStyle="1" w:styleId="Style99">
    <w:name w:val="Style99"/>
    <w:basedOn w:val="a1"/>
    <w:rsid w:val="009326C8"/>
    <w:pPr>
      <w:widowControl w:val="0"/>
      <w:autoSpaceDE w:val="0"/>
      <w:autoSpaceDN w:val="0"/>
      <w:adjustRightInd w:val="0"/>
      <w:jc w:val="center"/>
    </w:pPr>
  </w:style>
  <w:style w:type="character" w:customStyle="1" w:styleId="FontStyle163">
    <w:name w:val="Font Style163"/>
    <w:rsid w:val="009326C8"/>
    <w:rPr>
      <w:rFonts w:ascii="Times New Roman" w:hAnsi="Times New Roman" w:cs="Times New Roman"/>
      <w:sz w:val="20"/>
      <w:szCs w:val="20"/>
    </w:rPr>
  </w:style>
  <w:style w:type="paragraph" w:customStyle="1" w:styleId="Style6">
    <w:name w:val="Style6"/>
    <w:basedOn w:val="a1"/>
    <w:rsid w:val="009326C8"/>
    <w:pPr>
      <w:widowControl w:val="0"/>
      <w:autoSpaceDE w:val="0"/>
      <w:autoSpaceDN w:val="0"/>
      <w:adjustRightInd w:val="0"/>
      <w:spacing w:line="274" w:lineRule="exact"/>
      <w:ind w:firstLine="706"/>
      <w:jc w:val="both"/>
    </w:pPr>
  </w:style>
  <w:style w:type="paragraph" w:customStyle="1" w:styleId="Style7">
    <w:name w:val="Style7"/>
    <w:basedOn w:val="a1"/>
    <w:rsid w:val="009326C8"/>
    <w:pPr>
      <w:widowControl w:val="0"/>
      <w:autoSpaceDE w:val="0"/>
      <w:autoSpaceDN w:val="0"/>
      <w:adjustRightInd w:val="0"/>
      <w:spacing w:line="281" w:lineRule="exact"/>
      <w:ind w:firstLine="742"/>
    </w:pPr>
  </w:style>
  <w:style w:type="character" w:customStyle="1" w:styleId="FontStyle16">
    <w:name w:val="Font Style16"/>
    <w:rsid w:val="009326C8"/>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326C8"/>
    <w:rPr>
      <w:rFonts w:ascii="Verdana" w:eastAsia="Calibri" w:hAnsi="Verdana" w:cs="Verdana"/>
      <w:lang w:val="en-US" w:eastAsia="en-US" w:bidi="ar-SA"/>
    </w:rPr>
  </w:style>
  <w:style w:type="character" w:styleId="aff7">
    <w:name w:val="FollowedHyperlink"/>
    <w:uiPriority w:val="99"/>
    <w:unhideWhenUsed/>
    <w:rsid w:val="009326C8"/>
    <w:rPr>
      <w:color w:val="800080"/>
      <w:u w:val="single"/>
    </w:rPr>
  </w:style>
  <w:style w:type="paragraph" w:customStyle="1" w:styleId="xl63">
    <w:name w:val="xl6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1"/>
    <w:rsid w:val="009326C8"/>
    <w:pPr>
      <w:spacing w:before="100" w:beforeAutospacing="1" w:after="100" w:afterAutospacing="1"/>
      <w:jc w:val="center"/>
      <w:textAlignment w:val="center"/>
    </w:pPr>
  </w:style>
  <w:style w:type="paragraph" w:customStyle="1" w:styleId="xl67">
    <w:name w:val="xl67"/>
    <w:basedOn w:val="a1"/>
    <w:rsid w:val="009326C8"/>
    <w:pPr>
      <w:spacing w:before="100" w:beforeAutospacing="1" w:after="100" w:afterAutospacing="1"/>
      <w:textAlignment w:val="center"/>
    </w:pPr>
  </w:style>
  <w:style w:type="paragraph" w:customStyle="1" w:styleId="xl68">
    <w:name w:val="xl6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1"/>
    <w:rsid w:val="009326C8"/>
    <w:pPr>
      <w:pBdr>
        <w:top w:val="single" w:sz="4" w:space="0" w:color="auto"/>
        <w:bottom w:val="single" w:sz="4" w:space="0" w:color="auto"/>
      </w:pBdr>
      <w:spacing w:before="100" w:beforeAutospacing="1" w:after="100" w:afterAutospacing="1"/>
      <w:textAlignment w:val="center"/>
    </w:pPr>
    <w:rPr>
      <w:color w:val="000000"/>
    </w:rPr>
  </w:style>
  <w:style w:type="paragraph" w:customStyle="1" w:styleId="xl72">
    <w:name w:val="xl72"/>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3">
    <w:name w:val="xl7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5">
    <w:name w:val="xl7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2">
    <w:name w:val="xl82"/>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3">
    <w:name w:val="xl83"/>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4">
    <w:name w:val="xl84"/>
    <w:basedOn w:val="a1"/>
    <w:rsid w:val="009326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5">
    <w:name w:val="xl85"/>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9326C8"/>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7">
    <w:name w:val="xl8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8">
    <w:name w:val="xl88"/>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89">
    <w:name w:val="xl89"/>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0">
    <w:name w:val="xl90"/>
    <w:basedOn w:val="a1"/>
    <w:rsid w:val="009326C8"/>
    <w:pPr>
      <w:spacing w:before="100" w:beforeAutospacing="1" w:after="100" w:afterAutospacing="1"/>
      <w:jc w:val="center"/>
      <w:textAlignment w:val="center"/>
    </w:pPr>
    <w:rPr>
      <w:b/>
      <w:bCs/>
    </w:rPr>
  </w:style>
  <w:style w:type="paragraph" w:customStyle="1" w:styleId="xl91">
    <w:name w:val="xl91"/>
    <w:basedOn w:val="a1"/>
    <w:rsid w:val="009326C8"/>
    <w:pPr>
      <w:pBdr>
        <w:bottom w:val="single" w:sz="4" w:space="0" w:color="auto"/>
      </w:pBdr>
      <w:spacing w:before="100" w:beforeAutospacing="1" w:after="100" w:afterAutospacing="1"/>
      <w:jc w:val="center"/>
      <w:textAlignment w:val="center"/>
    </w:pPr>
    <w:rPr>
      <w:b/>
      <w:bCs/>
    </w:rPr>
  </w:style>
  <w:style w:type="paragraph" w:styleId="aff8">
    <w:name w:val="Balloon Text"/>
    <w:basedOn w:val="a1"/>
    <w:link w:val="aff9"/>
    <w:rsid w:val="009326C8"/>
    <w:rPr>
      <w:rFonts w:ascii="Tahoma" w:hAnsi="Tahoma"/>
      <w:sz w:val="16"/>
      <w:szCs w:val="16"/>
      <w:lang w:val="x-none"/>
    </w:rPr>
  </w:style>
  <w:style w:type="character" w:customStyle="1" w:styleId="aff9">
    <w:name w:val="Текст выноски Знак"/>
    <w:basedOn w:val="a2"/>
    <w:link w:val="aff8"/>
    <w:rsid w:val="009326C8"/>
    <w:rPr>
      <w:rFonts w:ascii="Tahoma" w:eastAsia="Times New Roman" w:hAnsi="Tahoma"/>
      <w:sz w:val="16"/>
      <w:szCs w:val="16"/>
      <w:lang w:val="x-none" w:eastAsia="ru-RU"/>
    </w:rPr>
  </w:style>
  <w:style w:type="numbering" w:customStyle="1" w:styleId="13">
    <w:name w:val="Нет списка1"/>
    <w:next w:val="a4"/>
    <w:uiPriority w:val="99"/>
    <w:semiHidden/>
    <w:unhideWhenUsed/>
    <w:rsid w:val="004D5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plokom.com.ua/teplovoy-punkt/elevatornyj-uzel-shema-elevatornogo-uzla.html"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wmf"/><Relationship Id="rId76" Type="http://schemas.openxmlformats.org/officeDocument/2006/relationships/image" Target="media/image34.wmf"/><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footer" Target="foot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oleObject" Target="embeddings/oleObject24.bin"/><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33</Pages>
  <Words>7983</Words>
  <Characters>45505</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2018-05-24T08:45:00Z</cp:lastPrinted>
  <dcterms:created xsi:type="dcterms:W3CDTF">2018-05-24T03:25:00Z</dcterms:created>
  <dcterms:modified xsi:type="dcterms:W3CDTF">2018-07-30T09:12:00Z</dcterms:modified>
</cp:coreProperties>
</file>